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3F58A2" w14:textId="71EBC82F" w:rsidR="004A7486" w:rsidRDefault="002C2049" w:rsidP="00827DCA">
      <w:pPr>
        <w:pStyle w:val="Heading1"/>
      </w:pPr>
      <w:bookmarkStart w:id="0" w:name="_Toc117907771"/>
      <w:bookmarkStart w:id="1" w:name="_Toc130715202"/>
      <w:bookmarkStart w:id="2" w:name="_Toc139442041"/>
      <w:bookmarkStart w:id="3" w:name="_Toc141688862"/>
      <w:bookmarkStart w:id="4" w:name="_Toc150062033"/>
      <w:bookmarkStart w:id="5" w:name="_Toc152404983"/>
      <w:bookmarkStart w:id="6" w:name="_Toc155687865"/>
      <w:bookmarkStart w:id="7" w:name="_Toc181414584"/>
      <w:bookmarkStart w:id="8" w:name="_Toc181597973"/>
      <w:bookmarkStart w:id="9" w:name="_Toc294796595"/>
      <w:bookmarkStart w:id="10" w:name="_Toc353203420"/>
      <w:bookmarkStart w:id="11" w:name="_Toc362013831"/>
      <w:bookmarkStart w:id="12" w:name="_Toc103872837"/>
      <w:bookmarkStart w:id="13" w:name="_Toc140669537"/>
      <w:r>
        <w:t>V12-</w:t>
      </w:r>
      <w:r w:rsidR="00E41E31">
        <w:t>0</w:t>
      </w:r>
      <w:r w:rsidR="0087098C">
        <w:t>1</w:t>
      </w:r>
      <w:r w:rsidR="0097178E">
        <w:t>7</w:t>
      </w:r>
      <w:r w:rsidR="00807A4F" w:rsidRPr="006E74AB">
        <w:t xml:space="preserve"> </w:t>
      </w:r>
      <w:bookmarkEnd w:id="0"/>
      <w:bookmarkEnd w:id="1"/>
      <w:bookmarkEnd w:id="2"/>
      <w:bookmarkEnd w:id="3"/>
      <w:bookmarkEnd w:id="4"/>
      <w:bookmarkEnd w:id="5"/>
      <w:bookmarkEnd w:id="6"/>
      <w:bookmarkEnd w:id="7"/>
      <w:bookmarkEnd w:id="8"/>
      <w:r w:rsidR="0065063E">
        <w:t xml:space="preserve">Release </w:t>
      </w:r>
      <w:r w:rsidR="006E74AB" w:rsidRPr="006E74AB">
        <w:t>New Functionality</w:t>
      </w:r>
      <w:bookmarkEnd w:id="9"/>
      <w:bookmarkEnd w:id="10"/>
      <w:bookmarkEnd w:id="11"/>
      <w:r w:rsidR="005A3894">
        <w:t xml:space="preserve"> </w:t>
      </w:r>
      <w:r w:rsidR="004A7486" w:rsidRPr="002B7B20">
        <w:t>Contents</w:t>
      </w:r>
      <w:bookmarkEnd w:id="12"/>
      <w:bookmarkEnd w:id="13"/>
      <w:r w:rsidR="00AB13F7">
        <w:tab/>
      </w:r>
    </w:p>
    <w:p w14:paraId="511D3606" w14:textId="3CD49311" w:rsidR="00CA1C62" w:rsidRDefault="004A7486">
      <w:pPr>
        <w:pStyle w:val="TOC1"/>
        <w:tabs>
          <w:tab w:val="right" w:leader="dot" w:pos="9175"/>
        </w:tabs>
        <w:rPr>
          <w:rFonts w:asciiTheme="minorHAnsi" w:eastAsiaTheme="minorEastAsia" w:hAnsiTheme="minorHAnsi" w:cstheme="minorBidi"/>
          <w:b w:val="0"/>
          <w:bCs w:val="0"/>
          <w:caps w:val="0"/>
          <w:noProof/>
          <w:kern w:val="2"/>
          <w:sz w:val="22"/>
          <w:szCs w:val="22"/>
          <w:lang w:val="en-CA" w:eastAsia="en-CA"/>
          <w14:ligatures w14:val="standardContextual"/>
        </w:rPr>
      </w:pPr>
      <w:r>
        <w:fldChar w:fldCharType="begin"/>
      </w:r>
      <w:r>
        <w:instrText xml:space="preserve"> TOC \o "1-3" \h \z \u </w:instrText>
      </w:r>
      <w:r>
        <w:fldChar w:fldCharType="separate"/>
      </w:r>
      <w:hyperlink w:anchor="_Toc140669537" w:history="1">
        <w:r w:rsidR="00CA1C62" w:rsidRPr="00117217">
          <w:rPr>
            <w:rStyle w:val="Hyperlink"/>
            <w:noProof/>
          </w:rPr>
          <w:t>V12-017 Release New Functionality Contents</w:t>
        </w:r>
        <w:r w:rsidR="00CA1C62">
          <w:rPr>
            <w:noProof/>
            <w:webHidden/>
          </w:rPr>
          <w:tab/>
        </w:r>
        <w:r w:rsidR="00CA1C62">
          <w:rPr>
            <w:noProof/>
            <w:webHidden/>
          </w:rPr>
          <w:fldChar w:fldCharType="begin"/>
        </w:r>
        <w:r w:rsidR="00CA1C62">
          <w:rPr>
            <w:noProof/>
            <w:webHidden/>
          </w:rPr>
          <w:instrText xml:space="preserve"> PAGEREF _Toc140669537 \h </w:instrText>
        </w:r>
        <w:r w:rsidR="00CA1C62">
          <w:rPr>
            <w:noProof/>
            <w:webHidden/>
          </w:rPr>
        </w:r>
        <w:r w:rsidR="00CA1C62">
          <w:rPr>
            <w:noProof/>
            <w:webHidden/>
          </w:rPr>
          <w:fldChar w:fldCharType="separate"/>
        </w:r>
        <w:r w:rsidR="00CA1C62">
          <w:rPr>
            <w:noProof/>
            <w:webHidden/>
          </w:rPr>
          <w:t>1</w:t>
        </w:r>
        <w:r w:rsidR="00CA1C62">
          <w:rPr>
            <w:noProof/>
            <w:webHidden/>
          </w:rPr>
          <w:fldChar w:fldCharType="end"/>
        </w:r>
      </w:hyperlink>
    </w:p>
    <w:p w14:paraId="68AE6AAE" w14:textId="25DDF45C" w:rsidR="00CA1C62" w:rsidRDefault="00CA1C62">
      <w:pPr>
        <w:pStyle w:val="TOC2"/>
        <w:rPr>
          <w:rFonts w:asciiTheme="minorHAnsi" w:eastAsiaTheme="minorEastAsia" w:hAnsiTheme="minorHAnsi" w:cstheme="minorBidi"/>
          <w:smallCaps w:val="0"/>
          <w:kern w:val="2"/>
          <w:sz w:val="22"/>
          <w:szCs w:val="22"/>
          <w:lang w:val="en-CA" w:eastAsia="en-CA"/>
          <w14:ligatures w14:val="standardContextual"/>
        </w:rPr>
      </w:pPr>
      <w:hyperlink w:anchor="_Toc140669538" w:history="1">
        <w:r w:rsidRPr="00117217">
          <w:rPr>
            <w:rStyle w:val="Hyperlink"/>
          </w:rPr>
          <w:t>Important Note</w:t>
        </w:r>
        <w:r>
          <w:rPr>
            <w:webHidden/>
          </w:rPr>
          <w:tab/>
        </w:r>
        <w:r>
          <w:rPr>
            <w:webHidden/>
          </w:rPr>
          <w:fldChar w:fldCharType="begin"/>
        </w:r>
        <w:r>
          <w:rPr>
            <w:webHidden/>
          </w:rPr>
          <w:instrText xml:space="preserve"> PAGEREF _Toc140669538 \h </w:instrText>
        </w:r>
        <w:r>
          <w:rPr>
            <w:webHidden/>
          </w:rPr>
        </w:r>
        <w:r>
          <w:rPr>
            <w:webHidden/>
          </w:rPr>
          <w:fldChar w:fldCharType="separate"/>
        </w:r>
        <w:r>
          <w:rPr>
            <w:webHidden/>
          </w:rPr>
          <w:t>3</w:t>
        </w:r>
        <w:r>
          <w:rPr>
            <w:webHidden/>
          </w:rPr>
          <w:fldChar w:fldCharType="end"/>
        </w:r>
      </w:hyperlink>
    </w:p>
    <w:p w14:paraId="063F81A3" w14:textId="4DD84325" w:rsidR="00CA1C62" w:rsidRDefault="00CA1C62">
      <w:pPr>
        <w:pStyle w:val="TOC2"/>
        <w:rPr>
          <w:rFonts w:asciiTheme="minorHAnsi" w:eastAsiaTheme="minorEastAsia" w:hAnsiTheme="minorHAnsi" w:cstheme="minorBidi"/>
          <w:smallCaps w:val="0"/>
          <w:kern w:val="2"/>
          <w:sz w:val="22"/>
          <w:szCs w:val="22"/>
          <w:lang w:val="en-CA" w:eastAsia="en-CA"/>
          <w14:ligatures w14:val="standardContextual"/>
        </w:rPr>
      </w:pPr>
      <w:hyperlink w:anchor="_Toc140669539" w:history="1">
        <w:r w:rsidRPr="00117217">
          <w:rPr>
            <w:rStyle w:val="Hyperlink"/>
          </w:rPr>
          <w:t>Accounts Payable</w:t>
        </w:r>
        <w:r>
          <w:rPr>
            <w:webHidden/>
          </w:rPr>
          <w:tab/>
        </w:r>
        <w:r>
          <w:rPr>
            <w:webHidden/>
          </w:rPr>
          <w:fldChar w:fldCharType="begin"/>
        </w:r>
        <w:r>
          <w:rPr>
            <w:webHidden/>
          </w:rPr>
          <w:instrText xml:space="preserve"> PAGEREF _Toc140669539 \h </w:instrText>
        </w:r>
        <w:r>
          <w:rPr>
            <w:webHidden/>
          </w:rPr>
        </w:r>
        <w:r>
          <w:rPr>
            <w:webHidden/>
          </w:rPr>
          <w:fldChar w:fldCharType="separate"/>
        </w:r>
        <w:r>
          <w:rPr>
            <w:webHidden/>
          </w:rPr>
          <w:t>4</w:t>
        </w:r>
        <w:r>
          <w:rPr>
            <w:webHidden/>
          </w:rPr>
          <w:fldChar w:fldCharType="end"/>
        </w:r>
      </w:hyperlink>
    </w:p>
    <w:p w14:paraId="4D5CF752" w14:textId="727276E0"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40" w:history="1">
        <w:r w:rsidRPr="00117217">
          <w:rPr>
            <w:rStyle w:val="Hyperlink"/>
          </w:rPr>
          <w:t>New Positive Pay Format for Bank of the West (22.61830)</w:t>
        </w:r>
        <w:r>
          <w:rPr>
            <w:webHidden/>
          </w:rPr>
          <w:tab/>
        </w:r>
        <w:r>
          <w:rPr>
            <w:webHidden/>
          </w:rPr>
          <w:fldChar w:fldCharType="begin"/>
        </w:r>
        <w:r>
          <w:rPr>
            <w:webHidden/>
          </w:rPr>
          <w:instrText xml:space="preserve"> PAGEREF _Toc140669540 \h </w:instrText>
        </w:r>
        <w:r>
          <w:rPr>
            <w:webHidden/>
          </w:rPr>
        </w:r>
        <w:r>
          <w:rPr>
            <w:webHidden/>
          </w:rPr>
          <w:fldChar w:fldCharType="separate"/>
        </w:r>
        <w:r>
          <w:rPr>
            <w:webHidden/>
          </w:rPr>
          <w:t>4</w:t>
        </w:r>
        <w:r>
          <w:rPr>
            <w:webHidden/>
          </w:rPr>
          <w:fldChar w:fldCharType="end"/>
        </w:r>
      </w:hyperlink>
    </w:p>
    <w:p w14:paraId="0288EBF8" w14:textId="249CD300"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41" w:history="1">
        <w:r w:rsidRPr="00117217">
          <w:rPr>
            <w:rStyle w:val="Hyperlink"/>
          </w:rPr>
          <w:t>New Positive Pay Format for Scotia Bank (22.62819)</w:t>
        </w:r>
        <w:r>
          <w:rPr>
            <w:webHidden/>
          </w:rPr>
          <w:tab/>
        </w:r>
        <w:r>
          <w:rPr>
            <w:webHidden/>
          </w:rPr>
          <w:fldChar w:fldCharType="begin"/>
        </w:r>
        <w:r>
          <w:rPr>
            <w:webHidden/>
          </w:rPr>
          <w:instrText xml:space="preserve"> PAGEREF _Toc140669541 \h </w:instrText>
        </w:r>
        <w:r>
          <w:rPr>
            <w:webHidden/>
          </w:rPr>
        </w:r>
        <w:r>
          <w:rPr>
            <w:webHidden/>
          </w:rPr>
          <w:fldChar w:fldCharType="separate"/>
        </w:r>
        <w:r>
          <w:rPr>
            <w:webHidden/>
          </w:rPr>
          <w:t>6</w:t>
        </w:r>
        <w:r>
          <w:rPr>
            <w:webHidden/>
          </w:rPr>
          <w:fldChar w:fldCharType="end"/>
        </w:r>
      </w:hyperlink>
    </w:p>
    <w:p w14:paraId="59D14124" w14:textId="71358EF5"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42" w:history="1">
        <w:r w:rsidRPr="00117217">
          <w:rPr>
            <w:rStyle w:val="Hyperlink"/>
          </w:rPr>
          <w:t>New Positive Pay Format for First Security Bank (22.61413)</w:t>
        </w:r>
        <w:r>
          <w:rPr>
            <w:webHidden/>
          </w:rPr>
          <w:tab/>
        </w:r>
        <w:r>
          <w:rPr>
            <w:webHidden/>
          </w:rPr>
          <w:fldChar w:fldCharType="begin"/>
        </w:r>
        <w:r>
          <w:rPr>
            <w:webHidden/>
          </w:rPr>
          <w:instrText xml:space="preserve"> PAGEREF _Toc140669542 \h </w:instrText>
        </w:r>
        <w:r>
          <w:rPr>
            <w:webHidden/>
          </w:rPr>
        </w:r>
        <w:r>
          <w:rPr>
            <w:webHidden/>
          </w:rPr>
          <w:fldChar w:fldCharType="separate"/>
        </w:r>
        <w:r>
          <w:rPr>
            <w:webHidden/>
          </w:rPr>
          <w:t>11</w:t>
        </w:r>
        <w:r>
          <w:rPr>
            <w:webHidden/>
          </w:rPr>
          <w:fldChar w:fldCharType="end"/>
        </w:r>
      </w:hyperlink>
    </w:p>
    <w:p w14:paraId="4BBCD6D3" w14:textId="07974E96"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43" w:history="1">
        <w:r w:rsidRPr="00117217">
          <w:rPr>
            <w:rStyle w:val="Hyperlink"/>
          </w:rPr>
          <w:t>New Positive Pay Format for TRUIST Bank (22.64557)</w:t>
        </w:r>
        <w:r>
          <w:rPr>
            <w:webHidden/>
          </w:rPr>
          <w:tab/>
        </w:r>
        <w:r>
          <w:rPr>
            <w:webHidden/>
          </w:rPr>
          <w:fldChar w:fldCharType="begin"/>
        </w:r>
        <w:r>
          <w:rPr>
            <w:webHidden/>
          </w:rPr>
          <w:instrText xml:space="preserve"> PAGEREF _Toc140669543 \h </w:instrText>
        </w:r>
        <w:r>
          <w:rPr>
            <w:webHidden/>
          </w:rPr>
        </w:r>
        <w:r>
          <w:rPr>
            <w:webHidden/>
          </w:rPr>
          <w:fldChar w:fldCharType="separate"/>
        </w:r>
        <w:r>
          <w:rPr>
            <w:webHidden/>
          </w:rPr>
          <w:t>14</w:t>
        </w:r>
        <w:r>
          <w:rPr>
            <w:webHidden/>
          </w:rPr>
          <w:fldChar w:fldCharType="end"/>
        </w:r>
      </w:hyperlink>
    </w:p>
    <w:p w14:paraId="268A37D8" w14:textId="77AC8161"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44" w:history="1">
        <w:r w:rsidRPr="00117217">
          <w:rPr>
            <w:rStyle w:val="Hyperlink"/>
          </w:rPr>
          <w:t>New EFT Format for RBC Bank for Canadian Payments Only (23.66491)</w:t>
        </w:r>
        <w:r>
          <w:rPr>
            <w:webHidden/>
          </w:rPr>
          <w:tab/>
        </w:r>
        <w:r>
          <w:rPr>
            <w:webHidden/>
          </w:rPr>
          <w:fldChar w:fldCharType="begin"/>
        </w:r>
        <w:r>
          <w:rPr>
            <w:webHidden/>
          </w:rPr>
          <w:instrText xml:space="preserve"> PAGEREF _Toc140669544 \h </w:instrText>
        </w:r>
        <w:r>
          <w:rPr>
            <w:webHidden/>
          </w:rPr>
        </w:r>
        <w:r>
          <w:rPr>
            <w:webHidden/>
          </w:rPr>
          <w:fldChar w:fldCharType="separate"/>
        </w:r>
        <w:r>
          <w:rPr>
            <w:webHidden/>
          </w:rPr>
          <w:t>18</w:t>
        </w:r>
        <w:r>
          <w:rPr>
            <w:webHidden/>
          </w:rPr>
          <w:fldChar w:fldCharType="end"/>
        </w:r>
      </w:hyperlink>
    </w:p>
    <w:p w14:paraId="1F8D0F1F" w14:textId="19EAB531"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45" w:history="1">
        <w:r w:rsidRPr="00117217">
          <w:rPr>
            <w:rStyle w:val="Hyperlink"/>
          </w:rPr>
          <w:t>New EFT Format for Deerwood Bank (22.63490)</w:t>
        </w:r>
        <w:r>
          <w:rPr>
            <w:webHidden/>
          </w:rPr>
          <w:tab/>
        </w:r>
        <w:r>
          <w:rPr>
            <w:webHidden/>
          </w:rPr>
          <w:fldChar w:fldCharType="begin"/>
        </w:r>
        <w:r>
          <w:rPr>
            <w:webHidden/>
          </w:rPr>
          <w:instrText xml:space="preserve"> PAGEREF _Toc140669545 \h </w:instrText>
        </w:r>
        <w:r>
          <w:rPr>
            <w:webHidden/>
          </w:rPr>
        </w:r>
        <w:r>
          <w:rPr>
            <w:webHidden/>
          </w:rPr>
          <w:fldChar w:fldCharType="separate"/>
        </w:r>
        <w:r>
          <w:rPr>
            <w:webHidden/>
          </w:rPr>
          <w:t>24</w:t>
        </w:r>
        <w:r>
          <w:rPr>
            <w:webHidden/>
          </w:rPr>
          <w:fldChar w:fldCharType="end"/>
        </w:r>
      </w:hyperlink>
    </w:p>
    <w:p w14:paraId="0189CDD7" w14:textId="1A04D6EA"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46" w:history="1">
        <w:r w:rsidRPr="00117217">
          <w:rPr>
            <w:rStyle w:val="Hyperlink"/>
          </w:rPr>
          <w:t>New AP Third Party Payment Mode format for SunTrust bank for Credit Card Payments (22.63965)</w:t>
        </w:r>
        <w:r>
          <w:rPr>
            <w:webHidden/>
          </w:rPr>
          <w:tab/>
        </w:r>
        <w:r>
          <w:rPr>
            <w:webHidden/>
          </w:rPr>
          <w:fldChar w:fldCharType="begin"/>
        </w:r>
        <w:r>
          <w:rPr>
            <w:webHidden/>
          </w:rPr>
          <w:instrText xml:space="preserve"> PAGEREF _Toc140669546 \h </w:instrText>
        </w:r>
        <w:r>
          <w:rPr>
            <w:webHidden/>
          </w:rPr>
        </w:r>
        <w:r>
          <w:rPr>
            <w:webHidden/>
          </w:rPr>
          <w:fldChar w:fldCharType="separate"/>
        </w:r>
        <w:r>
          <w:rPr>
            <w:webHidden/>
          </w:rPr>
          <w:t>26</w:t>
        </w:r>
        <w:r>
          <w:rPr>
            <w:webHidden/>
          </w:rPr>
          <w:fldChar w:fldCharType="end"/>
        </w:r>
      </w:hyperlink>
    </w:p>
    <w:p w14:paraId="1EAA5FB7" w14:textId="06B74798"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47" w:history="1">
        <w:r w:rsidRPr="00117217">
          <w:rPr>
            <w:rStyle w:val="Hyperlink"/>
          </w:rPr>
          <w:t>Registry/Invoice Query – Gross Amount Column (</w:t>
        </w:r>
        <w:r w:rsidRPr="00117217">
          <w:rPr>
            <w:rStyle w:val="Hyperlink"/>
            <w:bCs/>
          </w:rPr>
          <w:t>22.64562</w:t>
        </w:r>
        <w:r w:rsidRPr="00117217">
          <w:rPr>
            <w:rStyle w:val="Hyperlink"/>
          </w:rPr>
          <w:t>)</w:t>
        </w:r>
        <w:r>
          <w:rPr>
            <w:webHidden/>
          </w:rPr>
          <w:tab/>
        </w:r>
        <w:r>
          <w:rPr>
            <w:webHidden/>
          </w:rPr>
          <w:fldChar w:fldCharType="begin"/>
        </w:r>
        <w:r>
          <w:rPr>
            <w:webHidden/>
          </w:rPr>
          <w:instrText xml:space="preserve"> PAGEREF _Toc140669547 \h </w:instrText>
        </w:r>
        <w:r>
          <w:rPr>
            <w:webHidden/>
          </w:rPr>
        </w:r>
        <w:r>
          <w:rPr>
            <w:webHidden/>
          </w:rPr>
          <w:fldChar w:fldCharType="separate"/>
        </w:r>
        <w:r>
          <w:rPr>
            <w:webHidden/>
          </w:rPr>
          <w:t>29</w:t>
        </w:r>
        <w:r>
          <w:rPr>
            <w:webHidden/>
          </w:rPr>
          <w:fldChar w:fldCharType="end"/>
        </w:r>
      </w:hyperlink>
    </w:p>
    <w:p w14:paraId="0926A236" w14:textId="6FEE0362"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48" w:history="1">
        <w:r w:rsidRPr="00117217">
          <w:rPr>
            <w:rStyle w:val="Hyperlink"/>
          </w:rPr>
          <w:t>New Bank of America Pay Format ‘BOA_6’ for AP Single &amp; AP &amp; PY Combined Positive Pay (</w:t>
        </w:r>
        <w:r w:rsidRPr="00117217">
          <w:rPr>
            <w:rStyle w:val="Hyperlink"/>
            <w:bCs/>
          </w:rPr>
          <w:t>22.64396)</w:t>
        </w:r>
        <w:r>
          <w:rPr>
            <w:webHidden/>
          </w:rPr>
          <w:tab/>
        </w:r>
        <w:r>
          <w:rPr>
            <w:webHidden/>
          </w:rPr>
          <w:fldChar w:fldCharType="begin"/>
        </w:r>
        <w:r>
          <w:rPr>
            <w:webHidden/>
          </w:rPr>
          <w:instrText xml:space="preserve"> PAGEREF _Toc140669548 \h </w:instrText>
        </w:r>
        <w:r>
          <w:rPr>
            <w:webHidden/>
          </w:rPr>
        </w:r>
        <w:r>
          <w:rPr>
            <w:webHidden/>
          </w:rPr>
          <w:fldChar w:fldCharType="separate"/>
        </w:r>
        <w:r>
          <w:rPr>
            <w:webHidden/>
          </w:rPr>
          <w:t>30</w:t>
        </w:r>
        <w:r>
          <w:rPr>
            <w:webHidden/>
          </w:rPr>
          <w:fldChar w:fldCharType="end"/>
        </w:r>
      </w:hyperlink>
    </w:p>
    <w:p w14:paraId="2A29AF79" w14:textId="439E7851"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49" w:history="1">
        <w:r w:rsidRPr="00117217">
          <w:rPr>
            <w:rStyle w:val="Hyperlink"/>
          </w:rPr>
          <w:t xml:space="preserve">New AP EFT file format for RBC Bank </w:t>
        </w:r>
        <w:r w:rsidRPr="00117217">
          <w:rPr>
            <w:rStyle w:val="Hyperlink"/>
            <w:bCs/>
          </w:rPr>
          <w:t>(22.62153)</w:t>
        </w:r>
        <w:r>
          <w:rPr>
            <w:webHidden/>
          </w:rPr>
          <w:tab/>
        </w:r>
        <w:r>
          <w:rPr>
            <w:webHidden/>
          </w:rPr>
          <w:fldChar w:fldCharType="begin"/>
        </w:r>
        <w:r>
          <w:rPr>
            <w:webHidden/>
          </w:rPr>
          <w:instrText xml:space="preserve"> PAGEREF _Toc140669549 \h </w:instrText>
        </w:r>
        <w:r>
          <w:rPr>
            <w:webHidden/>
          </w:rPr>
        </w:r>
        <w:r>
          <w:rPr>
            <w:webHidden/>
          </w:rPr>
          <w:fldChar w:fldCharType="separate"/>
        </w:r>
        <w:r>
          <w:rPr>
            <w:webHidden/>
          </w:rPr>
          <w:t>33</w:t>
        </w:r>
        <w:r>
          <w:rPr>
            <w:webHidden/>
          </w:rPr>
          <w:fldChar w:fldCharType="end"/>
        </w:r>
      </w:hyperlink>
    </w:p>
    <w:p w14:paraId="1C3D797B" w14:textId="340D52BA"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50" w:history="1">
        <w:r w:rsidRPr="00117217">
          <w:rPr>
            <w:rStyle w:val="Hyperlink"/>
          </w:rPr>
          <w:t xml:space="preserve">AP EFT Payment Type Enhancement </w:t>
        </w:r>
        <w:r w:rsidRPr="00117217">
          <w:rPr>
            <w:rStyle w:val="Hyperlink"/>
            <w:bCs/>
          </w:rPr>
          <w:t>(23.67326)</w:t>
        </w:r>
        <w:r>
          <w:rPr>
            <w:webHidden/>
          </w:rPr>
          <w:tab/>
        </w:r>
        <w:r>
          <w:rPr>
            <w:webHidden/>
          </w:rPr>
          <w:fldChar w:fldCharType="begin"/>
        </w:r>
        <w:r>
          <w:rPr>
            <w:webHidden/>
          </w:rPr>
          <w:instrText xml:space="preserve"> PAGEREF _Toc140669550 \h </w:instrText>
        </w:r>
        <w:r>
          <w:rPr>
            <w:webHidden/>
          </w:rPr>
        </w:r>
        <w:r>
          <w:rPr>
            <w:webHidden/>
          </w:rPr>
          <w:fldChar w:fldCharType="separate"/>
        </w:r>
        <w:r>
          <w:rPr>
            <w:webHidden/>
          </w:rPr>
          <w:t>42</w:t>
        </w:r>
        <w:r>
          <w:rPr>
            <w:webHidden/>
          </w:rPr>
          <w:fldChar w:fldCharType="end"/>
        </w:r>
      </w:hyperlink>
    </w:p>
    <w:p w14:paraId="7D6A2E92" w14:textId="12938FB0" w:rsidR="00CA1C62" w:rsidRDefault="00CA1C62">
      <w:pPr>
        <w:pStyle w:val="TOC2"/>
        <w:rPr>
          <w:rFonts w:asciiTheme="minorHAnsi" w:eastAsiaTheme="minorEastAsia" w:hAnsiTheme="minorHAnsi" w:cstheme="minorBidi"/>
          <w:smallCaps w:val="0"/>
          <w:kern w:val="2"/>
          <w:sz w:val="22"/>
          <w:szCs w:val="22"/>
          <w:lang w:val="en-CA" w:eastAsia="en-CA"/>
          <w14:ligatures w14:val="standardContextual"/>
        </w:rPr>
      </w:pPr>
      <w:hyperlink w:anchor="_Toc140669551" w:history="1">
        <w:r w:rsidRPr="00117217">
          <w:rPr>
            <w:rStyle w:val="Hyperlink"/>
          </w:rPr>
          <w:t>Accounts Receivable</w:t>
        </w:r>
        <w:r>
          <w:rPr>
            <w:webHidden/>
          </w:rPr>
          <w:tab/>
        </w:r>
        <w:r>
          <w:rPr>
            <w:webHidden/>
          </w:rPr>
          <w:fldChar w:fldCharType="begin"/>
        </w:r>
        <w:r>
          <w:rPr>
            <w:webHidden/>
          </w:rPr>
          <w:instrText xml:space="preserve"> PAGEREF _Toc140669551 \h </w:instrText>
        </w:r>
        <w:r>
          <w:rPr>
            <w:webHidden/>
          </w:rPr>
        </w:r>
        <w:r>
          <w:rPr>
            <w:webHidden/>
          </w:rPr>
          <w:fldChar w:fldCharType="separate"/>
        </w:r>
        <w:r>
          <w:rPr>
            <w:webHidden/>
          </w:rPr>
          <w:t>50</w:t>
        </w:r>
        <w:r>
          <w:rPr>
            <w:webHidden/>
          </w:rPr>
          <w:fldChar w:fldCharType="end"/>
        </w:r>
      </w:hyperlink>
    </w:p>
    <w:p w14:paraId="6D899926" w14:textId="2D6C8C61"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52" w:history="1">
        <w:r w:rsidRPr="00117217">
          <w:rPr>
            <w:rStyle w:val="Hyperlink"/>
          </w:rPr>
          <w:t xml:space="preserve">Import Functionality is added to AR Invoice Entry program </w:t>
        </w:r>
        <w:r w:rsidRPr="00117217">
          <w:rPr>
            <w:rStyle w:val="Hyperlink"/>
            <w:bCs/>
          </w:rPr>
          <w:t>(23.66396)</w:t>
        </w:r>
        <w:r>
          <w:rPr>
            <w:webHidden/>
          </w:rPr>
          <w:tab/>
        </w:r>
        <w:r>
          <w:rPr>
            <w:webHidden/>
          </w:rPr>
          <w:fldChar w:fldCharType="begin"/>
        </w:r>
        <w:r>
          <w:rPr>
            <w:webHidden/>
          </w:rPr>
          <w:instrText xml:space="preserve"> PAGEREF _Toc140669552 \h </w:instrText>
        </w:r>
        <w:r>
          <w:rPr>
            <w:webHidden/>
          </w:rPr>
        </w:r>
        <w:r>
          <w:rPr>
            <w:webHidden/>
          </w:rPr>
          <w:fldChar w:fldCharType="separate"/>
        </w:r>
        <w:r>
          <w:rPr>
            <w:webHidden/>
          </w:rPr>
          <w:t>50</w:t>
        </w:r>
        <w:r>
          <w:rPr>
            <w:webHidden/>
          </w:rPr>
          <w:fldChar w:fldCharType="end"/>
        </w:r>
      </w:hyperlink>
    </w:p>
    <w:p w14:paraId="52C54402" w14:textId="61F923F8"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53" w:history="1">
        <w:r w:rsidRPr="00117217">
          <w:rPr>
            <w:rStyle w:val="Hyperlink"/>
          </w:rPr>
          <w:t xml:space="preserve">New AR Functionality to distribute AR Invoices by Preferred Contact Method  </w:t>
        </w:r>
        <w:r w:rsidRPr="00117217">
          <w:rPr>
            <w:rStyle w:val="Hyperlink"/>
            <w:bCs/>
          </w:rPr>
          <w:t>(22.63452)</w:t>
        </w:r>
        <w:r>
          <w:rPr>
            <w:webHidden/>
          </w:rPr>
          <w:tab/>
        </w:r>
        <w:r>
          <w:rPr>
            <w:webHidden/>
          </w:rPr>
          <w:fldChar w:fldCharType="begin"/>
        </w:r>
        <w:r>
          <w:rPr>
            <w:webHidden/>
          </w:rPr>
          <w:instrText xml:space="preserve"> PAGEREF _Toc140669553 \h </w:instrText>
        </w:r>
        <w:r>
          <w:rPr>
            <w:webHidden/>
          </w:rPr>
        </w:r>
        <w:r>
          <w:rPr>
            <w:webHidden/>
          </w:rPr>
          <w:fldChar w:fldCharType="separate"/>
        </w:r>
        <w:r>
          <w:rPr>
            <w:webHidden/>
          </w:rPr>
          <w:t>50</w:t>
        </w:r>
        <w:r>
          <w:rPr>
            <w:webHidden/>
          </w:rPr>
          <w:fldChar w:fldCharType="end"/>
        </w:r>
      </w:hyperlink>
    </w:p>
    <w:p w14:paraId="74CEEEA5" w14:textId="30CAE861" w:rsidR="00CA1C62" w:rsidRDefault="00CA1C62">
      <w:pPr>
        <w:pStyle w:val="TOC2"/>
        <w:rPr>
          <w:rFonts w:asciiTheme="minorHAnsi" w:eastAsiaTheme="minorEastAsia" w:hAnsiTheme="minorHAnsi" w:cstheme="minorBidi"/>
          <w:smallCaps w:val="0"/>
          <w:kern w:val="2"/>
          <w:sz w:val="22"/>
          <w:szCs w:val="22"/>
          <w:lang w:val="en-CA" w:eastAsia="en-CA"/>
          <w14:ligatures w14:val="standardContextual"/>
        </w:rPr>
      </w:pPr>
      <w:hyperlink w:anchor="_Toc140669554" w:history="1">
        <w:r w:rsidRPr="00117217">
          <w:rPr>
            <w:rStyle w:val="Hyperlink"/>
          </w:rPr>
          <w:t>Analytics</w:t>
        </w:r>
        <w:r>
          <w:rPr>
            <w:webHidden/>
          </w:rPr>
          <w:tab/>
        </w:r>
        <w:r>
          <w:rPr>
            <w:webHidden/>
          </w:rPr>
          <w:fldChar w:fldCharType="begin"/>
        </w:r>
        <w:r>
          <w:rPr>
            <w:webHidden/>
          </w:rPr>
          <w:instrText xml:space="preserve"> PAGEREF _Toc140669554 \h </w:instrText>
        </w:r>
        <w:r>
          <w:rPr>
            <w:webHidden/>
          </w:rPr>
        </w:r>
        <w:r>
          <w:rPr>
            <w:webHidden/>
          </w:rPr>
          <w:fldChar w:fldCharType="separate"/>
        </w:r>
        <w:r>
          <w:rPr>
            <w:webHidden/>
          </w:rPr>
          <w:t>54</w:t>
        </w:r>
        <w:r>
          <w:rPr>
            <w:webHidden/>
          </w:rPr>
          <w:fldChar w:fldCharType="end"/>
        </w:r>
      </w:hyperlink>
    </w:p>
    <w:p w14:paraId="41A61BB0" w14:textId="59A3A4D2"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55" w:history="1">
        <w:r w:rsidRPr="00117217">
          <w:rPr>
            <w:rStyle w:val="Hyperlink"/>
          </w:rPr>
          <w:t>BI Catalog Builder – User Defined Folder and Views (</w:t>
        </w:r>
        <w:r w:rsidRPr="00117217">
          <w:rPr>
            <w:rStyle w:val="Hyperlink"/>
            <w:bCs/>
          </w:rPr>
          <w:t>22.59247</w:t>
        </w:r>
        <w:r w:rsidRPr="00117217">
          <w:rPr>
            <w:rStyle w:val="Hyperlink"/>
          </w:rPr>
          <w:t>)</w:t>
        </w:r>
        <w:r>
          <w:rPr>
            <w:webHidden/>
          </w:rPr>
          <w:tab/>
        </w:r>
        <w:r>
          <w:rPr>
            <w:webHidden/>
          </w:rPr>
          <w:fldChar w:fldCharType="begin"/>
        </w:r>
        <w:r>
          <w:rPr>
            <w:webHidden/>
          </w:rPr>
          <w:instrText xml:space="preserve"> PAGEREF _Toc140669555 \h </w:instrText>
        </w:r>
        <w:r>
          <w:rPr>
            <w:webHidden/>
          </w:rPr>
        </w:r>
        <w:r>
          <w:rPr>
            <w:webHidden/>
          </w:rPr>
          <w:fldChar w:fldCharType="separate"/>
        </w:r>
        <w:r>
          <w:rPr>
            <w:webHidden/>
          </w:rPr>
          <w:t>54</w:t>
        </w:r>
        <w:r>
          <w:rPr>
            <w:webHidden/>
          </w:rPr>
          <w:fldChar w:fldCharType="end"/>
        </w:r>
      </w:hyperlink>
    </w:p>
    <w:p w14:paraId="1C811092" w14:textId="7618C282"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56" w:history="1">
        <w:r w:rsidRPr="00117217">
          <w:rPr>
            <w:rStyle w:val="Hyperlink"/>
          </w:rPr>
          <w:t>BI Catalog Builder - Copy Data Source Change (21.42008-191)</w:t>
        </w:r>
        <w:r>
          <w:rPr>
            <w:webHidden/>
          </w:rPr>
          <w:tab/>
        </w:r>
        <w:r>
          <w:rPr>
            <w:webHidden/>
          </w:rPr>
          <w:fldChar w:fldCharType="begin"/>
        </w:r>
        <w:r>
          <w:rPr>
            <w:webHidden/>
          </w:rPr>
          <w:instrText xml:space="preserve"> PAGEREF _Toc140669556 \h </w:instrText>
        </w:r>
        <w:r>
          <w:rPr>
            <w:webHidden/>
          </w:rPr>
        </w:r>
        <w:r>
          <w:rPr>
            <w:webHidden/>
          </w:rPr>
          <w:fldChar w:fldCharType="separate"/>
        </w:r>
        <w:r>
          <w:rPr>
            <w:webHidden/>
          </w:rPr>
          <w:t>57</w:t>
        </w:r>
        <w:r>
          <w:rPr>
            <w:webHidden/>
          </w:rPr>
          <w:fldChar w:fldCharType="end"/>
        </w:r>
      </w:hyperlink>
    </w:p>
    <w:p w14:paraId="1E657E84" w14:textId="748503F6"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57" w:history="1">
        <w:r w:rsidRPr="00117217">
          <w:rPr>
            <w:rStyle w:val="Hyperlink"/>
          </w:rPr>
          <w:t>BI Catalog Builder – Create User Defined Logs Change (</w:t>
        </w:r>
        <w:r w:rsidRPr="00117217">
          <w:rPr>
            <w:rStyle w:val="Hyperlink"/>
            <w:bCs/>
          </w:rPr>
          <w:t>22.63581</w:t>
        </w:r>
        <w:r w:rsidRPr="00117217">
          <w:rPr>
            <w:rStyle w:val="Hyperlink"/>
          </w:rPr>
          <w:t>)</w:t>
        </w:r>
        <w:r>
          <w:rPr>
            <w:webHidden/>
          </w:rPr>
          <w:tab/>
        </w:r>
        <w:r>
          <w:rPr>
            <w:webHidden/>
          </w:rPr>
          <w:fldChar w:fldCharType="begin"/>
        </w:r>
        <w:r>
          <w:rPr>
            <w:webHidden/>
          </w:rPr>
          <w:instrText xml:space="preserve"> PAGEREF _Toc140669557 \h </w:instrText>
        </w:r>
        <w:r>
          <w:rPr>
            <w:webHidden/>
          </w:rPr>
        </w:r>
        <w:r>
          <w:rPr>
            <w:webHidden/>
          </w:rPr>
          <w:fldChar w:fldCharType="separate"/>
        </w:r>
        <w:r>
          <w:rPr>
            <w:webHidden/>
          </w:rPr>
          <w:t>57</w:t>
        </w:r>
        <w:r>
          <w:rPr>
            <w:webHidden/>
          </w:rPr>
          <w:fldChar w:fldCharType="end"/>
        </w:r>
      </w:hyperlink>
    </w:p>
    <w:p w14:paraId="36B360C0" w14:textId="7FFD6E47"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58" w:history="1">
        <w:r w:rsidRPr="00117217">
          <w:rPr>
            <w:rStyle w:val="Hyperlink"/>
          </w:rPr>
          <w:t>BI Catalog Builder – Views for User Extensions Tables (22.64317)</w:t>
        </w:r>
        <w:r>
          <w:rPr>
            <w:webHidden/>
          </w:rPr>
          <w:tab/>
        </w:r>
        <w:r>
          <w:rPr>
            <w:webHidden/>
          </w:rPr>
          <w:fldChar w:fldCharType="begin"/>
        </w:r>
        <w:r>
          <w:rPr>
            <w:webHidden/>
          </w:rPr>
          <w:instrText xml:space="preserve"> PAGEREF _Toc140669558 \h </w:instrText>
        </w:r>
        <w:r>
          <w:rPr>
            <w:webHidden/>
          </w:rPr>
        </w:r>
        <w:r>
          <w:rPr>
            <w:webHidden/>
          </w:rPr>
          <w:fldChar w:fldCharType="separate"/>
        </w:r>
        <w:r>
          <w:rPr>
            <w:webHidden/>
          </w:rPr>
          <w:t>58</w:t>
        </w:r>
        <w:r>
          <w:rPr>
            <w:webHidden/>
          </w:rPr>
          <w:fldChar w:fldCharType="end"/>
        </w:r>
      </w:hyperlink>
    </w:p>
    <w:p w14:paraId="1A937494" w14:textId="7E677872"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59" w:history="1">
        <w:r w:rsidRPr="00117217">
          <w:rPr>
            <w:rStyle w:val="Hyperlink"/>
          </w:rPr>
          <w:t>BI Catalog Builder – Switching Role Security On/Off (22.66056)</w:t>
        </w:r>
        <w:r>
          <w:rPr>
            <w:webHidden/>
          </w:rPr>
          <w:tab/>
        </w:r>
        <w:r>
          <w:rPr>
            <w:webHidden/>
          </w:rPr>
          <w:fldChar w:fldCharType="begin"/>
        </w:r>
        <w:r>
          <w:rPr>
            <w:webHidden/>
          </w:rPr>
          <w:instrText xml:space="preserve"> PAGEREF _Toc140669559 \h </w:instrText>
        </w:r>
        <w:r>
          <w:rPr>
            <w:webHidden/>
          </w:rPr>
        </w:r>
        <w:r>
          <w:rPr>
            <w:webHidden/>
          </w:rPr>
          <w:fldChar w:fldCharType="separate"/>
        </w:r>
        <w:r>
          <w:rPr>
            <w:webHidden/>
          </w:rPr>
          <w:t>61</w:t>
        </w:r>
        <w:r>
          <w:rPr>
            <w:webHidden/>
          </w:rPr>
          <w:fldChar w:fldCharType="end"/>
        </w:r>
      </w:hyperlink>
    </w:p>
    <w:p w14:paraId="25EC088A" w14:textId="27B83C44"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60" w:history="1">
        <w:r w:rsidRPr="00117217">
          <w:rPr>
            <w:rStyle w:val="Hyperlink"/>
          </w:rPr>
          <w:t>BI Catalog Builder – Search Enhancements (</w:t>
        </w:r>
        <w:r w:rsidRPr="00117217">
          <w:rPr>
            <w:rStyle w:val="Hyperlink"/>
            <w:rFonts w:cs="Arial"/>
            <w:bCs/>
          </w:rPr>
          <w:t>23.66907, (JIRA BI-225, BI-226))</w:t>
        </w:r>
        <w:r>
          <w:rPr>
            <w:webHidden/>
          </w:rPr>
          <w:tab/>
        </w:r>
        <w:r>
          <w:rPr>
            <w:webHidden/>
          </w:rPr>
          <w:fldChar w:fldCharType="begin"/>
        </w:r>
        <w:r>
          <w:rPr>
            <w:webHidden/>
          </w:rPr>
          <w:instrText xml:space="preserve"> PAGEREF _Toc140669560 \h </w:instrText>
        </w:r>
        <w:r>
          <w:rPr>
            <w:webHidden/>
          </w:rPr>
        </w:r>
        <w:r>
          <w:rPr>
            <w:webHidden/>
          </w:rPr>
          <w:fldChar w:fldCharType="separate"/>
        </w:r>
        <w:r>
          <w:rPr>
            <w:webHidden/>
          </w:rPr>
          <w:t>62</w:t>
        </w:r>
        <w:r>
          <w:rPr>
            <w:webHidden/>
          </w:rPr>
          <w:fldChar w:fldCharType="end"/>
        </w:r>
      </w:hyperlink>
    </w:p>
    <w:p w14:paraId="6B106781" w14:textId="6A2BC450"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61" w:history="1">
        <w:r w:rsidRPr="00117217">
          <w:rPr>
            <w:rStyle w:val="Hyperlink"/>
          </w:rPr>
          <w:t>BI Catalog Builder – New Folders and Default Reports (</w:t>
        </w:r>
        <w:r w:rsidRPr="00117217">
          <w:rPr>
            <w:rStyle w:val="Hyperlink"/>
            <w:bCs/>
          </w:rPr>
          <w:t>23.67458</w:t>
        </w:r>
        <w:r w:rsidRPr="00117217">
          <w:rPr>
            <w:rStyle w:val="Hyperlink"/>
          </w:rPr>
          <w:t>)</w:t>
        </w:r>
        <w:r>
          <w:rPr>
            <w:webHidden/>
          </w:rPr>
          <w:tab/>
        </w:r>
        <w:r>
          <w:rPr>
            <w:webHidden/>
          </w:rPr>
          <w:fldChar w:fldCharType="begin"/>
        </w:r>
        <w:r>
          <w:rPr>
            <w:webHidden/>
          </w:rPr>
          <w:instrText xml:space="preserve"> PAGEREF _Toc140669561 \h </w:instrText>
        </w:r>
        <w:r>
          <w:rPr>
            <w:webHidden/>
          </w:rPr>
        </w:r>
        <w:r>
          <w:rPr>
            <w:webHidden/>
          </w:rPr>
          <w:fldChar w:fldCharType="separate"/>
        </w:r>
        <w:r>
          <w:rPr>
            <w:webHidden/>
          </w:rPr>
          <w:t>65</w:t>
        </w:r>
        <w:r>
          <w:rPr>
            <w:webHidden/>
          </w:rPr>
          <w:fldChar w:fldCharType="end"/>
        </w:r>
      </w:hyperlink>
    </w:p>
    <w:p w14:paraId="6F5FA3BD" w14:textId="45989CC3"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62" w:history="1">
        <w:r w:rsidRPr="00117217">
          <w:rPr>
            <w:rStyle w:val="Hyperlink"/>
          </w:rPr>
          <w:t>BI Dashboard Builder – Duplicate Query/Dashboard Names (</w:t>
        </w:r>
        <w:r w:rsidRPr="00117217">
          <w:rPr>
            <w:rStyle w:val="Hyperlink"/>
            <w:rFonts w:eastAsia="Calibri" w:cs="Arial"/>
          </w:rPr>
          <w:t>21.42008-177,180,181</w:t>
        </w:r>
        <w:r w:rsidRPr="00117217">
          <w:rPr>
            <w:rStyle w:val="Hyperlink"/>
          </w:rPr>
          <w:t>)</w:t>
        </w:r>
        <w:r>
          <w:rPr>
            <w:webHidden/>
          </w:rPr>
          <w:tab/>
        </w:r>
        <w:r>
          <w:rPr>
            <w:webHidden/>
          </w:rPr>
          <w:fldChar w:fldCharType="begin"/>
        </w:r>
        <w:r>
          <w:rPr>
            <w:webHidden/>
          </w:rPr>
          <w:instrText xml:space="preserve"> PAGEREF _Toc140669562 \h </w:instrText>
        </w:r>
        <w:r>
          <w:rPr>
            <w:webHidden/>
          </w:rPr>
        </w:r>
        <w:r>
          <w:rPr>
            <w:webHidden/>
          </w:rPr>
          <w:fldChar w:fldCharType="separate"/>
        </w:r>
        <w:r>
          <w:rPr>
            <w:webHidden/>
          </w:rPr>
          <w:t>65</w:t>
        </w:r>
        <w:r>
          <w:rPr>
            <w:webHidden/>
          </w:rPr>
          <w:fldChar w:fldCharType="end"/>
        </w:r>
      </w:hyperlink>
    </w:p>
    <w:p w14:paraId="43198ECF" w14:textId="43156806"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63" w:history="1">
        <w:r w:rsidRPr="00117217">
          <w:rPr>
            <w:rStyle w:val="Hyperlink"/>
          </w:rPr>
          <w:t>BI Dashboard Builder – Create User-Defined Folder (</w:t>
        </w:r>
        <w:r w:rsidRPr="00117217">
          <w:rPr>
            <w:rStyle w:val="Hyperlink"/>
            <w:rFonts w:eastAsia="Calibri" w:cs="Arial"/>
          </w:rPr>
          <w:t>21.42008-184,185</w:t>
        </w:r>
        <w:r w:rsidRPr="00117217">
          <w:rPr>
            <w:rStyle w:val="Hyperlink"/>
          </w:rPr>
          <w:t>)</w:t>
        </w:r>
        <w:r>
          <w:rPr>
            <w:webHidden/>
          </w:rPr>
          <w:tab/>
        </w:r>
        <w:r>
          <w:rPr>
            <w:webHidden/>
          </w:rPr>
          <w:fldChar w:fldCharType="begin"/>
        </w:r>
        <w:r>
          <w:rPr>
            <w:webHidden/>
          </w:rPr>
          <w:instrText xml:space="preserve"> PAGEREF _Toc140669563 \h </w:instrText>
        </w:r>
        <w:r>
          <w:rPr>
            <w:webHidden/>
          </w:rPr>
        </w:r>
        <w:r>
          <w:rPr>
            <w:webHidden/>
          </w:rPr>
          <w:fldChar w:fldCharType="separate"/>
        </w:r>
        <w:r>
          <w:rPr>
            <w:webHidden/>
          </w:rPr>
          <w:t>65</w:t>
        </w:r>
        <w:r>
          <w:rPr>
            <w:webHidden/>
          </w:rPr>
          <w:fldChar w:fldCharType="end"/>
        </w:r>
      </w:hyperlink>
    </w:p>
    <w:p w14:paraId="46886C7F" w14:textId="3231BF4E"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64" w:history="1">
        <w:r w:rsidRPr="00117217">
          <w:rPr>
            <w:rStyle w:val="Hyperlink"/>
          </w:rPr>
          <w:t>BI Dashboard Builder – ‘Get Link’ Enhancement (</w:t>
        </w:r>
        <w:r w:rsidRPr="00117217">
          <w:rPr>
            <w:rStyle w:val="Hyperlink"/>
            <w:rFonts w:eastAsia="Calibri" w:cs="Arial"/>
          </w:rPr>
          <w:t>21.42008-196,197</w:t>
        </w:r>
        <w:r w:rsidRPr="00117217">
          <w:rPr>
            <w:rStyle w:val="Hyperlink"/>
          </w:rPr>
          <w:t>)</w:t>
        </w:r>
        <w:r>
          <w:rPr>
            <w:webHidden/>
          </w:rPr>
          <w:tab/>
        </w:r>
        <w:r>
          <w:rPr>
            <w:webHidden/>
          </w:rPr>
          <w:fldChar w:fldCharType="begin"/>
        </w:r>
        <w:r>
          <w:rPr>
            <w:webHidden/>
          </w:rPr>
          <w:instrText xml:space="preserve"> PAGEREF _Toc140669564 \h </w:instrText>
        </w:r>
        <w:r>
          <w:rPr>
            <w:webHidden/>
          </w:rPr>
        </w:r>
        <w:r>
          <w:rPr>
            <w:webHidden/>
          </w:rPr>
          <w:fldChar w:fldCharType="separate"/>
        </w:r>
        <w:r>
          <w:rPr>
            <w:webHidden/>
          </w:rPr>
          <w:t>67</w:t>
        </w:r>
        <w:r>
          <w:rPr>
            <w:webHidden/>
          </w:rPr>
          <w:fldChar w:fldCharType="end"/>
        </w:r>
      </w:hyperlink>
    </w:p>
    <w:p w14:paraId="7AB7210B" w14:textId="6A70A4A6"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65" w:history="1">
        <w:r w:rsidRPr="00117217">
          <w:rPr>
            <w:rStyle w:val="Hyperlink"/>
          </w:rPr>
          <w:t>BI Dashboard Builder – Performance Analysis Report etc. (</w:t>
        </w:r>
        <w:r w:rsidRPr="00117217">
          <w:rPr>
            <w:rStyle w:val="Hyperlink"/>
            <w:rFonts w:eastAsia="Calibri" w:cs="Arial"/>
          </w:rPr>
          <w:t>21.42008,</w:t>
        </w:r>
        <w:r w:rsidRPr="00117217">
          <w:rPr>
            <w:rStyle w:val="Hyperlink"/>
            <w:rFonts w:cs="Arial"/>
          </w:rPr>
          <w:t>22.64853,22.64877</w:t>
        </w:r>
        <w:r w:rsidRPr="00117217">
          <w:rPr>
            <w:rStyle w:val="Hyperlink"/>
          </w:rPr>
          <w:t>)</w:t>
        </w:r>
        <w:r>
          <w:rPr>
            <w:webHidden/>
          </w:rPr>
          <w:tab/>
        </w:r>
        <w:r>
          <w:rPr>
            <w:webHidden/>
          </w:rPr>
          <w:fldChar w:fldCharType="begin"/>
        </w:r>
        <w:r>
          <w:rPr>
            <w:webHidden/>
          </w:rPr>
          <w:instrText xml:space="preserve"> PAGEREF _Toc140669565 \h </w:instrText>
        </w:r>
        <w:r>
          <w:rPr>
            <w:webHidden/>
          </w:rPr>
        </w:r>
        <w:r>
          <w:rPr>
            <w:webHidden/>
          </w:rPr>
          <w:fldChar w:fldCharType="separate"/>
        </w:r>
        <w:r>
          <w:rPr>
            <w:webHidden/>
          </w:rPr>
          <w:t>68</w:t>
        </w:r>
        <w:r>
          <w:rPr>
            <w:webHidden/>
          </w:rPr>
          <w:fldChar w:fldCharType="end"/>
        </w:r>
      </w:hyperlink>
    </w:p>
    <w:p w14:paraId="5E7BAC30" w14:textId="7A7BB428"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66" w:history="1">
        <w:r w:rsidRPr="00117217">
          <w:rPr>
            <w:rStyle w:val="Hyperlink"/>
          </w:rPr>
          <w:t>BI Dashboard Builder – Track Dashboard Events using Segment etc. (</w:t>
        </w:r>
        <w:r w:rsidRPr="00117217">
          <w:rPr>
            <w:rStyle w:val="Hyperlink"/>
            <w:rFonts w:eastAsia="Calibri" w:cs="Arial"/>
          </w:rPr>
          <w:t>21.42008,21.46383,22.65163</w:t>
        </w:r>
        <w:r w:rsidRPr="00117217">
          <w:rPr>
            <w:rStyle w:val="Hyperlink"/>
          </w:rPr>
          <w:t>)</w:t>
        </w:r>
        <w:r>
          <w:rPr>
            <w:webHidden/>
          </w:rPr>
          <w:tab/>
        </w:r>
        <w:r>
          <w:rPr>
            <w:webHidden/>
          </w:rPr>
          <w:fldChar w:fldCharType="begin"/>
        </w:r>
        <w:r>
          <w:rPr>
            <w:webHidden/>
          </w:rPr>
          <w:instrText xml:space="preserve"> PAGEREF _Toc140669566 \h </w:instrText>
        </w:r>
        <w:r>
          <w:rPr>
            <w:webHidden/>
          </w:rPr>
        </w:r>
        <w:r>
          <w:rPr>
            <w:webHidden/>
          </w:rPr>
          <w:fldChar w:fldCharType="separate"/>
        </w:r>
        <w:r>
          <w:rPr>
            <w:webHidden/>
          </w:rPr>
          <w:t>70</w:t>
        </w:r>
        <w:r>
          <w:rPr>
            <w:webHidden/>
          </w:rPr>
          <w:fldChar w:fldCharType="end"/>
        </w:r>
      </w:hyperlink>
    </w:p>
    <w:p w14:paraId="49899DC1" w14:textId="5E90C959"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67" w:history="1">
        <w:r w:rsidRPr="00117217">
          <w:rPr>
            <w:rStyle w:val="Hyperlink"/>
          </w:rPr>
          <w:t>BI Dashboard Builder – Visualization Alignment (</w:t>
        </w:r>
        <w:r w:rsidRPr="00117217">
          <w:rPr>
            <w:rStyle w:val="Hyperlink"/>
            <w:rFonts w:eastAsia="Calibri" w:cs="Arial"/>
          </w:rPr>
          <w:t>21.42008-215,216</w:t>
        </w:r>
        <w:r w:rsidRPr="00117217">
          <w:rPr>
            <w:rStyle w:val="Hyperlink"/>
          </w:rPr>
          <w:t>)</w:t>
        </w:r>
        <w:r>
          <w:rPr>
            <w:webHidden/>
          </w:rPr>
          <w:tab/>
        </w:r>
        <w:r>
          <w:rPr>
            <w:webHidden/>
          </w:rPr>
          <w:fldChar w:fldCharType="begin"/>
        </w:r>
        <w:r>
          <w:rPr>
            <w:webHidden/>
          </w:rPr>
          <w:instrText xml:space="preserve"> PAGEREF _Toc140669567 \h </w:instrText>
        </w:r>
        <w:r>
          <w:rPr>
            <w:webHidden/>
          </w:rPr>
        </w:r>
        <w:r>
          <w:rPr>
            <w:webHidden/>
          </w:rPr>
          <w:fldChar w:fldCharType="separate"/>
        </w:r>
        <w:r>
          <w:rPr>
            <w:webHidden/>
          </w:rPr>
          <w:t>71</w:t>
        </w:r>
        <w:r>
          <w:rPr>
            <w:webHidden/>
          </w:rPr>
          <w:fldChar w:fldCharType="end"/>
        </w:r>
      </w:hyperlink>
    </w:p>
    <w:p w14:paraId="3F75D9AB" w14:textId="70777A8A"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68" w:history="1">
        <w:r w:rsidRPr="00117217">
          <w:rPr>
            <w:rStyle w:val="Hyperlink"/>
          </w:rPr>
          <w:t>BI Dashboard Builder – Allow Update/Overwrite for Importing (</w:t>
        </w:r>
        <w:r w:rsidRPr="00117217">
          <w:rPr>
            <w:rStyle w:val="Hyperlink"/>
            <w:rFonts w:eastAsia="Calibri" w:cs="Arial"/>
          </w:rPr>
          <w:t>21.42008-219,220</w:t>
        </w:r>
        <w:r w:rsidRPr="00117217">
          <w:rPr>
            <w:rStyle w:val="Hyperlink"/>
          </w:rPr>
          <w:t>)</w:t>
        </w:r>
        <w:r>
          <w:rPr>
            <w:webHidden/>
          </w:rPr>
          <w:tab/>
        </w:r>
        <w:r>
          <w:rPr>
            <w:webHidden/>
          </w:rPr>
          <w:fldChar w:fldCharType="begin"/>
        </w:r>
        <w:r>
          <w:rPr>
            <w:webHidden/>
          </w:rPr>
          <w:instrText xml:space="preserve"> PAGEREF _Toc140669568 \h </w:instrText>
        </w:r>
        <w:r>
          <w:rPr>
            <w:webHidden/>
          </w:rPr>
        </w:r>
        <w:r>
          <w:rPr>
            <w:webHidden/>
          </w:rPr>
          <w:fldChar w:fldCharType="separate"/>
        </w:r>
        <w:r>
          <w:rPr>
            <w:webHidden/>
          </w:rPr>
          <w:t>72</w:t>
        </w:r>
        <w:r>
          <w:rPr>
            <w:webHidden/>
          </w:rPr>
          <w:fldChar w:fldCharType="end"/>
        </w:r>
      </w:hyperlink>
    </w:p>
    <w:p w14:paraId="272C45D2" w14:textId="61246D2A"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69" w:history="1">
        <w:r w:rsidRPr="00117217">
          <w:rPr>
            <w:rStyle w:val="Hyperlink"/>
          </w:rPr>
          <w:t>BI Dashboard Builder – Import Dashboards to Different Data Sources (</w:t>
        </w:r>
        <w:r w:rsidRPr="00117217">
          <w:rPr>
            <w:rStyle w:val="Hyperlink"/>
            <w:rFonts w:eastAsia="Calibri" w:cs="Arial"/>
          </w:rPr>
          <w:t>21.42008-228</w:t>
        </w:r>
        <w:r w:rsidRPr="00117217">
          <w:rPr>
            <w:rStyle w:val="Hyperlink"/>
          </w:rPr>
          <w:t>)</w:t>
        </w:r>
        <w:r>
          <w:rPr>
            <w:webHidden/>
          </w:rPr>
          <w:tab/>
        </w:r>
        <w:r>
          <w:rPr>
            <w:webHidden/>
          </w:rPr>
          <w:fldChar w:fldCharType="begin"/>
        </w:r>
        <w:r>
          <w:rPr>
            <w:webHidden/>
          </w:rPr>
          <w:instrText xml:space="preserve"> PAGEREF _Toc140669569 \h </w:instrText>
        </w:r>
        <w:r>
          <w:rPr>
            <w:webHidden/>
          </w:rPr>
        </w:r>
        <w:r>
          <w:rPr>
            <w:webHidden/>
          </w:rPr>
          <w:fldChar w:fldCharType="separate"/>
        </w:r>
        <w:r>
          <w:rPr>
            <w:webHidden/>
          </w:rPr>
          <w:t>73</w:t>
        </w:r>
        <w:r>
          <w:rPr>
            <w:webHidden/>
          </w:rPr>
          <w:fldChar w:fldCharType="end"/>
        </w:r>
      </w:hyperlink>
    </w:p>
    <w:p w14:paraId="687F54D1" w14:textId="712CF901"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70" w:history="1">
        <w:r w:rsidRPr="00117217">
          <w:rPr>
            <w:rStyle w:val="Hyperlink"/>
          </w:rPr>
          <w:t>BI Dashboard Builder – Autoload Data (</w:t>
        </w:r>
        <w:r w:rsidRPr="00117217">
          <w:rPr>
            <w:rStyle w:val="Hyperlink"/>
            <w:rFonts w:eastAsia="Calibri" w:cs="Arial"/>
          </w:rPr>
          <w:t>21.42008-229,230</w:t>
        </w:r>
        <w:r w:rsidRPr="00117217">
          <w:rPr>
            <w:rStyle w:val="Hyperlink"/>
          </w:rPr>
          <w:t>)</w:t>
        </w:r>
        <w:r>
          <w:rPr>
            <w:webHidden/>
          </w:rPr>
          <w:tab/>
        </w:r>
        <w:r>
          <w:rPr>
            <w:webHidden/>
          </w:rPr>
          <w:fldChar w:fldCharType="begin"/>
        </w:r>
        <w:r>
          <w:rPr>
            <w:webHidden/>
          </w:rPr>
          <w:instrText xml:space="preserve"> PAGEREF _Toc140669570 \h </w:instrText>
        </w:r>
        <w:r>
          <w:rPr>
            <w:webHidden/>
          </w:rPr>
        </w:r>
        <w:r>
          <w:rPr>
            <w:webHidden/>
          </w:rPr>
          <w:fldChar w:fldCharType="separate"/>
        </w:r>
        <w:r>
          <w:rPr>
            <w:webHidden/>
          </w:rPr>
          <w:t>74</w:t>
        </w:r>
        <w:r>
          <w:rPr>
            <w:webHidden/>
          </w:rPr>
          <w:fldChar w:fldCharType="end"/>
        </w:r>
      </w:hyperlink>
    </w:p>
    <w:p w14:paraId="77E5B35C" w14:textId="69C9652A"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71" w:history="1">
        <w:r w:rsidRPr="00117217">
          <w:rPr>
            <w:rStyle w:val="Hyperlink"/>
          </w:rPr>
          <w:t>BI Dashboard Builder – Display Plotting Field Names (</w:t>
        </w:r>
        <w:r w:rsidRPr="00117217">
          <w:rPr>
            <w:rStyle w:val="Hyperlink"/>
            <w:rFonts w:eastAsia="Calibri" w:cs="Arial"/>
          </w:rPr>
          <w:t>21.42008-234</w:t>
        </w:r>
        <w:r w:rsidRPr="00117217">
          <w:rPr>
            <w:rStyle w:val="Hyperlink"/>
          </w:rPr>
          <w:t>)</w:t>
        </w:r>
        <w:r>
          <w:rPr>
            <w:webHidden/>
          </w:rPr>
          <w:tab/>
        </w:r>
        <w:r>
          <w:rPr>
            <w:webHidden/>
          </w:rPr>
          <w:fldChar w:fldCharType="begin"/>
        </w:r>
        <w:r>
          <w:rPr>
            <w:webHidden/>
          </w:rPr>
          <w:instrText xml:space="preserve"> PAGEREF _Toc140669571 \h </w:instrText>
        </w:r>
        <w:r>
          <w:rPr>
            <w:webHidden/>
          </w:rPr>
        </w:r>
        <w:r>
          <w:rPr>
            <w:webHidden/>
          </w:rPr>
          <w:fldChar w:fldCharType="separate"/>
        </w:r>
        <w:r>
          <w:rPr>
            <w:webHidden/>
          </w:rPr>
          <w:t>75</w:t>
        </w:r>
        <w:r>
          <w:rPr>
            <w:webHidden/>
          </w:rPr>
          <w:fldChar w:fldCharType="end"/>
        </w:r>
      </w:hyperlink>
    </w:p>
    <w:p w14:paraId="421EBDAB" w14:textId="2A6A96BD"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72" w:history="1">
        <w:r w:rsidRPr="00117217">
          <w:rPr>
            <w:rStyle w:val="Hyperlink"/>
          </w:rPr>
          <w:t>BI Dashboard Builder – Dashboard Metadata (</w:t>
        </w:r>
        <w:r w:rsidRPr="00117217">
          <w:rPr>
            <w:rStyle w:val="Hyperlink"/>
            <w:rFonts w:eastAsia="Calibri" w:cs="Arial"/>
          </w:rPr>
          <w:t>21.42008-235</w:t>
        </w:r>
        <w:r w:rsidRPr="00117217">
          <w:rPr>
            <w:rStyle w:val="Hyperlink"/>
          </w:rPr>
          <w:t>)</w:t>
        </w:r>
        <w:r>
          <w:rPr>
            <w:webHidden/>
          </w:rPr>
          <w:tab/>
        </w:r>
        <w:r>
          <w:rPr>
            <w:webHidden/>
          </w:rPr>
          <w:fldChar w:fldCharType="begin"/>
        </w:r>
        <w:r>
          <w:rPr>
            <w:webHidden/>
          </w:rPr>
          <w:instrText xml:space="preserve"> PAGEREF _Toc140669572 \h </w:instrText>
        </w:r>
        <w:r>
          <w:rPr>
            <w:webHidden/>
          </w:rPr>
        </w:r>
        <w:r>
          <w:rPr>
            <w:webHidden/>
          </w:rPr>
          <w:fldChar w:fldCharType="separate"/>
        </w:r>
        <w:r>
          <w:rPr>
            <w:webHidden/>
          </w:rPr>
          <w:t>77</w:t>
        </w:r>
        <w:r>
          <w:rPr>
            <w:webHidden/>
          </w:rPr>
          <w:fldChar w:fldCharType="end"/>
        </w:r>
      </w:hyperlink>
    </w:p>
    <w:p w14:paraId="305F1CAB" w14:textId="1F35166D"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73" w:history="1">
        <w:r w:rsidRPr="00117217">
          <w:rPr>
            <w:rStyle w:val="Hyperlink"/>
          </w:rPr>
          <w:t>BI Dashboard Builder – “Searchable in Builders Only”Setting (</w:t>
        </w:r>
        <w:r w:rsidRPr="00117217">
          <w:rPr>
            <w:rStyle w:val="Hyperlink"/>
            <w:rFonts w:eastAsia="Calibri" w:cs="Arial"/>
          </w:rPr>
          <w:t>21.42008-239</w:t>
        </w:r>
        <w:r w:rsidRPr="00117217">
          <w:rPr>
            <w:rStyle w:val="Hyperlink"/>
          </w:rPr>
          <w:t>)</w:t>
        </w:r>
        <w:r>
          <w:rPr>
            <w:webHidden/>
          </w:rPr>
          <w:tab/>
        </w:r>
        <w:r>
          <w:rPr>
            <w:webHidden/>
          </w:rPr>
          <w:fldChar w:fldCharType="begin"/>
        </w:r>
        <w:r>
          <w:rPr>
            <w:webHidden/>
          </w:rPr>
          <w:instrText xml:space="preserve"> PAGEREF _Toc140669573 \h </w:instrText>
        </w:r>
        <w:r>
          <w:rPr>
            <w:webHidden/>
          </w:rPr>
        </w:r>
        <w:r>
          <w:rPr>
            <w:webHidden/>
          </w:rPr>
          <w:fldChar w:fldCharType="separate"/>
        </w:r>
        <w:r>
          <w:rPr>
            <w:webHidden/>
          </w:rPr>
          <w:t>78</w:t>
        </w:r>
        <w:r>
          <w:rPr>
            <w:webHidden/>
          </w:rPr>
          <w:fldChar w:fldCharType="end"/>
        </w:r>
      </w:hyperlink>
    </w:p>
    <w:p w14:paraId="4BDB93E7" w14:textId="4D39DBFA" w:rsidR="00CA1C62" w:rsidRDefault="00CA1C62">
      <w:pPr>
        <w:pStyle w:val="TOC2"/>
        <w:rPr>
          <w:rFonts w:asciiTheme="minorHAnsi" w:eastAsiaTheme="minorEastAsia" w:hAnsiTheme="minorHAnsi" w:cstheme="minorBidi"/>
          <w:smallCaps w:val="0"/>
          <w:kern w:val="2"/>
          <w:sz w:val="22"/>
          <w:szCs w:val="22"/>
          <w:lang w:val="en-CA" w:eastAsia="en-CA"/>
          <w14:ligatures w14:val="standardContextual"/>
        </w:rPr>
      </w:pPr>
      <w:hyperlink w:anchor="_Toc140669574" w:history="1">
        <w:r w:rsidRPr="00117217">
          <w:rPr>
            <w:rStyle w:val="Hyperlink"/>
          </w:rPr>
          <w:t>Equipment Costing</w:t>
        </w:r>
        <w:r>
          <w:rPr>
            <w:webHidden/>
          </w:rPr>
          <w:tab/>
        </w:r>
        <w:r>
          <w:rPr>
            <w:webHidden/>
          </w:rPr>
          <w:fldChar w:fldCharType="begin"/>
        </w:r>
        <w:r>
          <w:rPr>
            <w:webHidden/>
          </w:rPr>
          <w:instrText xml:space="preserve"> PAGEREF _Toc140669574 \h </w:instrText>
        </w:r>
        <w:r>
          <w:rPr>
            <w:webHidden/>
          </w:rPr>
        </w:r>
        <w:r>
          <w:rPr>
            <w:webHidden/>
          </w:rPr>
          <w:fldChar w:fldCharType="separate"/>
        </w:r>
        <w:r>
          <w:rPr>
            <w:webHidden/>
          </w:rPr>
          <w:t>79</w:t>
        </w:r>
        <w:r>
          <w:rPr>
            <w:webHidden/>
          </w:rPr>
          <w:fldChar w:fldCharType="end"/>
        </w:r>
      </w:hyperlink>
    </w:p>
    <w:p w14:paraId="41C5DF35" w14:textId="3BE33B77"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75" w:history="1">
        <w:r w:rsidRPr="00117217">
          <w:rPr>
            <w:rStyle w:val="Hyperlink"/>
          </w:rPr>
          <w:t>Group Location Code – New Transaction Code column (22.63435)</w:t>
        </w:r>
        <w:r>
          <w:rPr>
            <w:webHidden/>
          </w:rPr>
          <w:tab/>
        </w:r>
        <w:r>
          <w:rPr>
            <w:webHidden/>
          </w:rPr>
          <w:fldChar w:fldCharType="begin"/>
        </w:r>
        <w:r>
          <w:rPr>
            <w:webHidden/>
          </w:rPr>
          <w:instrText xml:space="preserve"> PAGEREF _Toc140669575 \h </w:instrText>
        </w:r>
        <w:r>
          <w:rPr>
            <w:webHidden/>
          </w:rPr>
        </w:r>
        <w:r>
          <w:rPr>
            <w:webHidden/>
          </w:rPr>
          <w:fldChar w:fldCharType="separate"/>
        </w:r>
        <w:r>
          <w:rPr>
            <w:webHidden/>
          </w:rPr>
          <w:t>79</w:t>
        </w:r>
        <w:r>
          <w:rPr>
            <w:webHidden/>
          </w:rPr>
          <w:fldChar w:fldCharType="end"/>
        </w:r>
      </w:hyperlink>
    </w:p>
    <w:p w14:paraId="5F10C95F" w14:textId="3C4A4B6B"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76" w:history="1">
        <w:r w:rsidRPr="00117217">
          <w:rPr>
            <w:rStyle w:val="Hyperlink"/>
          </w:rPr>
          <w:t xml:space="preserve">Equipment Class column in Group Location Transfer program </w:t>
        </w:r>
        <w:r w:rsidRPr="00117217">
          <w:rPr>
            <w:rStyle w:val="Hyperlink"/>
            <w:bCs/>
          </w:rPr>
          <w:t>(23.66506)</w:t>
        </w:r>
        <w:r>
          <w:rPr>
            <w:webHidden/>
          </w:rPr>
          <w:tab/>
        </w:r>
        <w:r>
          <w:rPr>
            <w:webHidden/>
          </w:rPr>
          <w:fldChar w:fldCharType="begin"/>
        </w:r>
        <w:r>
          <w:rPr>
            <w:webHidden/>
          </w:rPr>
          <w:instrText xml:space="preserve"> PAGEREF _Toc140669576 \h </w:instrText>
        </w:r>
        <w:r>
          <w:rPr>
            <w:webHidden/>
          </w:rPr>
        </w:r>
        <w:r>
          <w:rPr>
            <w:webHidden/>
          </w:rPr>
          <w:fldChar w:fldCharType="separate"/>
        </w:r>
        <w:r>
          <w:rPr>
            <w:webHidden/>
          </w:rPr>
          <w:t>80</w:t>
        </w:r>
        <w:r>
          <w:rPr>
            <w:webHidden/>
          </w:rPr>
          <w:fldChar w:fldCharType="end"/>
        </w:r>
      </w:hyperlink>
    </w:p>
    <w:p w14:paraId="220A288A" w14:textId="2C09B7C1" w:rsidR="00CA1C62" w:rsidRDefault="00CA1C62">
      <w:pPr>
        <w:pStyle w:val="TOC2"/>
        <w:rPr>
          <w:rFonts w:asciiTheme="minorHAnsi" w:eastAsiaTheme="minorEastAsia" w:hAnsiTheme="minorHAnsi" w:cstheme="minorBidi"/>
          <w:smallCaps w:val="0"/>
          <w:kern w:val="2"/>
          <w:sz w:val="22"/>
          <w:szCs w:val="22"/>
          <w:lang w:val="en-CA" w:eastAsia="en-CA"/>
          <w14:ligatures w14:val="standardContextual"/>
        </w:rPr>
      </w:pPr>
      <w:hyperlink w:anchor="_Toc140669577" w:history="1">
        <w:r w:rsidRPr="00117217">
          <w:rPr>
            <w:rStyle w:val="Hyperlink"/>
          </w:rPr>
          <w:t>General Ledger</w:t>
        </w:r>
        <w:r>
          <w:rPr>
            <w:webHidden/>
          </w:rPr>
          <w:tab/>
        </w:r>
        <w:r>
          <w:rPr>
            <w:webHidden/>
          </w:rPr>
          <w:fldChar w:fldCharType="begin"/>
        </w:r>
        <w:r>
          <w:rPr>
            <w:webHidden/>
          </w:rPr>
          <w:instrText xml:space="preserve"> PAGEREF _Toc140669577 \h </w:instrText>
        </w:r>
        <w:r>
          <w:rPr>
            <w:webHidden/>
          </w:rPr>
        </w:r>
        <w:r>
          <w:rPr>
            <w:webHidden/>
          </w:rPr>
          <w:fldChar w:fldCharType="separate"/>
        </w:r>
        <w:r>
          <w:rPr>
            <w:webHidden/>
          </w:rPr>
          <w:t>83</w:t>
        </w:r>
        <w:r>
          <w:rPr>
            <w:webHidden/>
          </w:rPr>
          <w:fldChar w:fldCharType="end"/>
        </w:r>
      </w:hyperlink>
    </w:p>
    <w:p w14:paraId="7AC2069A" w14:textId="73C30450"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78" w:history="1">
        <w:r w:rsidRPr="00117217">
          <w:rPr>
            <w:rStyle w:val="Hyperlink"/>
            <w:bCs/>
          </w:rPr>
          <w:t>Financial Document Formatter live data preview from document printing (22.63488)</w:t>
        </w:r>
        <w:r>
          <w:rPr>
            <w:webHidden/>
          </w:rPr>
          <w:tab/>
        </w:r>
        <w:r>
          <w:rPr>
            <w:webHidden/>
          </w:rPr>
          <w:fldChar w:fldCharType="begin"/>
        </w:r>
        <w:r>
          <w:rPr>
            <w:webHidden/>
          </w:rPr>
          <w:instrText xml:space="preserve"> PAGEREF _Toc140669578 \h </w:instrText>
        </w:r>
        <w:r>
          <w:rPr>
            <w:webHidden/>
          </w:rPr>
        </w:r>
        <w:r>
          <w:rPr>
            <w:webHidden/>
          </w:rPr>
          <w:fldChar w:fldCharType="separate"/>
        </w:r>
        <w:r>
          <w:rPr>
            <w:webHidden/>
          </w:rPr>
          <w:t>83</w:t>
        </w:r>
        <w:r>
          <w:rPr>
            <w:webHidden/>
          </w:rPr>
          <w:fldChar w:fldCharType="end"/>
        </w:r>
      </w:hyperlink>
    </w:p>
    <w:p w14:paraId="0084454C" w14:textId="2025D759"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79" w:history="1">
        <w:r w:rsidRPr="00117217">
          <w:rPr>
            <w:rStyle w:val="Hyperlink"/>
            <w:bCs/>
          </w:rPr>
          <w:t>Financial Document Process Train (23.70726)</w:t>
        </w:r>
        <w:r>
          <w:rPr>
            <w:webHidden/>
          </w:rPr>
          <w:tab/>
        </w:r>
        <w:r>
          <w:rPr>
            <w:webHidden/>
          </w:rPr>
          <w:fldChar w:fldCharType="begin"/>
        </w:r>
        <w:r>
          <w:rPr>
            <w:webHidden/>
          </w:rPr>
          <w:instrText xml:space="preserve"> PAGEREF _Toc140669579 \h </w:instrText>
        </w:r>
        <w:r>
          <w:rPr>
            <w:webHidden/>
          </w:rPr>
        </w:r>
        <w:r>
          <w:rPr>
            <w:webHidden/>
          </w:rPr>
          <w:fldChar w:fldCharType="separate"/>
        </w:r>
        <w:r>
          <w:rPr>
            <w:webHidden/>
          </w:rPr>
          <w:t>85</w:t>
        </w:r>
        <w:r>
          <w:rPr>
            <w:webHidden/>
          </w:rPr>
          <w:fldChar w:fldCharType="end"/>
        </w:r>
      </w:hyperlink>
    </w:p>
    <w:p w14:paraId="6D63381E" w14:textId="1A912A78" w:rsidR="00CA1C62" w:rsidRDefault="00CA1C62">
      <w:pPr>
        <w:pStyle w:val="TOC2"/>
        <w:rPr>
          <w:rFonts w:asciiTheme="minorHAnsi" w:eastAsiaTheme="minorEastAsia" w:hAnsiTheme="minorHAnsi" w:cstheme="minorBidi"/>
          <w:smallCaps w:val="0"/>
          <w:kern w:val="2"/>
          <w:sz w:val="22"/>
          <w:szCs w:val="22"/>
          <w:lang w:val="en-CA" w:eastAsia="en-CA"/>
          <w14:ligatures w14:val="standardContextual"/>
        </w:rPr>
      </w:pPr>
      <w:hyperlink w:anchor="_Toc140669580" w:history="1">
        <w:r w:rsidRPr="00117217">
          <w:rPr>
            <w:rStyle w:val="Hyperlink"/>
          </w:rPr>
          <w:t>Imaging</w:t>
        </w:r>
        <w:r>
          <w:rPr>
            <w:webHidden/>
          </w:rPr>
          <w:tab/>
        </w:r>
        <w:r>
          <w:rPr>
            <w:webHidden/>
          </w:rPr>
          <w:fldChar w:fldCharType="begin"/>
        </w:r>
        <w:r>
          <w:rPr>
            <w:webHidden/>
          </w:rPr>
          <w:instrText xml:space="preserve"> PAGEREF _Toc140669580 \h </w:instrText>
        </w:r>
        <w:r>
          <w:rPr>
            <w:webHidden/>
          </w:rPr>
        </w:r>
        <w:r>
          <w:rPr>
            <w:webHidden/>
          </w:rPr>
          <w:fldChar w:fldCharType="separate"/>
        </w:r>
        <w:r>
          <w:rPr>
            <w:webHidden/>
          </w:rPr>
          <w:t>87</w:t>
        </w:r>
        <w:r>
          <w:rPr>
            <w:webHidden/>
          </w:rPr>
          <w:fldChar w:fldCharType="end"/>
        </w:r>
      </w:hyperlink>
    </w:p>
    <w:p w14:paraId="126CC9FE" w14:textId="11207547"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81" w:history="1">
        <w:r w:rsidRPr="00117217">
          <w:rPr>
            <w:rStyle w:val="Hyperlink"/>
            <w:lang w:val="en-CA"/>
          </w:rPr>
          <w:t xml:space="preserve">Imaging Control – Hide Select/Deselect All on MOVE </w:t>
        </w:r>
        <w:r w:rsidRPr="00117217">
          <w:rPr>
            <w:rStyle w:val="Hyperlink"/>
          </w:rPr>
          <w:t>(22.61244)</w:t>
        </w:r>
        <w:r>
          <w:rPr>
            <w:webHidden/>
          </w:rPr>
          <w:tab/>
        </w:r>
        <w:r>
          <w:rPr>
            <w:webHidden/>
          </w:rPr>
          <w:fldChar w:fldCharType="begin"/>
        </w:r>
        <w:r>
          <w:rPr>
            <w:webHidden/>
          </w:rPr>
          <w:instrText xml:space="preserve"> PAGEREF _Toc140669581 \h </w:instrText>
        </w:r>
        <w:r>
          <w:rPr>
            <w:webHidden/>
          </w:rPr>
        </w:r>
        <w:r>
          <w:rPr>
            <w:webHidden/>
          </w:rPr>
          <w:fldChar w:fldCharType="separate"/>
        </w:r>
        <w:r>
          <w:rPr>
            <w:webHidden/>
          </w:rPr>
          <w:t>87</w:t>
        </w:r>
        <w:r>
          <w:rPr>
            <w:webHidden/>
          </w:rPr>
          <w:fldChar w:fldCharType="end"/>
        </w:r>
      </w:hyperlink>
    </w:p>
    <w:p w14:paraId="728DD449" w14:textId="7FDAE353" w:rsidR="00CA1C62" w:rsidRDefault="00CA1C62">
      <w:pPr>
        <w:pStyle w:val="TOC2"/>
        <w:rPr>
          <w:rFonts w:asciiTheme="minorHAnsi" w:eastAsiaTheme="minorEastAsia" w:hAnsiTheme="minorHAnsi" w:cstheme="minorBidi"/>
          <w:smallCaps w:val="0"/>
          <w:kern w:val="2"/>
          <w:sz w:val="22"/>
          <w:szCs w:val="22"/>
          <w:lang w:val="en-CA" w:eastAsia="en-CA"/>
          <w14:ligatures w14:val="standardContextual"/>
        </w:rPr>
      </w:pPr>
      <w:hyperlink w:anchor="_Toc140669582" w:history="1">
        <w:r w:rsidRPr="00117217">
          <w:rPr>
            <w:rStyle w:val="Hyperlink"/>
          </w:rPr>
          <w:t>International Payroll</w:t>
        </w:r>
        <w:r>
          <w:rPr>
            <w:webHidden/>
          </w:rPr>
          <w:tab/>
        </w:r>
        <w:r>
          <w:rPr>
            <w:webHidden/>
          </w:rPr>
          <w:fldChar w:fldCharType="begin"/>
        </w:r>
        <w:r>
          <w:rPr>
            <w:webHidden/>
          </w:rPr>
          <w:instrText xml:space="preserve"> PAGEREF _Toc140669582 \h </w:instrText>
        </w:r>
        <w:r>
          <w:rPr>
            <w:webHidden/>
          </w:rPr>
        </w:r>
        <w:r>
          <w:rPr>
            <w:webHidden/>
          </w:rPr>
          <w:fldChar w:fldCharType="separate"/>
        </w:r>
        <w:r>
          <w:rPr>
            <w:webHidden/>
          </w:rPr>
          <w:t>90</w:t>
        </w:r>
        <w:r>
          <w:rPr>
            <w:webHidden/>
          </w:rPr>
          <w:fldChar w:fldCharType="end"/>
        </w:r>
      </w:hyperlink>
    </w:p>
    <w:p w14:paraId="4615EB81" w14:textId="4439C16F"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83" w:history="1">
        <w:r w:rsidRPr="00117217">
          <w:rPr>
            <w:rStyle w:val="Hyperlink"/>
            <w:lang w:val="en-CA"/>
          </w:rPr>
          <w:t xml:space="preserve">Addition of NEW localized fields on Employee Profile and Employee History Screen - Dubai Region </w:t>
        </w:r>
        <w:r w:rsidRPr="00117217">
          <w:rPr>
            <w:rStyle w:val="Hyperlink"/>
          </w:rPr>
          <w:t>(22.57530)</w:t>
        </w:r>
        <w:r>
          <w:rPr>
            <w:webHidden/>
          </w:rPr>
          <w:tab/>
        </w:r>
        <w:r>
          <w:rPr>
            <w:webHidden/>
          </w:rPr>
          <w:fldChar w:fldCharType="begin"/>
        </w:r>
        <w:r>
          <w:rPr>
            <w:webHidden/>
          </w:rPr>
          <w:instrText xml:space="preserve"> PAGEREF _Toc140669583 \h </w:instrText>
        </w:r>
        <w:r>
          <w:rPr>
            <w:webHidden/>
          </w:rPr>
        </w:r>
        <w:r>
          <w:rPr>
            <w:webHidden/>
          </w:rPr>
          <w:fldChar w:fldCharType="separate"/>
        </w:r>
        <w:r>
          <w:rPr>
            <w:webHidden/>
          </w:rPr>
          <w:t>90</w:t>
        </w:r>
        <w:r>
          <w:rPr>
            <w:webHidden/>
          </w:rPr>
          <w:fldChar w:fldCharType="end"/>
        </w:r>
      </w:hyperlink>
    </w:p>
    <w:p w14:paraId="51F89EC9" w14:textId="7707C09E"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84" w:history="1">
        <w:r w:rsidRPr="00117217">
          <w:rPr>
            <w:rStyle w:val="Hyperlink"/>
            <w:lang w:val="en-CA"/>
          </w:rPr>
          <w:t xml:space="preserve">Employee loan and advances pause loan installment </w:t>
        </w:r>
        <w:r w:rsidRPr="00117217">
          <w:rPr>
            <w:rStyle w:val="Hyperlink"/>
            <w:bCs/>
          </w:rPr>
          <w:t>(21.51716, HCM - 2149)</w:t>
        </w:r>
        <w:r>
          <w:rPr>
            <w:webHidden/>
          </w:rPr>
          <w:tab/>
        </w:r>
        <w:r>
          <w:rPr>
            <w:webHidden/>
          </w:rPr>
          <w:fldChar w:fldCharType="begin"/>
        </w:r>
        <w:r>
          <w:rPr>
            <w:webHidden/>
          </w:rPr>
          <w:instrText xml:space="preserve"> PAGEREF _Toc140669584 \h </w:instrText>
        </w:r>
        <w:r>
          <w:rPr>
            <w:webHidden/>
          </w:rPr>
        </w:r>
        <w:r>
          <w:rPr>
            <w:webHidden/>
          </w:rPr>
          <w:fldChar w:fldCharType="separate"/>
        </w:r>
        <w:r>
          <w:rPr>
            <w:webHidden/>
          </w:rPr>
          <w:t>119</w:t>
        </w:r>
        <w:r>
          <w:rPr>
            <w:webHidden/>
          </w:rPr>
          <w:fldChar w:fldCharType="end"/>
        </w:r>
      </w:hyperlink>
    </w:p>
    <w:p w14:paraId="49F06693" w14:textId="3365F678" w:rsidR="00CA1C62" w:rsidRDefault="00CA1C62">
      <w:pPr>
        <w:pStyle w:val="TOC2"/>
        <w:rPr>
          <w:rFonts w:asciiTheme="minorHAnsi" w:eastAsiaTheme="minorEastAsia" w:hAnsiTheme="minorHAnsi" w:cstheme="minorBidi"/>
          <w:smallCaps w:val="0"/>
          <w:kern w:val="2"/>
          <w:sz w:val="22"/>
          <w:szCs w:val="22"/>
          <w:lang w:val="en-CA" w:eastAsia="en-CA"/>
          <w14:ligatures w14:val="standardContextual"/>
        </w:rPr>
      </w:pPr>
      <w:hyperlink w:anchor="_Toc140669585" w:history="1">
        <w:r w:rsidRPr="00117217">
          <w:rPr>
            <w:rStyle w:val="Hyperlink"/>
          </w:rPr>
          <w:t>Job Billing</w:t>
        </w:r>
        <w:r>
          <w:rPr>
            <w:webHidden/>
          </w:rPr>
          <w:tab/>
        </w:r>
        <w:r>
          <w:rPr>
            <w:webHidden/>
          </w:rPr>
          <w:fldChar w:fldCharType="begin"/>
        </w:r>
        <w:r>
          <w:rPr>
            <w:webHidden/>
          </w:rPr>
          <w:instrText xml:space="preserve"> PAGEREF _Toc140669585 \h </w:instrText>
        </w:r>
        <w:r>
          <w:rPr>
            <w:webHidden/>
          </w:rPr>
        </w:r>
        <w:r>
          <w:rPr>
            <w:webHidden/>
          </w:rPr>
          <w:fldChar w:fldCharType="separate"/>
        </w:r>
        <w:r>
          <w:rPr>
            <w:webHidden/>
          </w:rPr>
          <w:t>126</w:t>
        </w:r>
        <w:r>
          <w:rPr>
            <w:webHidden/>
          </w:rPr>
          <w:fldChar w:fldCharType="end"/>
        </w:r>
      </w:hyperlink>
    </w:p>
    <w:p w14:paraId="269C0246" w14:textId="27208622"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86" w:history="1">
        <w:r w:rsidRPr="00117217">
          <w:rPr>
            <w:rStyle w:val="Hyperlink"/>
            <w:bCs/>
          </w:rPr>
          <w:t>New Licensing options and New flag to print AIA G742 and G743 titles added (22.60355)</w:t>
        </w:r>
        <w:r>
          <w:rPr>
            <w:webHidden/>
          </w:rPr>
          <w:tab/>
        </w:r>
        <w:r>
          <w:rPr>
            <w:webHidden/>
          </w:rPr>
          <w:fldChar w:fldCharType="begin"/>
        </w:r>
        <w:r>
          <w:rPr>
            <w:webHidden/>
          </w:rPr>
          <w:instrText xml:space="preserve"> PAGEREF _Toc140669586 \h </w:instrText>
        </w:r>
        <w:r>
          <w:rPr>
            <w:webHidden/>
          </w:rPr>
        </w:r>
        <w:r>
          <w:rPr>
            <w:webHidden/>
          </w:rPr>
          <w:fldChar w:fldCharType="separate"/>
        </w:r>
        <w:r>
          <w:rPr>
            <w:webHidden/>
          </w:rPr>
          <w:t>126</w:t>
        </w:r>
        <w:r>
          <w:rPr>
            <w:webHidden/>
          </w:rPr>
          <w:fldChar w:fldCharType="end"/>
        </w:r>
      </w:hyperlink>
    </w:p>
    <w:p w14:paraId="4A100E59" w14:textId="0D645FD7" w:rsidR="00CA1C62" w:rsidRDefault="00CA1C62">
      <w:pPr>
        <w:pStyle w:val="TOC2"/>
        <w:rPr>
          <w:rFonts w:asciiTheme="minorHAnsi" w:eastAsiaTheme="minorEastAsia" w:hAnsiTheme="minorHAnsi" w:cstheme="minorBidi"/>
          <w:smallCaps w:val="0"/>
          <w:kern w:val="2"/>
          <w:sz w:val="22"/>
          <w:szCs w:val="22"/>
          <w:lang w:val="en-CA" w:eastAsia="en-CA"/>
          <w14:ligatures w14:val="standardContextual"/>
        </w:rPr>
      </w:pPr>
      <w:hyperlink w:anchor="_Toc140669587" w:history="1">
        <w:r w:rsidRPr="00117217">
          <w:rPr>
            <w:rStyle w:val="Hyperlink"/>
          </w:rPr>
          <w:t>Job Costing</w:t>
        </w:r>
        <w:r>
          <w:rPr>
            <w:webHidden/>
          </w:rPr>
          <w:tab/>
        </w:r>
        <w:r>
          <w:rPr>
            <w:webHidden/>
          </w:rPr>
          <w:fldChar w:fldCharType="begin"/>
        </w:r>
        <w:r>
          <w:rPr>
            <w:webHidden/>
          </w:rPr>
          <w:instrText xml:space="preserve"> PAGEREF _Toc140669587 \h </w:instrText>
        </w:r>
        <w:r>
          <w:rPr>
            <w:webHidden/>
          </w:rPr>
        </w:r>
        <w:r>
          <w:rPr>
            <w:webHidden/>
          </w:rPr>
          <w:fldChar w:fldCharType="separate"/>
        </w:r>
        <w:r>
          <w:rPr>
            <w:webHidden/>
          </w:rPr>
          <w:t>130</w:t>
        </w:r>
        <w:r>
          <w:rPr>
            <w:webHidden/>
          </w:rPr>
          <w:fldChar w:fldCharType="end"/>
        </w:r>
      </w:hyperlink>
    </w:p>
    <w:p w14:paraId="65033AC8" w14:textId="1324F951"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88" w:history="1">
        <w:r w:rsidRPr="00117217">
          <w:rPr>
            <w:rStyle w:val="Hyperlink"/>
            <w:bCs/>
          </w:rPr>
          <w:t xml:space="preserve">Added new scope of work detail field in PMCHGFM, </w:t>
        </w:r>
        <w:r w:rsidRPr="00117217">
          <w:rPr>
            <w:rStyle w:val="Hyperlink"/>
            <w:rFonts w:cs="Arial"/>
          </w:rPr>
          <w:t xml:space="preserve">PMSCFM, PMCOFM </w:t>
        </w:r>
        <w:r w:rsidRPr="00117217">
          <w:rPr>
            <w:rStyle w:val="Hyperlink"/>
            <w:bCs/>
          </w:rPr>
          <w:t xml:space="preserve">Program </w:t>
        </w:r>
        <w:r w:rsidRPr="00117217">
          <w:rPr>
            <w:rStyle w:val="Hyperlink"/>
          </w:rPr>
          <w:t>(21.51716)</w:t>
        </w:r>
        <w:r>
          <w:rPr>
            <w:webHidden/>
          </w:rPr>
          <w:tab/>
        </w:r>
        <w:r>
          <w:rPr>
            <w:webHidden/>
          </w:rPr>
          <w:fldChar w:fldCharType="begin"/>
        </w:r>
        <w:r>
          <w:rPr>
            <w:webHidden/>
          </w:rPr>
          <w:instrText xml:space="preserve"> PAGEREF _Toc140669588 \h </w:instrText>
        </w:r>
        <w:r>
          <w:rPr>
            <w:webHidden/>
          </w:rPr>
        </w:r>
        <w:r>
          <w:rPr>
            <w:webHidden/>
          </w:rPr>
          <w:fldChar w:fldCharType="separate"/>
        </w:r>
        <w:r>
          <w:rPr>
            <w:webHidden/>
          </w:rPr>
          <w:t>130</w:t>
        </w:r>
        <w:r>
          <w:rPr>
            <w:webHidden/>
          </w:rPr>
          <w:fldChar w:fldCharType="end"/>
        </w:r>
      </w:hyperlink>
    </w:p>
    <w:p w14:paraId="47F2EB50" w14:textId="7EA55576"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89" w:history="1">
        <w:r w:rsidRPr="00117217">
          <w:rPr>
            <w:rStyle w:val="Hyperlink"/>
          </w:rPr>
          <w:t>Added Total for column commitments on  Enter Cost Forecast program’s Cost Transaction screen.(22.61134)</w:t>
        </w:r>
        <w:r>
          <w:rPr>
            <w:webHidden/>
          </w:rPr>
          <w:tab/>
        </w:r>
        <w:r>
          <w:rPr>
            <w:webHidden/>
          </w:rPr>
          <w:fldChar w:fldCharType="begin"/>
        </w:r>
        <w:r>
          <w:rPr>
            <w:webHidden/>
          </w:rPr>
          <w:instrText xml:space="preserve"> PAGEREF _Toc140669589 \h </w:instrText>
        </w:r>
        <w:r>
          <w:rPr>
            <w:webHidden/>
          </w:rPr>
        </w:r>
        <w:r>
          <w:rPr>
            <w:webHidden/>
          </w:rPr>
          <w:fldChar w:fldCharType="separate"/>
        </w:r>
        <w:r>
          <w:rPr>
            <w:webHidden/>
          </w:rPr>
          <w:t>132</w:t>
        </w:r>
        <w:r>
          <w:rPr>
            <w:webHidden/>
          </w:rPr>
          <w:fldChar w:fldCharType="end"/>
        </w:r>
      </w:hyperlink>
    </w:p>
    <w:p w14:paraId="4D3A420A" w14:textId="37E4D1CD"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90" w:history="1">
        <w:r w:rsidRPr="00117217">
          <w:rPr>
            <w:rStyle w:val="Hyperlink"/>
          </w:rPr>
          <w:t>GC Monitor: Added Tool bar ‘Notes’ button for Labor and other blocks (22.64229)</w:t>
        </w:r>
        <w:r>
          <w:rPr>
            <w:webHidden/>
          </w:rPr>
          <w:tab/>
        </w:r>
        <w:r>
          <w:rPr>
            <w:webHidden/>
          </w:rPr>
          <w:fldChar w:fldCharType="begin"/>
        </w:r>
        <w:r>
          <w:rPr>
            <w:webHidden/>
          </w:rPr>
          <w:instrText xml:space="preserve"> PAGEREF _Toc140669590 \h </w:instrText>
        </w:r>
        <w:r>
          <w:rPr>
            <w:webHidden/>
          </w:rPr>
        </w:r>
        <w:r>
          <w:rPr>
            <w:webHidden/>
          </w:rPr>
          <w:fldChar w:fldCharType="separate"/>
        </w:r>
        <w:r>
          <w:rPr>
            <w:webHidden/>
          </w:rPr>
          <w:t>133</w:t>
        </w:r>
        <w:r>
          <w:rPr>
            <w:webHidden/>
          </w:rPr>
          <w:fldChar w:fldCharType="end"/>
        </w:r>
      </w:hyperlink>
    </w:p>
    <w:p w14:paraId="4F045BA3" w14:textId="2D7F92B0"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91" w:history="1">
        <w:r w:rsidRPr="00117217">
          <w:rPr>
            <w:rStyle w:val="Hyperlink"/>
          </w:rPr>
          <w:t>Job Entry - Manage workflow lookup (21.48122)</w:t>
        </w:r>
        <w:r>
          <w:rPr>
            <w:webHidden/>
          </w:rPr>
          <w:tab/>
        </w:r>
        <w:r>
          <w:rPr>
            <w:webHidden/>
          </w:rPr>
          <w:fldChar w:fldCharType="begin"/>
        </w:r>
        <w:r>
          <w:rPr>
            <w:webHidden/>
          </w:rPr>
          <w:instrText xml:space="preserve"> PAGEREF _Toc140669591 \h </w:instrText>
        </w:r>
        <w:r>
          <w:rPr>
            <w:webHidden/>
          </w:rPr>
        </w:r>
        <w:r>
          <w:rPr>
            <w:webHidden/>
          </w:rPr>
          <w:fldChar w:fldCharType="separate"/>
        </w:r>
        <w:r>
          <w:rPr>
            <w:webHidden/>
          </w:rPr>
          <w:t>135</w:t>
        </w:r>
        <w:r>
          <w:rPr>
            <w:webHidden/>
          </w:rPr>
          <w:fldChar w:fldCharType="end"/>
        </w:r>
      </w:hyperlink>
    </w:p>
    <w:p w14:paraId="753C6C88" w14:textId="3AAD9211"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92" w:history="1">
        <w:r w:rsidRPr="00117217">
          <w:rPr>
            <w:rStyle w:val="Hyperlink"/>
          </w:rPr>
          <w:t>Added “Enter Job” field and “Query” button to the [Adjustment] pop-up in Enter Cost Transaction (22.64193)</w:t>
        </w:r>
        <w:r>
          <w:rPr>
            <w:webHidden/>
          </w:rPr>
          <w:tab/>
        </w:r>
        <w:r>
          <w:rPr>
            <w:webHidden/>
          </w:rPr>
          <w:fldChar w:fldCharType="begin"/>
        </w:r>
        <w:r>
          <w:rPr>
            <w:webHidden/>
          </w:rPr>
          <w:instrText xml:space="preserve"> PAGEREF _Toc140669592 \h </w:instrText>
        </w:r>
        <w:r>
          <w:rPr>
            <w:webHidden/>
          </w:rPr>
        </w:r>
        <w:r>
          <w:rPr>
            <w:webHidden/>
          </w:rPr>
          <w:fldChar w:fldCharType="separate"/>
        </w:r>
        <w:r>
          <w:rPr>
            <w:webHidden/>
          </w:rPr>
          <w:t>136</w:t>
        </w:r>
        <w:r>
          <w:rPr>
            <w:webHidden/>
          </w:rPr>
          <w:fldChar w:fldCharType="end"/>
        </w:r>
      </w:hyperlink>
    </w:p>
    <w:p w14:paraId="2A1C81F6" w14:textId="378755BD" w:rsidR="00CA1C62" w:rsidRDefault="00CA1C62">
      <w:pPr>
        <w:pStyle w:val="TOC2"/>
        <w:rPr>
          <w:rFonts w:asciiTheme="minorHAnsi" w:eastAsiaTheme="minorEastAsia" w:hAnsiTheme="minorHAnsi" w:cstheme="minorBidi"/>
          <w:smallCaps w:val="0"/>
          <w:kern w:val="2"/>
          <w:sz w:val="22"/>
          <w:szCs w:val="22"/>
          <w:lang w:val="en-CA" w:eastAsia="en-CA"/>
          <w14:ligatures w14:val="standardContextual"/>
        </w:rPr>
      </w:pPr>
      <w:hyperlink w:anchor="_Toc140669593" w:history="1">
        <w:r w:rsidRPr="00117217">
          <w:rPr>
            <w:rStyle w:val="Hyperlink"/>
          </w:rPr>
          <w:t>Material Sales</w:t>
        </w:r>
        <w:r>
          <w:rPr>
            <w:webHidden/>
          </w:rPr>
          <w:tab/>
        </w:r>
        <w:r>
          <w:rPr>
            <w:webHidden/>
          </w:rPr>
          <w:fldChar w:fldCharType="begin"/>
        </w:r>
        <w:r>
          <w:rPr>
            <w:webHidden/>
          </w:rPr>
          <w:instrText xml:space="preserve"> PAGEREF _Toc140669593 \h </w:instrText>
        </w:r>
        <w:r>
          <w:rPr>
            <w:webHidden/>
          </w:rPr>
        </w:r>
        <w:r>
          <w:rPr>
            <w:webHidden/>
          </w:rPr>
          <w:fldChar w:fldCharType="separate"/>
        </w:r>
        <w:r>
          <w:rPr>
            <w:webHidden/>
          </w:rPr>
          <w:t>137</w:t>
        </w:r>
        <w:r>
          <w:rPr>
            <w:webHidden/>
          </w:rPr>
          <w:fldChar w:fldCharType="end"/>
        </w:r>
      </w:hyperlink>
    </w:p>
    <w:p w14:paraId="22B28B38" w14:textId="456029EA"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94" w:history="1">
        <w:r w:rsidRPr="00117217">
          <w:rPr>
            <w:rStyle w:val="Hyperlink"/>
          </w:rPr>
          <w:t>Added Bank Department and Bank Account fields in MS External Invoice (23.71754)</w:t>
        </w:r>
        <w:r>
          <w:rPr>
            <w:webHidden/>
          </w:rPr>
          <w:tab/>
        </w:r>
        <w:r>
          <w:rPr>
            <w:webHidden/>
          </w:rPr>
          <w:fldChar w:fldCharType="begin"/>
        </w:r>
        <w:r>
          <w:rPr>
            <w:webHidden/>
          </w:rPr>
          <w:instrText xml:space="preserve"> PAGEREF _Toc140669594 \h </w:instrText>
        </w:r>
        <w:r>
          <w:rPr>
            <w:webHidden/>
          </w:rPr>
        </w:r>
        <w:r>
          <w:rPr>
            <w:webHidden/>
          </w:rPr>
          <w:fldChar w:fldCharType="separate"/>
        </w:r>
        <w:r>
          <w:rPr>
            <w:webHidden/>
          </w:rPr>
          <w:t>137</w:t>
        </w:r>
        <w:r>
          <w:rPr>
            <w:webHidden/>
          </w:rPr>
          <w:fldChar w:fldCharType="end"/>
        </w:r>
      </w:hyperlink>
    </w:p>
    <w:p w14:paraId="36939672" w14:textId="5375C426" w:rsidR="00CA1C62" w:rsidRDefault="00CA1C62">
      <w:pPr>
        <w:pStyle w:val="TOC2"/>
        <w:rPr>
          <w:rFonts w:asciiTheme="minorHAnsi" w:eastAsiaTheme="minorEastAsia" w:hAnsiTheme="minorHAnsi" w:cstheme="minorBidi"/>
          <w:smallCaps w:val="0"/>
          <w:kern w:val="2"/>
          <w:sz w:val="22"/>
          <w:szCs w:val="22"/>
          <w:lang w:val="en-CA" w:eastAsia="en-CA"/>
          <w14:ligatures w14:val="standardContextual"/>
        </w:rPr>
      </w:pPr>
      <w:hyperlink w:anchor="_Toc140669595" w:history="1">
        <w:r w:rsidRPr="00117217">
          <w:rPr>
            <w:rStyle w:val="Hyperlink"/>
          </w:rPr>
          <w:t>Opportunity Management</w:t>
        </w:r>
        <w:r>
          <w:rPr>
            <w:webHidden/>
          </w:rPr>
          <w:tab/>
        </w:r>
        <w:r>
          <w:rPr>
            <w:webHidden/>
          </w:rPr>
          <w:fldChar w:fldCharType="begin"/>
        </w:r>
        <w:r>
          <w:rPr>
            <w:webHidden/>
          </w:rPr>
          <w:instrText xml:space="preserve"> PAGEREF _Toc140669595 \h </w:instrText>
        </w:r>
        <w:r>
          <w:rPr>
            <w:webHidden/>
          </w:rPr>
        </w:r>
        <w:r>
          <w:rPr>
            <w:webHidden/>
          </w:rPr>
          <w:fldChar w:fldCharType="separate"/>
        </w:r>
        <w:r>
          <w:rPr>
            <w:webHidden/>
          </w:rPr>
          <w:t>148</w:t>
        </w:r>
        <w:r>
          <w:rPr>
            <w:webHidden/>
          </w:rPr>
          <w:fldChar w:fldCharType="end"/>
        </w:r>
      </w:hyperlink>
    </w:p>
    <w:p w14:paraId="56FF689B" w14:textId="4E2C2335"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96" w:history="1">
        <w:r w:rsidRPr="00117217">
          <w:rPr>
            <w:rStyle w:val="Hyperlink"/>
          </w:rPr>
          <w:t>New Data Filter field in Opportunity Management (22.53208)</w:t>
        </w:r>
        <w:r>
          <w:rPr>
            <w:webHidden/>
          </w:rPr>
          <w:tab/>
        </w:r>
        <w:r>
          <w:rPr>
            <w:webHidden/>
          </w:rPr>
          <w:fldChar w:fldCharType="begin"/>
        </w:r>
        <w:r>
          <w:rPr>
            <w:webHidden/>
          </w:rPr>
          <w:instrText xml:space="preserve"> PAGEREF _Toc140669596 \h </w:instrText>
        </w:r>
        <w:r>
          <w:rPr>
            <w:webHidden/>
          </w:rPr>
        </w:r>
        <w:r>
          <w:rPr>
            <w:webHidden/>
          </w:rPr>
          <w:fldChar w:fldCharType="separate"/>
        </w:r>
        <w:r>
          <w:rPr>
            <w:webHidden/>
          </w:rPr>
          <w:t>148</w:t>
        </w:r>
        <w:r>
          <w:rPr>
            <w:webHidden/>
          </w:rPr>
          <w:fldChar w:fldCharType="end"/>
        </w:r>
      </w:hyperlink>
    </w:p>
    <w:p w14:paraId="1F5CF04E" w14:textId="2F57CC96" w:rsidR="00CA1C62" w:rsidRDefault="00CA1C62">
      <w:pPr>
        <w:pStyle w:val="TOC2"/>
        <w:rPr>
          <w:rFonts w:asciiTheme="minorHAnsi" w:eastAsiaTheme="minorEastAsia" w:hAnsiTheme="minorHAnsi" w:cstheme="minorBidi"/>
          <w:smallCaps w:val="0"/>
          <w:kern w:val="2"/>
          <w:sz w:val="22"/>
          <w:szCs w:val="22"/>
          <w:lang w:val="en-CA" w:eastAsia="en-CA"/>
          <w14:ligatures w14:val="standardContextual"/>
        </w:rPr>
      </w:pPr>
      <w:hyperlink w:anchor="_Toc140669597" w:history="1">
        <w:r w:rsidRPr="00117217">
          <w:rPr>
            <w:rStyle w:val="Hyperlink"/>
          </w:rPr>
          <w:t>Payroll US</w:t>
        </w:r>
        <w:r>
          <w:rPr>
            <w:webHidden/>
          </w:rPr>
          <w:tab/>
        </w:r>
        <w:r>
          <w:rPr>
            <w:webHidden/>
          </w:rPr>
          <w:fldChar w:fldCharType="begin"/>
        </w:r>
        <w:r>
          <w:rPr>
            <w:webHidden/>
          </w:rPr>
          <w:instrText xml:space="preserve"> PAGEREF _Toc140669597 \h </w:instrText>
        </w:r>
        <w:r>
          <w:rPr>
            <w:webHidden/>
          </w:rPr>
        </w:r>
        <w:r>
          <w:rPr>
            <w:webHidden/>
          </w:rPr>
          <w:fldChar w:fldCharType="separate"/>
        </w:r>
        <w:r>
          <w:rPr>
            <w:webHidden/>
          </w:rPr>
          <w:t>150</w:t>
        </w:r>
        <w:r>
          <w:rPr>
            <w:webHidden/>
          </w:rPr>
          <w:fldChar w:fldCharType="end"/>
        </w:r>
      </w:hyperlink>
    </w:p>
    <w:p w14:paraId="4B7BACB0" w14:textId="02B8C1DB"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98" w:history="1">
        <w:r w:rsidRPr="00117217">
          <w:rPr>
            <w:rStyle w:val="Hyperlink"/>
          </w:rPr>
          <w:t>Print Comments – Timesheet Edit Listing Report (22.63172)</w:t>
        </w:r>
        <w:r>
          <w:rPr>
            <w:webHidden/>
          </w:rPr>
          <w:tab/>
        </w:r>
        <w:r>
          <w:rPr>
            <w:webHidden/>
          </w:rPr>
          <w:fldChar w:fldCharType="begin"/>
        </w:r>
        <w:r>
          <w:rPr>
            <w:webHidden/>
          </w:rPr>
          <w:instrText xml:space="preserve"> PAGEREF _Toc140669598 \h </w:instrText>
        </w:r>
        <w:r>
          <w:rPr>
            <w:webHidden/>
          </w:rPr>
        </w:r>
        <w:r>
          <w:rPr>
            <w:webHidden/>
          </w:rPr>
          <w:fldChar w:fldCharType="separate"/>
        </w:r>
        <w:r>
          <w:rPr>
            <w:webHidden/>
          </w:rPr>
          <w:t>150</w:t>
        </w:r>
        <w:r>
          <w:rPr>
            <w:webHidden/>
          </w:rPr>
          <w:fldChar w:fldCharType="end"/>
        </w:r>
      </w:hyperlink>
    </w:p>
    <w:p w14:paraId="629CB94C" w14:textId="4DA90322"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599" w:history="1">
        <w:r w:rsidRPr="00117217">
          <w:rPr>
            <w:rStyle w:val="Hyperlink"/>
          </w:rPr>
          <w:t>Addition of new flag on pay groups screen ‘Override Account’ (22.61180)</w:t>
        </w:r>
        <w:r>
          <w:rPr>
            <w:webHidden/>
          </w:rPr>
          <w:tab/>
        </w:r>
        <w:r>
          <w:rPr>
            <w:webHidden/>
          </w:rPr>
          <w:fldChar w:fldCharType="begin"/>
        </w:r>
        <w:r>
          <w:rPr>
            <w:webHidden/>
          </w:rPr>
          <w:instrText xml:space="preserve"> PAGEREF _Toc140669599 \h </w:instrText>
        </w:r>
        <w:r>
          <w:rPr>
            <w:webHidden/>
          </w:rPr>
        </w:r>
        <w:r>
          <w:rPr>
            <w:webHidden/>
          </w:rPr>
          <w:fldChar w:fldCharType="separate"/>
        </w:r>
        <w:r>
          <w:rPr>
            <w:webHidden/>
          </w:rPr>
          <w:t>156</w:t>
        </w:r>
        <w:r>
          <w:rPr>
            <w:webHidden/>
          </w:rPr>
          <w:fldChar w:fldCharType="end"/>
        </w:r>
      </w:hyperlink>
    </w:p>
    <w:p w14:paraId="317D7EE3" w14:textId="7A657BDA"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00" w:history="1">
        <w:r w:rsidRPr="00117217">
          <w:rPr>
            <w:rStyle w:val="Hyperlink"/>
            <w:lang w:val="en-CA"/>
          </w:rPr>
          <w:t xml:space="preserve">Job Benefit/Deduction Setup </w:t>
        </w:r>
        <w:r w:rsidRPr="00117217">
          <w:rPr>
            <w:rStyle w:val="Hyperlink"/>
            <w:bCs/>
          </w:rPr>
          <w:t>(22.64386, HCM - 3393)</w:t>
        </w:r>
        <w:r>
          <w:rPr>
            <w:webHidden/>
          </w:rPr>
          <w:tab/>
        </w:r>
        <w:r>
          <w:rPr>
            <w:webHidden/>
          </w:rPr>
          <w:fldChar w:fldCharType="begin"/>
        </w:r>
        <w:r>
          <w:rPr>
            <w:webHidden/>
          </w:rPr>
          <w:instrText xml:space="preserve"> PAGEREF _Toc140669600 \h </w:instrText>
        </w:r>
        <w:r>
          <w:rPr>
            <w:webHidden/>
          </w:rPr>
        </w:r>
        <w:r>
          <w:rPr>
            <w:webHidden/>
          </w:rPr>
          <w:fldChar w:fldCharType="separate"/>
        </w:r>
        <w:r>
          <w:rPr>
            <w:webHidden/>
          </w:rPr>
          <w:t>161</w:t>
        </w:r>
        <w:r>
          <w:rPr>
            <w:webHidden/>
          </w:rPr>
          <w:fldChar w:fldCharType="end"/>
        </w:r>
      </w:hyperlink>
    </w:p>
    <w:p w14:paraId="3679A1FB" w14:textId="6BC5DC5D"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01" w:history="1">
        <w:r w:rsidRPr="00117217">
          <w:rPr>
            <w:rStyle w:val="Hyperlink"/>
            <w:lang w:val="en-CA"/>
          </w:rPr>
          <w:t xml:space="preserve">Non-Paid Hours Column Added to Hour Types Screen in US Payroll </w:t>
        </w:r>
        <w:r w:rsidRPr="00117217">
          <w:rPr>
            <w:rStyle w:val="Hyperlink"/>
            <w:bCs/>
          </w:rPr>
          <w:t>(23.68359, HCM - 2924)</w:t>
        </w:r>
        <w:r>
          <w:rPr>
            <w:webHidden/>
          </w:rPr>
          <w:tab/>
        </w:r>
        <w:r>
          <w:rPr>
            <w:webHidden/>
          </w:rPr>
          <w:fldChar w:fldCharType="begin"/>
        </w:r>
        <w:r>
          <w:rPr>
            <w:webHidden/>
          </w:rPr>
          <w:instrText xml:space="preserve"> PAGEREF _Toc140669601 \h </w:instrText>
        </w:r>
        <w:r>
          <w:rPr>
            <w:webHidden/>
          </w:rPr>
        </w:r>
        <w:r>
          <w:rPr>
            <w:webHidden/>
          </w:rPr>
          <w:fldChar w:fldCharType="separate"/>
        </w:r>
        <w:r>
          <w:rPr>
            <w:webHidden/>
          </w:rPr>
          <w:t>165</w:t>
        </w:r>
        <w:r>
          <w:rPr>
            <w:webHidden/>
          </w:rPr>
          <w:fldChar w:fldCharType="end"/>
        </w:r>
      </w:hyperlink>
    </w:p>
    <w:p w14:paraId="7347FA04" w14:textId="08DD1003" w:rsidR="00CA1C62" w:rsidRDefault="00CA1C62">
      <w:pPr>
        <w:pStyle w:val="TOC2"/>
        <w:rPr>
          <w:rFonts w:asciiTheme="minorHAnsi" w:eastAsiaTheme="minorEastAsia" w:hAnsiTheme="minorHAnsi" w:cstheme="minorBidi"/>
          <w:smallCaps w:val="0"/>
          <w:kern w:val="2"/>
          <w:sz w:val="22"/>
          <w:szCs w:val="22"/>
          <w:lang w:val="en-CA" w:eastAsia="en-CA"/>
          <w14:ligatures w14:val="standardContextual"/>
        </w:rPr>
      </w:pPr>
      <w:hyperlink w:anchor="_Toc140669602" w:history="1">
        <w:r w:rsidRPr="00117217">
          <w:rPr>
            <w:rStyle w:val="Hyperlink"/>
          </w:rPr>
          <w:t>Preventive Maintenance</w:t>
        </w:r>
        <w:r>
          <w:rPr>
            <w:webHidden/>
          </w:rPr>
          <w:tab/>
        </w:r>
        <w:r>
          <w:rPr>
            <w:webHidden/>
          </w:rPr>
          <w:fldChar w:fldCharType="begin"/>
        </w:r>
        <w:r>
          <w:rPr>
            <w:webHidden/>
          </w:rPr>
          <w:instrText xml:space="preserve"> PAGEREF _Toc140669602 \h </w:instrText>
        </w:r>
        <w:r>
          <w:rPr>
            <w:webHidden/>
          </w:rPr>
        </w:r>
        <w:r>
          <w:rPr>
            <w:webHidden/>
          </w:rPr>
          <w:fldChar w:fldCharType="separate"/>
        </w:r>
        <w:r>
          <w:rPr>
            <w:webHidden/>
          </w:rPr>
          <w:t>173</w:t>
        </w:r>
        <w:r>
          <w:rPr>
            <w:webHidden/>
          </w:rPr>
          <w:fldChar w:fldCharType="end"/>
        </w:r>
      </w:hyperlink>
    </w:p>
    <w:p w14:paraId="2B4F5182" w14:textId="377B87D1"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03" w:history="1">
        <w:r w:rsidRPr="00117217">
          <w:rPr>
            <w:rStyle w:val="Hyperlink"/>
          </w:rPr>
          <w:t xml:space="preserve">Ability to prevent inter-company work order </w:t>
        </w:r>
        <w:r w:rsidRPr="00117217">
          <w:rPr>
            <w:rStyle w:val="Hyperlink"/>
            <w:bCs/>
          </w:rPr>
          <w:t>(23.69378)</w:t>
        </w:r>
        <w:r>
          <w:rPr>
            <w:webHidden/>
          </w:rPr>
          <w:tab/>
        </w:r>
        <w:r>
          <w:rPr>
            <w:webHidden/>
          </w:rPr>
          <w:fldChar w:fldCharType="begin"/>
        </w:r>
        <w:r>
          <w:rPr>
            <w:webHidden/>
          </w:rPr>
          <w:instrText xml:space="preserve"> PAGEREF _Toc140669603 \h </w:instrText>
        </w:r>
        <w:r>
          <w:rPr>
            <w:webHidden/>
          </w:rPr>
        </w:r>
        <w:r>
          <w:rPr>
            <w:webHidden/>
          </w:rPr>
          <w:fldChar w:fldCharType="separate"/>
        </w:r>
        <w:r>
          <w:rPr>
            <w:webHidden/>
          </w:rPr>
          <w:t>173</w:t>
        </w:r>
        <w:r>
          <w:rPr>
            <w:webHidden/>
          </w:rPr>
          <w:fldChar w:fldCharType="end"/>
        </w:r>
      </w:hyperlink>
    </w:p>
    <w:p w14:paraId="1CF6AAFD" w14:textId="16D83C16" w:rsidR="00CA1C62" w:rsidRDefault="00CA1C62">
      <w:pPr>
        <w:pStyle w:val="TOC2"/>
        <w:rPr>
          <w:rFonts w:asciiTheme="minorHAnsi" w:eastAsiaTheme="minorEastAsia" w:hAnsiTheme="minorHAnsi" w:cstheme="minorBidi"/>
          <w:smallCaps w:val="0"/>
          <w:kern w:val="2"/>
          <w:sz w:val="22"/>
          <w:szCs w:val="22"/>
          <w:lang w:val="en-CA" w:eastAsia="en-CA"/>
          <w14:ligatures w14:val="standardContextual"/>
        </w:rPr>
      </w:pPr>
      <w:hyperlink w:anchor="_Toc140669604" w:history="1">
        <w:r w:rsidRPr="00117217">
          <w:rPr>
            <w:rStyle w:val="Hyperlink"/>
          </w:rPr>
          <w:t>Project Management</w:t>
        </w:r>
        <w:r>
          <w:rPr>
            <w:webHidden/>
          </w:rPr>
          <w:tab/>
        </w:r>
        <w:r>
          <w:rPr>
            <w:webHidden/>
          </w:rPr>
          <w:fldChar w:fldCharType="begin"/>
        </w:r>
        <w:r>
          <w:rPr>
            <w:webHidden/>
          </w:rPr>
          <w:instrText xml:space="preserve"> PAGEREF _Toc140669604 \h </w:instrText>
        </w:r>
        <w:r>
          <w:rPr>
            <w:webHidden/>
          </w:rPr>
        </w:r>
        <w:r>
          <w:rPr>
            <w:webHidden/>
          </w:rPr>
          <w:fldChar w:fldCharType="separate"/>
        </w:r>
        <w:r>
          <w:rPr>
            <w:webHidden/>
          </w:rPr>
          <w:t>177</w:t>
        </w:r>
        <w:r>
          <w:rPr>
            <w:webHidden/>
          </w:rPr>
          <w:fldChar w:fldCharType="end"/>
        </w:r>
      </w:hyperlink>
    </w:p>
    <w:p w14:paraId="3E0A7FAE" w14:textId="32B2E99B"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05" w:history="1">
        <w:r w:rsidRPr="00117217">
          <w:rPr>
            <w:rStyle w:val="Hyperlink"/>
          </w:rPr>
          <w:t xml:space="preserve">Specifications Extraction Verification Page – Prompt changes </w:t>
        </w:r>
        <w:r w:rsidRPr="00117217">
          <w:rPr>
            <w:rStyle w:val="Hyperlink"/>
            <w:bCs/>
          </w:rPr>
          <w:t>(22.63986,CF-3679)</w:t>
        </w:r>
        <w:r>
          <w:rPr>
            <w:webHidden/>
          </w:rPr>
          <w:tab/>
        </w:r>
        <w:r>
          <w:rPr>
            <w:webHidden/>
          </w:rPr>
          <w:fldChar w:fldCharType="begin"/>
        </w:r>
        <w:r>
          <w:rPr>
            <w:webHidden/>
          </w:rPr>
          <w:instrText xml:space="preserve"> PAGEREF _Toc140669605 \h </w:instrText>
        </w:r>
        <w:r>
          <w:rPr>
            <w:webHidden/>
          </w:rPr>
        </w:r>
        <w:r>
          <w:rPr>
            <w:webHidden/>
          </w:rPr>
          <w:fldChar w:fldCharType="separate"/>
        </w:r>
        <w:r>
          <w:rPr>
            <w:webHidden/>
          </w:rPr>
          <w:t>177</w:t>
        </w:r>
        <w:r>
          <w:rPr>
            <w:webHidden/>
          </w:rPr>
          <w:fldChar w:fldCharType="end"/>
        </w:r>
      </w:hyperlink>
    </w:p>
    <w:p w14:paraId="33D112E6" w14:textId="62AD3474"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06" w:history="1">
        <w:r w:rsidRPr="00117217">
          <w:rPr>
            <w:rStyle w:val="Hyperlink"/>
          </w:rPr>
          <w:t xml:space="preserve">Checklist Template Maintenance – Lock flags for both System and Project Level Templates </w:t>
        </w:r>
        <w:r w:rsidRPr="00117217">
          <w:rPr>
            <w:rStyle w:val="Hyperlink"/>
            <w:bCs/>
          </w:rPr>
          <w:t>(22.64346,CF-5548,CF-3362,CF-3933,CF-4099,CF-5544,CF-6112,CF-6186)</w:t>
        </w:r>
        <w:r>
          <w:rPr>
            <w:webHidden/>
          </w:rPr>
          <w:tab/>
        </w:r>
        <w:r>
          <w:rPr>
            <w:webHidden/>
          </w:rPr>
          <w:fldChar w:fldCharType="begin"/>
        </w:r>
        <w:r>
          <w:rPr>
            <w:webHidden/>
          </w:rPr>
          <w:instrText xml:space="preserve"> PAGEREF _Toc140669606 \h </w:instrText>
        </w:r>
        <w:r>
          <w:rPr>
            <w:webHidden/>
          </w:rPr>
        </w:r>
        <w:r>
          <w:rPr>
            <w:webHidden/>
          </w:rPr>
          <w:fldChar w:fldCharType="separate"/>
        </w:r>
        <w:r>
          <w:rPr>
            <w:webHidden/>
          </w:rPr>
          <w:t>178</w:t>
        </w:r>
        <w:r>
          <w:rPr>
            <w:webHidden/>
          </w:rPr>
          <w:fldChar w:fldCharType="end"/>
        </w:r>
      </w:hyperlink>
    </w:p>
    <w:p w14:paraId="76CECF7A" w14:textId="0C5290B0"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07" w:history="1">
        <w:r w:rsidRPr="00117217">
          <w:rPr>
            <w:rStyle w:val="Hyperlink"/>
          </w:rPr>
          <w:t xml:space="preserve">Checklist Template Maintenance – Added “Link to Parent Template” Flag </w:t>
        </w:r>
        <w:r w:rsidRPr="00117217">
          <w:rPr>
            <w:rStyle w:val="Hyperlink"/>
            <w:bCs/>
          </w:rPr>
          <w:t>(22.65039,CF-230,CF-456)</w:t>
        </w:r>
        <w:r>
          <w:rPr>
            <w:webHidden/>
          </w:rPr>
          <w:tab/>
        </w:r>
        <w:r>
          <w:rPr>
            <w:webHidden/>
          </w:rPr>
          <w:fldChar w:fldCharType="begin"/>
        </w:r>
        <w:r>
          <w:rPr>
            <w:webHidden/>
          </w:rPr>
          <w:instrText xml:space="preserve"> PAGEREF _Toc140669607 \h </w:instrText>
        </w:r>
        <w:r>
          <w:rPr>
            <w:webHidden/>
          </w:rPr>
        </w:r>
        <w:r>
          <w:rPr>
            <w:webHidden/>
          </w:rPr>
          <w:fldChar w:fldCharType="separate"/>
        </w:r>
        <w:r>
          <w:rPr>
            <w:webHidden/>
          </w:rPr>
          <w:t>183</w:t>
        </w:r>
        <w:r>
          <w:rPr>
            <w:webHidden/>
          </w:rPr>
          <w:fldChar w:fldCharType="end"/>
        </w:r>
      </w:hyperlink>
    </w:p>
    <w:p w14:paraId="76FA77EC" w14:textId="76BA9F5F"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08" w:history="1">
        <w:r w:rsidRPr="00117217">
          <w:rPr>
            <w:rStyle w:val="Hyperlink"/>
          </w:rPr>
          <w:t xml:space="preserve">Checklist Template Maintenance – Field Security </w:t>
        </w:r>
        <w:r w:rsidRPr="00117217">
          <w:rPr>
            <w:rStyle w:val="Hyperlink"/>
            <w:bCs/>
          </w:rPr>
          <w:t>(23.66938,CF-6384,CF-6385, CF-6550)</w:t>
        </w:r>
        <w:r>
          <w:rPr>
            <w:webHidden/>
          </w:rPr>
          <w:tab/>
        </w:r>
        <w:r>
          <w:rPr>
            <w:webHidden/>
          </w:rPr>
          <w:fldChar w:fldCharType="begin"/>
        </w:r>
        <w:r>
          <w:rPr>
            <w:webHidden/>
          </w:rPr>
          <w:instrText xml:space="preserve"> PAGEREF _Toc140669608 \h </w:instrText>
        </w:r>
        <w:r>
          <w:rPr>
            <w:webHidden/>
          </w:rPr>
        </w:r>
        <w:r>
          <w:rPr>
            <w:webHidden/>
          </w:rPr>
          <w:fldChar w:fldCharType="separate"/>
        </w:r>
        <w:r>
          <w:rPr>
            <w:webHidden/>
          </w:rPr>
          <w:t>188</w:t>
        </w:r>
        <w:r>
          <w:rPr>
            <w:webHidden/>
          </w:rPr>
          <w:fldChar w:fldCharType="end"/>
        </w:r>
      </w:hyperlink>
    </w:p>
    <w:p w14:paraId="01D79BA3" w14:textId="46986CC8"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09" w:history="1">
        <w:r w:rsidRPr="00117217">
          <w:rPr>
            <w:rStyle w:val="Hyperlink"/>
          </w:rPr>
          <w:t>PM System Options Flag- Show Company Code in front of Project Code (22.63802)</w:t>
        </w:r>
        <w:r>
          <w:rPr>
            <w:webHidden/>
          </w:rPr>
          <w:tab/>
        </w:r>
        <w:r>
          <w:rPr>
            <w:webHidden/>
          </w:rPr>
          <w:fldChar w:fldCharType="begin"/>
        </w:r>
        <w:r>
          <w:rPr>
            <w:webHidden/>
          </w:rPr>
          <w:instrText xml:space="preserve"> PAGEREF _Toc140669609 \h </w:instrText>
        </w:r>
        <w:r>
          <w:rPr>
            <w:webHidden/>
          </w:rPr>
        </w:r>
        <w:r>
          <w:rPr>
            <w:webHidden/>
          </w:rPr>
          <w:fldChar w:fldCharType="separate"/>
        </w:r>
        <w:r>
          <w:rPr>
            <w:webHidden/>
          </w:rPr>
          <w:t>189</w:t>
        </w:r>
        <w:r>
          <w:rPr>
            <w:webHidden/>
          </w:rPr>
          <w:fldChar w:fldCharType="end"/>
        </w:r>
      </w:hyperlink>
    </w:p>
    <w:p w14:paraId="477A7C47" w14:textId="7A55ABC9"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10" w:history="1">
        <w:r w:rsidRPr="00117217">
          <w:rPr>
            <w:rStyle w:val="Hyperlink"/>
          </w:rPr>
          <w:t xml:space="preserve">Field Security for Proceed and Forecast flags in PCI Entry </w:t>
        </w:r>
        <w:r w:rsidRPr="00117217">
          <w:rPr>
            <w:rStyle w:val="Hyperlink"/>
            <w:bCs/>
          </w:rPr>
          <w:t>(22.64451)</w:t>
        </w:r>
        <w:r>
          <w:rPr>
            <w:webHidden/>
          </w:rPr>
          <w:tab/>
        </w:r>
        <w:r>
          <w:rPr>
            <w:webHidden/>
          </w:rPr>
          <w:fldChar w:fldCharType="begin"/>
        </w:r>
        <w:r>
          <w:rPr>
            <w:webHidden/>
          </w:rPr>
          <w:instrText xml:space="preserve"> PAGEREF _Toc140669610 \h </w:instrText>
        </w:r>
        <w:r>
          <w:rPr>
            <w:webHidden/>
          </w:rPr>
        </w:r>
        <w:r>
          <w:rPr>
            <w:webHidden/>
          </w:rPr>
          <w:fldChar w:fldCharType="separate"/>
        </w:r>
        <w:r>
          <w:rPr>
            <w:webHidden/>
          </w:rPr>
          <w:t>191</w:t>
        </w:r>
        <w:r>
          <w:rPr>
            <w:webHidden/>
          </w:rPr>
          <w:fldChar w:fldCharType="end"/>
        </w:r>
      </w:hyperlink>
    </w:p>
    <w:p w14:paraId="40FE9540" w14:textId="6A97EA77"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11" w:history="1">
        <w:r w:rsidRPr="00117217">
          <w:rPr>
            <w:rStyle w:val="Hyperlink"/>
          </w:rPr>
          <w:t xml:space="preserve">Contract Forecasting Kendo - Enhancements </w:t>
        </w:r>
        <w:r w:rsidRPr="00117217">
          <w:rPr>
            <w:rStyle w:val="Hyperlink"/>
            <w:bCs/>
          </w:rPr>
          <w:t>(22.63893)</w:t>
        </w:r>
        <w:r>
          <w:rPr>
            <w:webHidden/>
          </w:rPr>
          <w:tab/>
        </w:r>
        <w:r>
          <w:rPr>
            <w:webHidden/>
          </w:rPr>
          <w:fldChar w:fldCharType="begin"/>
        </w:r>
        <w:r>
          <w:rPr>
            <w:webHidden/>
          </w:rPr>
          <w:instrText xml:space="preserve"> PAGEREF _Toc140669611 \h </w:instrText>
        </w:r>
        <w:r>
          <w:rPr>
            <w:webHidden/>
          </w:rPr>
        </w:r>
        <w:r>
          <w:rPr>
            <w:webHidden/>
          </w:rPr>
          <w:fldChar w:fldCharType="separate"/>
        </w:r>
        <w:r>
          <w:rPr>
            <w:webHidden/>
          </w:rPr>
          <w:t>193</w:t>
        </w:r>
        <w:r>
          <w:rPr>
            <w:webHidden/>
          </w:rPr>
          <w:fldChar w:fldCharType="end"/>
        </w:r>
      </w:hyperlink>
    </w:p>
    <w:p w14:paraId="01B0807C" w14:textId="34B18ED4"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12" w:history="1">
        <w:r w:rsidRPr="00117217">
          <w:rPr>
            <w:rStyle w:val="Hyperlink"/>
          </w:rPr>
          <w:t xml:space="preserve">Subcontract Change Order – Field Security for Expense Code </w:t>
        </w:r>
        <w:r w:rsidRPr="00117217">
          <w:rPr>
            <w:rStyle w:val="Hyperlink"/>
            <w:bCs/>
          </w:rPr>
          <w:t>(22.52799)</w:t>
        </w:r>
        <w:r>
          <w:rPr>
            <w:webHidden/>
          </w:rPr>
          <w:tab/>
        </w:r>
        <w:r>
          <w:rPr>
            <w:webHidden/>
          </w:rPr>
          <w:fldChar w:fldCharType="begin"/>
        </w:r>
        <w:r>
          <w:rPr>
            <w:webHidden/>
          </w:rPr>
          <w:instrText xml:space="preserve"> PAGEREF _Toc140669612 \h </w:instrText>
        </w:r>
        <w:r>
          <w:rPr>
            <w:webHidden/>
          </w:rPr>
        </w:r>
        <w:r>
          <w:rPr>
            <w:webHidden/>
          </w:rPr>
          <w:fldChar w:fldCharType="separate"/>
        </w:r>
        <w:r>
          <w:rPr>
            <w:webHidden/>
          </w:rPr>
          <w:t>197</w:t>
        </w:r>
        <w:r>
          <w:rPr>
            <w:webHidden/>
          </w:rPr>
          <w:fldChar w:fldCharType="end"/>
        </w:r>
      </w:hyperlink>
    </w:p>
    <w:p w14:paraId="6B3DCC6B" w14:textId="5D7CECB9"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13" w:history="1">
        <w:r w:rsidRPr="00117217">
          <w:rPr>
            <w:rStyle w:val="Hyperlink"/>
          </w:rPr>
          <w:t xml:space="preserve">Subcontract Compliance Popup – Field Security for Certificate Number </w:t>
        </w:r>
        <w:r w:rsidRPr="00117217">
          <w:rPr>
            <w:rStyle w:val="Hyperlink"/>
            <w:bCs/>
          </w:rPr>
          <w:t>(22.62022)</w:t>
        </w:r>
        <w:r>
          <w:rPr>
            <w:webHidden/>
          </w:rPr>
          <w:tab/>
        </w:r>
        <w:r>
          <w:rPr>
            <w:webHidden/>
          </w:rPr>
          <w:fldChar w:fldCharType="begin"/>
        </w:r>
        <w:r>
          <w:rPr>
            <w:webHidden/>
          </w:rPr>
          <w:instrText xml:space="preserve"> PAGEREF _Toc140669613 \h </w:instrText>
        </w:r>
        <w:r>
          <w:rPr>
            <w:webHidden/>
          </w:rPr>
        </w:r>
        <w:r>
          <w:rPr>
            <w:webHidden/>
          </w:rPr>
          <w:fldChar w:fldCharType="separate"/>
        </w:r>
        <w:r>
          <w:rPr>
            <w:webHidden/>
          </w:rPr>
          <w:t>199</w:t>
        </w:r>
        <w:r>
          <w:rPr>
            <w:webHidden/>
          </w:rPr>
          <w:fldChar w:fldCharType="end"/>
        </w:r>
      </w:hyperlink>
    </w:p>
    <w:p w14:paraId="3CD807A1" w14:textId="1C084AAF"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14" w:history="1">
        <w:r w:rsidRPr="00117217">
          <w:rPr>
            <w:rStyle w:val="Hyperlink"/>
          </w:rPr>
          <w:t>Project Roles: View All Records Associated with Business Partner</w:t>
        </w:r>
        <w:r w:rsidRPr="00117217">
          <w:rPr>
            <w:rStyle w:val="Hyperlink"/>
            <w:bCs/>
          </w:rPr>
          <w:t xml:space="preserve"> (22.64713,CF-510)</w:t>
        </w:r>
        <w:r>
          <w:rPr>
            <w:webHidden/>
          </w:rPr>
          <w:tab/>
        </w:r>
        <w:r>
          <w:rPr>
            <w:webHidden/>
          </w:rPr>
          <w:fldChar w:fldCharType="begin"/>
        </w:r>
        <w:r>
          <w:rPr>
            <w:webHidden/>
          </w:rPr>
          <w:instrText xml:space="preserve"> PAGEREF _Toc140669614 \h </w:instrText>
        </w:r>
        <w:r>
          <w:rPr>
            <w:webHidden/>
          </w:rPr>
        </w:r>
        <w:r>
          <w:rPr>
            <w:webHidden/>
          </w:rPr>
          <w:fldChar w:fldCharType="separate"/>
        </w:r>
        <w:r>
          <w:rPr>
            <w:webHidden/>
          </w:rPr>
          <w:t>201</w:t>
        </w:r>
        <w:r>
          <w:rPr>
            <w:webHidden/>
          </w:rPr>
          <w:fldChar w:fldCharType="end"/>
        </w:r>
      </w:hyperlink>
    </w:p>
    <w:p w14:paraId="46A9857A" w14:textId="38DD20EB"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15" w:history="1">
        <w:r w:rsidRPr="00117217">
          <w:rPr>
            <w:rStyle w:val="Hyperlink"/>
          </w:rPr>
          <w:t xml:space="preserve">Project System Options – Auto-check Pay Request flag </w:t>
        </w:r>
        <w:r w:rsidRPr="00117217">
          <w:rPr>
            <w:rStyle w:val="Hyperlink"/>
            <w:bCs/>
          </w:rPr>
          <w:t>(22.64967)</w:t>
        </w:r>
        <w:r>
          <w:rPr>
            <w:webHidden/>
          </w:rPr>
          <w:tab/>
        </w:r>
        <w:r>
          <w:rPr>
            <w:webHidden/>
          </w:rPr>
          <w:fldChar w:fldCharType="begin"/>
        </w:r>
        <w:r>
          <w:rPr>
            <w:webHidden/>
          </w:rPr>
          <w:instrText xml:space="preserve"> PAGEREF _Toc140669615 \h </w:instrText>
        </w:r>
        <w:r>
          <w:rPr>
            <w:webHidden/>
          </w:rPr>
        </w:r>
        <w:r>
          <w:rPr>
            <w:webHidden/>
          </w:rPr>
          <w:fldChar w:fldCharType="separate"/>
        </w:r>
        <w:r>
          <w:rPr>
            <w:webHidden/>
          </w:rPr>
          <w:t>201</w:t>
        </w:r>
        <w:r>
          <w:rPr>
            <w:webHidden/>
          </w:rPr>
          <w:fldChar w:fldCharType="end"/>
        </w:r>
      </w:hyperlink>
    </w:p>
    <w:p w14:paraId="707278ED" w14:textId="6D87F25C"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16" w:history="1">
        <w:r w:rsidRPr="00117217">
          <w:rPr>
            <w:rStyle w:val="Hyperlink"/>
          </w:rPr>
          <w:t>Field security for SDI flag in Subcontract and Contract Type Maintenance programs</w:t>
        </w:r>
        <w:r w:rsidRPr="00117217">
          <w:rPr>
            <w:rStyle w:val="Hyperlink"/>
            <w:bCs/>
          </w:rPr>
          <w:t> (20.18275)</w:t>
        </w:r>
        <w:r>
          <w:rPr>
            <w:webHidden/>
          </w:rPr>
          <w:tab/>
        </w:r>
        <w:r>
          <w:rPr>
            <w:webHidden/>
          </w:rPr>
          <w:fldChar w:fldCharType="begin"/>
        </w:r>
        <w:r>
          <w:rPr>
            <w:webHidden/>
          </w:rPr>
          <w:instrText xml:space="preserve"> PAGEREF _Toc140669616 \h </w:instrText>
        </w:r>
        <w:r>
          <w:rPr>
            <w:webHidden/>
          </w:rPr>
        </w:r>
        <w:r>
          <w:rPr>
            <w:webHidden/>
          </w:rPr>
          <w:fldChar w:fldCharType="separate"/>
        </w:r>
        <w:r>
          <w:rPr>
            <w:webHidden/>
          </w:rPr>
          <w:t>202</w:t>
        </w:r>
        <w:r>
          <w:rPr>
            <w:webHidden/>
          </w:rPr>
          <w:fldChar w:fldCharType="end"/>
        </w:r>
      </w:hyperlink>
    </w:p>
    <w:p w14:paraId="7296139B" w14:textId="284214AA"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17" w:history="1">
        <w:r w:rsidRPr="00117217">
          <w:rPr>
            <w:rStyle w:val="Hyperlink"/>
            <w:lang w:val="fr-FR"/>
          </w:rPr>
          <w:t>Locations Maintenance - Generate QR Codes</w:t>
        </w:r>
        <w:r w:rsidRPr="00117217">
          <w:rPr>
            <w:rStyle w:val="Hyperlink"/>
            <w:rFonts w:ascii="Barlow" w:hAnsi="Barlow"/>
            <w:bCs/>
            <w:lang w:val="fr-FR"/>
          </w:rPr>
          <w:t xml:space="preserve"> </w:t>
        </w:r>
        <w:r w:rsidRPr="00117217">
          <w:rPr>
            <w:rStyle w:val="Hyperlink"/>
            <w:bCs/>
            <w:lang w:val="fr-FR"/>
          </w:rPr>
          <w:t>(22.62042)</w:t>
        </w:r>
        <w:r>
          <w:rPr>
            <w:webHidden/>
          </w:rPr>
          <w:tab/>
        </w:r>
        <w:r>
          <w:rPr>
            <w:webHidden/>
          </w:rPr>
          <w:fldChar w:fldCharType="begin"/>
        </w:r>
        <w:r>
          <w:rPr>
            <w:webHidden/>
          </w:rPr>
          <w:instrText xml:space="preserve"> PAGEREF _Toc140669617 \h </w:instrText>
        </w:r>
        <w:r>
          <w:rPr>
            <w:webHidden/>
          </w:rPr>
        </w:r>
        <w:r>
          <w:rPr>
            <w:webHidden/>
          </w:rPr>
          <w:fldChar w:fldCharType="separate"/>
        </w:r>
        <w:r>
          <w:rPr>
            <w:webHidden/>
          </w:rPr>
          <w:t>204</w:t>
        </w:r>
        <w:r>
          <w:rPr>
            <w:webHidden/>
          </w:rPr>
          <w:fldChar w:fldCharType="end"/>
        </w:r>
      </w:hyperlink>
    </w:p>
    <w:p w14:paraId="027B16BA" w14:textId="0CF10916"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18" w:history="1">
        <w:r w:rsidRPr="00117217">
          <w:rPr>
            <w:rStyle w:val="Hyperlink"/>
          </w:rPr>
          <w:t>Field security for Phase Template on 'Add Phase/Category on the fly'</w:t>
        </w:r>
        <w:r w:rsidRPr="00117217">
          <w:rPr>
            <w:rStyle w:val="Hyperlink"/>
            <w:rFonts w:ascii="Barlow" w:hAnsi="Barlow"/>
            <w:bCs/>
          </w:rPr>
          <w:t> </w:t>
        </w:r>
        <w:r w:rsidRPr="00117217">
          <w:rPr>
            <w:rStyle w:val="Hyperlink"/>
            <w:bCs/>
          </w:rPr>
          <w:t>(22.61012)</w:t>
        </w:r>
        <w:r>
          <w:rPr>
            <w:webHidden/>
          </w:rPr>
          <w:tab/>
        </w:r>
        <w:r>
          <w:rPr>
            <w:webHidden/>
          </w:rPr>
          <w:fldChar w:fldCharType="begin"/>
        </w:r>
        <w:r>
          <w:rPr>
            <w:webHidden/>
          </w:rPr>
          <w:instrText xml:space="preserve"> PAGEREF _Toc140669618 \h </w:instrText>
        </w:r>
        <w:r>
          <w:rPr>
            <w:webHidden/>
          </w:rPr>
        </w:r>
        <w:r>
          <w:rPr>
            <w:webHidden/>
          </w:rPr>
          <w:fldChar w:fldCharType="separate"/>
        </w:r>
        <w:r>
          <w:rPr>
            <w:webHidden/>
          </w:rPr>
          <w:t>206</w:t>
        </w:r>
        <w:r>
          <w:rPr>
            <w:webHidden/>
          </w:rPr>
          <w:fldChar w:fldCharType="end"/>
        </w:r>
      </w:hyperlink>
    </w:p>
    <w:p w14:paraId="472382F6" w14:textId="6D61D469"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19" w:history="1">
        <w:r w:rsidRPr="00117217">
          <w:rPr>
            <w:rStyle w:val="Hyperlink"/>
          </w:rPr>
          <w:t xml:space="preserve">PCI/Subcontract Entry Cost Code Template – Active Flag </w:t>
        </w:r>
        <w:r w:rsidRPr="00117217">
          <w:rPr>
            <w:rStyle w:val="Hyperlink"/>
            <w:bCs/>
          </w:rPr>
          <w:t>(22.60044)</w:t>
        </w:r>
        <w:r>
          <w:rPr>
            <w:webHidden/>
          </w:rPr>
          <w:tab/>
        </w:r>
        <w:r>
          <w:rPr>
            <w:webHidden/>
          </w:rPr>
          <w:fldChar w:fldCharType="begin"/>
        </w:r>
        <w:r>
          <w:rPr>
            <w:webHidden/>
          </w:rPr>
          <w:instrText xml:space="preserve"> PAGEREF _Toc140669619 \h </w:instrText>
        </w:r>
        <w:r>
          <w:rPr>
            <w:webHidden/>
          </w:rPr>
        </w:r>
        <w:r>
          <w:rPr>
            <w:webHidden/>
          </w:rPr>
          <w:fldChar w:fldCharType="separate"/>
        </w:r>
        <w:r>
          <w:rPr>
            <w:webHidden/>
          </w:rPr>
          <w:t>207</w:t>
        </w:r>
        <w:r>
          <w:rPr>
            <w:webHidden/>
          </w:rPr>
          <w:fldChar w:fldCharType="end"/>
        </w:r>
      </w:hyperlink>
    </w:p>
    <w:p w14:paraId="3863E359" w14:textId="0FA93D46"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20" w:history="1">
        <w:r w:rsidRPr="00117217">
          <w:rPr>
            <w:rStyle w:val="Hyperlink"/>
          </w:rPr>
          <w:t xml:space="preserve">Submittals - Actual &amp; Projected Schedule and </w:t>
        </w:r>
        <w:r w:rsidRPr="00117217">
          <w:rPr>
            <w:rStyle w:val="Hyperlink"/>
            <w:shd w:val="clear" w:color="auto" w:fill="FFFFFF"/>
          </w:rPr>
          <w:t xml:space="preserve">Actual &amp; </w:t>
        </w:r>
        <w:r w:rsidRPr="00117217">
          <w:rPr>
            <w:rStyle w:val="Hyperlink"/>
          </w:rPr>
          <w:t xml:space="preserve">Projected Timeline </w:t>
        </w:r>
        <w:r w:rsidRPr="00117217">
          <w:rPr>
            <w:rStyle w:val="Hyperlink"/>
            <w:bCs/>
          </w:rPr>
          <w:t>(22.65530/CF-4158)</w:t>
        </w:r>
        <w:r>
          <w:rPr>
            <w:webHidden/>
          </w:rPr>
          <w:tab/>
        </w:r>
        <w:r>
          <w:rPr>
            <w:webHidden/>
          </w:rPr>
          <w:fldChar w:fldCharType="begin"/>
        </w:r>
        <w:r>
          <w:rPr>
            <w:webHidden/>
          </w:rPr>
          <w:instrText xml:space="preserve"> PAGEREF _Toc140669620 \h </w:instrText>
        </w:r>
        <w:r>
          <w:rPr>
            <w:webHidden/>
          </w:rPr>
        </w:r>
        <w:r>
          <w:rPr>
            <w:webHidden/>
          </w:rPr>
          <w:fldChar w:fldCharType="separate"/>
        </w:r>
        <w:r>
          <w:rPr>
            <w:webHidden/>
          </w:rPr>
          <w:t>209</w:t>
        </w:r>
        <w:r>
          <w:rPr>
            <w:webHidden/>
          </w:rPr>
          <w:fldChar w:fldCharType="end"/>
        </w:r>
      </w:hyperlink>
    </w:p>
    <w:p w14:paraId="6B159EDA" w14:textId="181B49C9"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21" w:history="1">
        <w:r w:rsidRPr="00117217">
          <w:rPr>
            <w:rStyle w:val="Hyperlink"/>
          </w:rPr>
          <w:t>Drawings and Specifications Upload – PDF Type</w:t>
        </w:r>
        <w:r w:rsidRPr="00117217">
          <w:rPr>
            <w:rStyle w:val="Hyperlink"/>
            <w:rFonts w:ascii="Barlow" w:hAnsi="Barlow"/>
            <w:bCs/>
          </w:rPr>
          <w:t> </w:t>
        </w:r>
        <w:r w:rsidRPr="00117217">
          <w:rPr>
            <w:rStyle w:val="Hyperlink"/>
            <w:bCs/>
          </w:rPr>
          <w:t>(23.69000)</w:t>
        </w:r>
        <w:r>
          <w:rPr>
            <w:webHidden/>
          </w:rPr>
          <w:tab/>
        </w:r>
        <w:r>
          <w:rPr>
            <w:webHidden/>
          </w:rPr>
          <w:fldChar w:fldCharType="begin"/>
        </w:r>
        <w:r>
          <w:rPr>
            <w:webHidden/>
          </w:rPr>
          <w:instrText xml:space="preserve"> PAGEREF _Toc140669621 \h </w:instrText>
        </w:r>
        <w:r>
          <w:rPr>
            <w:webHidden/>
          </w:rPr>
        </w:r>
        <w:r>
          <w:rPr>
            <w:webHidden/>
          </w:rPr>
          <w:fldChar w:fldCharType="separate"/>
        </w:r>
        <w:r>
          <w:rPr>
            <w:webHidden/>
          </w:rPr>
          <w:t>210</w:t>
        </w:r>
        <w:r>
          <w:rPr>
            <w:webHidden/>
          </w:rPr>
          <w:fldChar w:fldCharType="end"/>
        </w:r>
      </w:hyperlink>
    </w:p>
    <w:p w14:paraId="377C0303" w14:textId="554B072A"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22" w:history="1">
        <w:r w:rsidRPr="00117217">
          <w:rPr>
            <w:rStyle w:val="Hyperlink"/>
          </w:rPr>
          <w:t xml:space="preserve">Contract Forecast Collapsible Summary Section, Reset Grid Layout </w:t>
        </w:r>
        <w:r w:rsidRPr="00117217">
          <w:rPr>
            <w:rStyle w:val="Hyperlink"/>
            <w:bCs/>
          </w:rPr>
          <w:t>(23.66681)</w:t>
        </w:r>
        <w:r>
          <w:rPr>
            <w:webHidden/>
          </w:rPr>
          <w:tab/>
        </w:r>
        <w:r>
          <w:rPr>
            <w:webHidden/>
          </w:rPr>
          <w:fldChar w:fldCharType="begin"/>
        </w:r>
        <w:r>
          <w:rPr>
            <w:webHidden/>
          </w:rPr>
          <w:instrText xml:space="preserve"> PAGEREF _Toc140669622 \h </w:instrText>
        </w:r>
        <w:r>
          <w:rPr>
            <w:webHidden/>
          </w:rPr>
        </w:r>
        <w:r>
          <w:rPr>
            <w:webHidden/>
          </w:rPr>
          <w:fldChar w:fldCharType="separate"/>
        </w:r>
        <w:r>
          <w:rPr>
            <w:webHidden/>
          </w:rPr>
          <w:t>211</w:t>
        </w:r>
        <w:r>
          <w:rPr>
            <w:webHidden/>
          </w:rPr>
          <w:fldChar w:fldCharType="end"/>
        </w:r>
      </w:hyperlink>
    </w:p>
    <w:p w14:paraId="2B8C60A2" w14:textId="5C4EE744"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23" w:history="1">
        <w:r w:rsidRPr="00117217">
          <w:rPr>
            <w:rStyle w:val="Hyperlink"/>
          </w:rPr>
          <w:t xml:space="preserve">PCI Entry – Select Budget Lines Button </w:t>
        </w:r>
        <w:r w:rsidRPr="00117217">
          <w:rPr>
            <w:rStyle w:val="Hyperlink"/>
            <w:bCs/>
          </w:rPr>
          <w:t>(22.64387/PC-2822)</w:t>
        </w:r>
        <w:r>
          <w:rPr>
            <w:webHidden/>
          </w:rPr>
          <w:tab/>
        </w:r>
        <w:r>
          <w:rPr>
            <w:webHidden/>
          </w:rPr>
          <w:fldChar w:fldCharType="begin"/>
        </w:r>
        <w:r>
          <w:rPr>
            <w:webHidden/>
          </w:rPr>
          <w:instrText xml:space="preserve"> PAGEREF _Toc140669623 \h </w:instrText>
        </w:r>
        <w:r>
          <w:rPr>
            <w:webHidden/>
          </w:rPr>
        </w:r>
        <w:r>
          <w:rPr>
            <w:webHidden/>
          </w:rPr>
          <w:fldChar w:fldCharType="separate"/>
        </w:r>
        <w:r>
          <w:rPr>
            <w:webHidden/>
          </w:rPr>
          <w:t>212</w:t>
        </w:r>
        <w:r>
          <w:rPr>
            <w:webHidden/>
          </w:rPr>
          <w:fldChar w:fldCharType="end"/>
        </w:r>
      </w:hyperlink>
    </w:p>
    <w:p w14:paraId="4363F8D3" w14:textId="65F8C9CA" w:rsidR="00CA1C62" w:rsidRDefault="00CA1C62">
      <w:pPr>
        <w:pStyle w:val="TOC2"/>
        <w:rPr>
          <w:rFonts w:asciiTheme="minorHAnsi" w:eastAsiaTheme="minorEastAsia" w:hAnsiTheme="minorHAnsi" w:cstheme="minorBidi"/>
          <w:smallCaps w:val="0"/>
          <w:kern w:val="2"/>
          <w:sz w:val="22"/>
          <w:szCs w:val="22"/>
          <w:lang w:val="en-CA" w:eastAsia="en-CA"/>
          <w14:ligatures w14:val="standardContextual"/>
        </w:rPr>
      </w:pPr>
      <w:hyperlink w:anchor="_Toc140669624" w:history="1">
        <w:r w:rsidRPr="00117217">
          <w:rPr>
            <w:rStyle w:val="Hyperlink"/>
          </w:rPr>
          <w:t>Purchase Order</w:t>
        </w:r>
        <w:r>
          <w:rPr>
            <w:webHidden/>
          </w:rPr>
          <w:tab/>
        </w:r>
        <w:r>
          <w:rPr>
            <w:webHidden/>
          </w:rPr>
          <w:fldChar w:fldCharType="begin"/>
        </w:r>
        <w:r>
          <w:rPr>
            <w:webHidden/>
          </w:rPr>
          <w:instrText xml:space="preserve"> PAGEREF _Toc140669624 \h </w:instrText>
        </w:r>
        <w:r>
          <w:rPr>
            <w:webHidden/>
          </w:rPr>
        </w:r>
        <w:r>
          <w:rPr>
            <w:webHidden/>
          </w:rPr>
          <w:fldChar w:fldCharType="separate"/>
        </w:r>
        <w:r>
          <w:rPr>
            <w:webHidden/>
          </w:rPr>
          <w:t>216</w:t>
        </w:r>
        <w:r>
          <w:rPr>
            <w:webHidden/>
          </w:rPr>
          <w:fldChar w:fldCharType="end"/>
        </w:r>
      </w:hyperlink>
    </w:p>
    <w:p w14:paraId="6D4D858D" w14:textId="74604A64"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25" w:history="1">
        <w:r w:rsidRPr="00117217">
          <w:rPr>
            <w:rStyle w:val="Hyperlink"/>
          </w:rPr>
          <w:t xml:space="preserve">Ability to allocate Discount % to PO Detail lines </w:t>
        </w:r>
        <w:r w:rsidRPr="00117217">
          <w:rPr>
            <w:rStyle w:val="Hyperlink"/>
            <w:bCs/>
          </w:rPr>
          <w:t>(22.62745)</w:t>
        </w:r>
        <w:r w:rsidRPr="00117217">
          <w:rPr>
            <w:rStyle w:val="Hyperlink"/>
          </w:rPr>
          <w:t xml:space="preserve"> – </w:t>
        </w:r>
        <w:r w:rsidRPr="00117217">
          <w:rPr>
            <w:rStyle w:val="Hyperlink"/>
            <w:bCs/>
          </w:rPr>
          <w:t>Beta Version</w:t>
        </w:r>
        <w:r>
          <w:rPr>
            <w:webHidden/>
          </w:rPr>
          <w:tab/>
        </w:r>
        <w:r>
          <w:rPr>
            <w:webHidden/>
          </w:rPr>
          <w:fldChar w:fldCharType="begin"/>
        </w:r>
        <w:r>
          <w:rPr>
            <w:webHidden/>
          </w:rPr>
          <w:instrText xml:space="preserve"> PAGEREF _Toc140669625 \h </w:instrText>
        </w:r>
        <w:r>
          <w:rPr>
            <w:webHidden/>
          </w:rPr>
        </w:r>
        <w:r>
          <w:rPr>
            <w:webHidden/>
          </w:rPr>
          <w:fldChar w:fldCharType="separate"/>
        </w:r>
        <w:r>
          <w:rPr>
            <w:webHidden/>
          </w:rPr>
          <w:t>216</w:t>
        </w:r>
        <w:r>
          <w:rPr>
            <w:webHidden/>
          </w:rPr>
          <w:fldChar w:fldCharType="end"/>
        </w:r>
      </w:hyperlink>
    </w:p>
    <w:p w14:paraId="52095653" w14:textId="798F8757"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26" w:history="1">
        <w:r w:rsidRPr="00117217">
          <w:rPr>
            <w:rStyle w:val="Hyperlink"/>
          </w:rPr>
          <w:t xml:space="preserve">Currency Code LOV in Purchase Order and Change Order entry program </w:t>
        </w:r>
        <w:r w:rsidRPr="00117217">
          <w:rPr>
            <w:rStyle w:val="Hyperlink"/>
            <w:bCs/>
          </w:rPr>
          <w:t xml:space="preserve">(22.62745) </w:t>
        </w:r>
        <w:r w:rsidRPr="00117217">
          <w:rPr>
            <w:rStyle w:val="Hyperlink"/>
          </w:rPr>
          <w:t xml:space="preserve">– </w:t>
        </w:r>
        <w:r w:rsidRPr="00117217">
          <w:rPr>
            <w:rStyle w:val="Hyperlink"/>
            <w:bCs/>
          </w:rPr>
          <w:t>Beta Version</w:t>
        </w:r>
        <w:r>
          <w:rPr>
            <w:webHidden/>
          </w:rPr>
          <w:tab/>
        </w:r>
        <w:r>
          <w:rPr>
            <w:webHidden/>
          </w:rPr>
          <w:fldChar w:fldCharType="begin"/>
        </w:r>
        <w:r>
          <w:rPr>
            <w:webHidden/>
          </w:rPr>
          <w:instrText xml:space="preserve"> PAGEREF _Toc140669626 \h </w:instrText>
        </w:r>
        <w:r>
          <w:rPr>
            <w:webHidden/>
          </w:rPr>
        </w:r>
        <w:r>
          <w:rPr>
            <w:webHidden/>
          </w:rPr>
          <w:fldChar w:fldCharType="separate"/>
        </w:r>
        <w:r>
          <w:rPr>
            <w:webHidden/>
          </w:rPr>
          <w:t>228</w:t>
        </w:r>
        <w:r>
          <w:rPr>
            <w:webHidden/>
          </w:rPr>
          <w:fldChar w:fldCharType="end"/>
        </w:r>
      </w:hyperlink>
    </w:p>
    <w:p w14:paraId="4B41A1C4" w14:textId="12B1D9BF" w:rsidR="00CA1C62" w:rsidRDefault="00CA1C62">
      <w:pPr>
        <w:pStyle w:val="TOC2"/>
        <w:rPr>
          <w:rFonts w:asciiTheme="minorHAnsi" w:eastAsiaTheme="minorEastAsia" w:hAnsiTheme="minorHAnsi" w:cstheme="minorBidi"/>
          <w:smallCaps w:val="0"/>
          <w:kern w:val="2"/>
          <w:sz w:val="22"/>
          <w:szCs w:val="22"/>
          <w:lang w:val="en-CA" w:eastAsia="en-CA"/>
          <w14:ligatures w14:val="standardContextual"/>
        </w:rPr>
      </w:pPr>
      <w:hyperlink w:anchor="_Toc140669627" w:history="1">
        <w:r w:rsidRPr="00117217">
          <w:rPr>
            <w:rStyle w:val="Hyperlink"/>
          </w:rPr>
          <w:t>Requisition</w:t>
        </w:r>
        <w:r>
          <w:rPr>
            <w:webHidden/>
          </w:rPr>
          <w:tab/>
        </w:r>
        <w:r>
          <w:rPr>
            <w:webHidden/>
          </w:rPr>
          <w:fldChar w:fldCharType="begin"/>
        </w:r>
        <w:r>
          <w:rPr>
            <w:webHidden/>
          </w:rPr>
          <w:instrText xml:space="preserve"> PAGEREF _Toc140669627 \h </w:instrText>
        </w:r>
        <w:r>
          <w:rPr>
            <w:webHidden/>
          </w:rPr>
        </w:r>
        <w:r>
          <w:rPr>
            <w:webHidden/>
          </w:rPr>
          <w:fldChar w:fldCharType="separate"/>
        </w:r>
        <w:r>
          <w:rPr>
            <w:webHidden/>
          </w:rPr>
          <w:t>229</w:t>
        </w:r>
        <w:r>
          <w:rPr>
            <w:webHidden/>
          </w:rPr>
          <w:fldChar w:fldCharType="end"/>
        </w:r>
      </w:hyperlink>
    </w:p>
    <w:p w14:paraId="2FE7C075" w14:textId="02DA76B7"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28" w:history="1">
        <w:r w:rsidRPr="00117217">
          <w:rPr>
            <w:rStyle w:val="Hyperlink"/>
          </w:rPr>
          <w:t>Create Purchase Order from Requisition Entry – Buyer ID column (22.63937)</w:t>
        </w:r>
        <w:r>
          <w:rPr>
            <w:webHidden/>
          </w:rPr>
          <w:tab/>
        </w:r>
        <w:r>
          <w:rPr>
            <w:webHidden/>
          </w:rPr>
          <w:fldChar w:fldCharType="begin"/>
        </w:r>
        <w:r>
          <w:rPr>
            <w:webHidden/>
          </w:rPr>
          <w:instrText xml:space="preserve"> PAGEREF _Toc140669628 \h </w:instrText>
        </w:r>
        <w:r>
          <w:rPr>
            <w:webHidden/>
          </w:rPr>
        </w:r>
        <w:r>
          <w:rPr>
            <w:webHidden/>
          </w:rPr>
          <w:fldChar w:fldCharType="separate"/>
        </w:r>
        <w:r>
          <w:rPr>
            <w:webHidden/>
          </w:rPr>
          <w:t>229</w:t>
        </w:r>
        <w:r>
          <w:rPr>
            <w:webHidden/>
          </w:rPr>
          <w:fldChar w:fldCharType="end"/>
        </w:r>
      </w:hyperlink>
    </w:p>
    <w:p w14:paraId="68CF23B1" w14:textId="3189B4A8" w:rsidR="00CA1C62" w:rsidRDefault="00CA1C62">
      <w:pPr>
        <w:pStyle w:val="TOC2"/>
        <w:rPr>
          <w:rFonts w:asciiTheme="minorHAnsi" w:eastAsiaTheme="minorEastAsia" w:hAnsiTheme="minorHAnsi" w:cstheme="minorBidi"/>
          <w:smallCaps w:val="0"/>
          <w:kern w:val="2"/>
          <w:sz w:val="22"/>
          <w:szCs w:val="22"/>
          <w:lang w:val="en-CA" w:eastAsia="en-CA"/>
          <w14:ligatures w14:val="standardContextual"/>
        </w:rPr>
      </w:pPr>
      <w:hyperlink w:anchor="_Toc140669629" w:history="1">
        <w:r w:rsidRPr="00117217">
          <w:rPr>
            <w:rStyle w:val="Hyperlink"/>
          </w:rPr>
          <w:t>Subcontract Management</w:t>
        </w:r>
        <w:r>
          <w:rPr>
            <w:webHidden/>
          </w:rPr>
          <w:tab/>
        </w:r>
        <w:r>
          <w:rPr>
            <w:webHidden/>
          </w:rPr>
          <w:fldChar w:fldCharType="begin"/>
        </w:r>
        <w:r>
          <w:rPr>
            <w:webHidden/>
          </w:rPr>
          <w:instrText xml:space="preserve"> PAGEREF _Toc140669629 \h </w:instrText>
        </w:r>
        <w:r>
          <w:rPr>
            <w:webHidden/>
          </w:rPr>
        </w:r>
        <w:r>
          <w:rPr>
            <w:webHidden/>
          </w:rPr>
          <w:fldChar w:fldCharType="separate"/>
        </w:r>
        <w:r>
          <w:rPr>
            <w:webHidden/>
          </w:rPr>
          <w:t>233</w:t>
        </w:r>
        <w:r>
          <w:rPr>
            <w:webHidden/>
          </w:rPr>
          <w:fldChar w:fldCharType="end"/>
        </w:r>
      </w:hyperlink>
    </w:p>
    <w:p w14:paraId="6D99194F" w14:textId="1F6B8F54"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30" w:history="1">
        <w:r w:rsidRPr="00117217">
          <w:rPr>
            <w:rStyle w:val="Hyperlink"/>
          </w:rPr>
          <w:t>AP/SC Advance Payment functionality (20.34826) – Draft</w:t>
        </w:r>
        <w:r>
          <w:rPr>
            <w:webHidden/>
          </w:rPr>
          <w:tab/>
        </w:r>
        <w:r>
          <w:rPr>
            <w:webHidden/>
          </w:rPr>
          <w:fldChar w:fldCharType="begin"/>
        </w:r>
        <w:r>
          <w:rPr>
            <w:webHidden/>
          </w:rPr>
          <w:instrText xml:space="preserve"> PAGEREF _Toc140669630 \h </w:instrText>
        </w:r>
        <w:r>
          <w:rPr>
            <w:webHidden/>
          </w:rPr>
        </w:r>
        <w:r>
          <w:rPr>
            <w:webHidden/>
          </w:rPr>
          <w:fldChar w:fldCharType="separate"/>
        </w:r>
        <w:r>
          <w:rPr>
            <w:webHidden/>
          </w:rPr>
          <w:t>233</w:t>
        </w:r>
        <w:r>
          <w:rPr>
            <w:webHidden/>
          </w:rPr>
          <w:fldChar w:fldCharType="end"/>
        </w:r>
      </w:hyperlink>
    </w:p>
    <w:p w14:paraId="256CEE00" w14:textId="4ECD7198" w:rsidR="00CA1C62" w:rsidRDefault="00CA1C62">
      <w:pPr>
        <w:pStyle w:val="TOC3"/>
        <w:rPr>
          <w:rFonts w:asciiTheme="minorHAnsi" w:eastAsiaTheme="minorEastAsia" w:hAnsiTheme="minorHAnsi" w:cstheme="minorBidi"/>
          <w:i w:val="0"/>
          <w:iCs w:val="0"/>
          <w:kern w:val="2"/>
          <w:sz w:val="22"/>
          <w:szCs w:val="22"/>
          <w:lang w:val="en-CA" w:eastAsia="en-CA"/>
          <w14:ligatures w14:val="standardContextual"/>
        </w:rPr>
      </w:pPr>
      <w:hyperlink w:anchor="_Toc140669631" w:history="1">
        <w:r w:rsidRPr="00117217">
          <w:rPr>
            <w:rStyle w:val="Hyperlink"/>
          </w:rPr>
          <w:t xml:space="preserve">New Flag ‘Do Not Validate Total Contract Amount Against Control Contract Amount’ added </w:t>
        </w:r>
        <w:r w:rsidRPr="00117217">
          <w:rPr>
            <w:rStyle w:val="Hyperlink"/>
            <w:bCs/>
          </w:rPr>
          <w:t>(22.63192)</w:t>
        </w:r>
        <w:r>
          <w:rPr>
            <w:webHidden/>
          </w:rPr>
          <w:tab/>
        </w:r>
        <w:r>
          <w:rPr>
            <w:webHidden/>
          </w:rPr>
          <w:fldChar w:fldCharType="begin"/>
        </w:r>
        <w:r>
          <w:rPr>
            <w:webHidden/>
          </w:rPr>
          <w:instrText xml:space="preserve"> PAGEREF _Toc140669631 \h </w:instrText>
        </w:r>
        <w:r>
          <w:rPr>
            <w:webHidden/>
          </w:rPr>
        </w:r>
        <w:r>
          <w:rPr>
            <w:webHidden/>
          </w:rPr>
          <w:fldChar w:fldCharType="separate"/>
        </w:r>
        <w:r>
          <w:rPr>
            <w:webHidden/>
          </w:rPr>
          <w:t>237</w:t>
        </w:r>
        <w:r>
          <w:rPr>
            <w:webHidden/>
          </w:rPr>
          <w:fldChar w:fldCharType="end"/>
        </w:r>
      </w:hyperlink>
    </w:p>
    <w:p w14:paraId="713CC1F5" w14:textId="5EF34B0B" w:rsidR="00936A42" w:rsidRPr="006F5602" w:rsidRDefault="004A7486" w:rsidP="007D5BF3">
      <w:pPr>
        <w:pStyle w:val="TOC3"/>
        <w:rPr>
          <w:rStyle w:val="Hyperlink"/>
        </w:rPr>
      </w:pPr>
      <w:r>
        <w:fldChar w:fldCharType="end"/>
      </w:r>
    </w:p>
    <w:p w14:paraId="42E9B975" w14:textId="77777777" w:rsidR="00896DC0" w:rsidRDefault="006972C0" w:rsidP="00896DC0">
      <w:pPr>
        <w:pStyle w:val="Heading2"/>
      </w:pPr>
      <w:bookmarkStart w:id="14" w:name="_Toc362013832"/>
      <w:r>
        <w:br w:type="page"/>
      </w:r>
      <w:bookmarkStart w:id="15" w:name="_Toc140669538"/>
      <w:r w:rsidR="00896DC0">
        <w:lastRenderedPageBreak/>
        <w:t>Important Note</w:t>
      </w:r>
      <w:bookmarkEnd w:id="14"/>
      <w:bookmarkEnd w:id="15"/>
    </w:p>
    <w:p w14:paraId="1B7C953F" w14:textId="77777777" w:rsidR="002D2E03" w:rsidRDefault="00896DC0" w:rsidP="00896DC0">
      <w:pPr>
        <w:pStyle w:val="BodyText"/>
      </w:pPr>
      <w:r>
        <w:t xml:space="preserve">Please be aware that </w:t>
      </w:r>
      <w:r w:rsidRPr="00F3363E">
        <w:t>some</w:t>
      </w:r>
      <w:r>
        <w:t xml:space="preserve"> modifications and enhancements may require licensing, specific </w:t>
      </w:r>
      <w:r w:rsidR="004B2093">
        <w:t>configurations,</w:t>
      </w:r>
      <w:r>
        <w:t xml:space="preserve"> and setup, and may require involvement of CMiC Consulting in order to be utilized and further training may be required.  Please contact your Account Manager/Project Manager for more information where needed.</w:t>
      </w:r>
    </w:p>
    <w:p w14:paraId="15766044" w14:textId="77777777" w:rsidR="0068607A" w:rsidRDefault="0068607A" w:rsidP="00896DC0">
      <w:pPr>
        <w:pStyle w:val="BodyText"/>
      </w:pPr>
    </w:p>
    <w:p w14:paraId="7957C407" w14:textId="77777777" w:rsidR="002B51BF" w:rsidRDefault="002B51BF" w:rsidP="00896DC0">
      <w:pPr>
        <w:pStyle w:val="BodyText"/>
      </w:pPr>
    </w:p>
    <w:p w14:paraId="37082AA4" w14:textId="77777777" w:rsidR="002B51BF" w:rsidRDefault="002B51BF" w:rsidP="00896DC0">
      <w:pPr>
        <w:pStyle w:val="BodyText"/>
      </w:pPr>
    </w:p>
    <w:p w14:paraId="4F58B736" w14:textId="77777777" w:rsidR="00B80DA7" w:rsidRDefault="00B80DA7" w:rsidP="00896DC0">
      <w:pPr>
        <w:pStyle w:val="BodyText"/>
      </w:pPr>
    </w:p>
    <w:p w14:paraId="19796019" w14:textId="77777777" w:rsidR="00B80DA7" w:rsidRDefault="003E21E8" w:rsidP="003E21E8">
      <w:pPr>
        <w:pStyle w:val="BodyText"/>
        <w:tabs>
          <w:tab w:val="left" w:pos="2328"/>
        </w:tabs>
      </w:pPr>
      <w:r>
        <w:tab/>
      </w:r>
    </w:p>
    <w:p w14:paraId="60684B83" w14:textId="71737802" w:rsidR="00D24D78" w:rsidRDefault="006972C0" w:rsidP="00D24D78">
      <w:pPr>
        <w:pStyle w:val="Heading2"/>
      </w:pPr>
      <w:r>
        <w:br w:type="page"/>
      </w:r>
      <w:bookmarkStart w:id="16" w:name="_Hlk127269194"/>
      <w:bookmarkStart w:id="17" w:name="_Toc140669539"/>
      <w:r w:rsidR="0097178E">
        <w:lastRenderedPageBreak/>
        <w:t>A</w:t>
      </w:r>
      <w:r w:rsidR="00D13964">
        <w:t>ccounts Payable</w:t>
      </w:r>
      <w:bookmarkEnd w:id="17"/>
    </w:p>
    <w:p w14:paraId="1C25D5C8" w14:textId="7E8E04FC" w:rsidR="00346213" w:rsidRDefault="007350E7" w:rsidP="00346213">
      <w:pPr>
        <w:pStyle w:val="Heading3"/>
        <w:rPr>
          <w:b w:val="0"/>
          <w:color w:val="000000"/>
          <w:sz w:val="20"/>
        </w:rPr>
      </w:pPr>
      <w:bookmarkStart w:id="18" w:name="_Toc140669540"/>
      <w:bookmarkEnd w:id="16"/>
      <w:r>
        <w:t xml:space="preserve">New Positive Pay Format for Bank of the West </w:t>
      </w:r>
      <w:r w:rsidR="00346213">
        <w:rPr>
          <w:b w:val="0"/>
          <w:color w:val="000000"/>
          <w:sz w:val="20"/>
        </w:rPr>
        <w:t>(2</w:t>
      </w:r>
      <w:r>
        <w:rPr>
          <w:b w:val="0"/>
          <w:color w:val="000000"/>
          <w:sz w:val="20"/>
        </w:rPr>
        <w:t>2</w:t>
      </w:r>
      <w:r w:rsidR="00346213">
        <w:rPr>
          <w:b w:val="0"/>
          <w:color w:val="000000"/>
          <w:sz w:val="20"/>
        </w:rPr>
        <w:t>.6</w:t>
      </w:r>
      <w:r>
        <w:rPr>
          <w:b w:val="0"/>
          <w:color w:val="000000"/>
          <w:sz w:val="20"/>
        </w:rPr>
        <w:t>1830</w:t>
      </w:r>
      <w:r w:rsidR="00346213">
        <w:rPr>
          <w:b w:val="0"/>
          <w:color w:val="000000"/>
          <w:sz w:val="20"/>
        </w:rPr>
        <w:t>)</w:t>
      </w:r>
      <w:bookmarkEnd w:id="18"/>
    </w:p>
    <w:p w14:paraId="02DEAC89" w14:textId="77777777" w:rsidR="00441B94" w:rsidRDefault="00441B94" w:rsidP="007350E7">
      <w:pPr>
        <w:pStyle w:val="BodyText"/>
        <w:rPr>
          <w:b/>
          <w:bCs/>
        </w:rPr>
      </w:pPr>
    </w:p>
    <w:p w14:paraId="5430A52A" w14:textId="3D5BB940" w:rsidR="007350E7" w:rsidRPr="007350E7" w:rsidRDefault="007350E7" w:rsidP="007350E7">
      <w:pPr>
        <w:pStyle w:val="BodyText"/>
        <w:rPr>
          <w:b/>
          <w:bCs/>
        </w:rPr>
      </w:pPr>
      <w:r w:rsidRPr="007350E7">
        <w:rPr>
          <w:b/>
          <w:bCs/>
        </w:rPr>
        <w:t>Overview:</w:t>
      </w:r>
    </w:p>
    <w:p w14:paraId="693D1A71" w14:textId="77777777" w:rsidR="007350E7" w:rsidRPr="00975EDE" w:rsidRDefault="007350E7" w:rsidP="007350E7">
      <w:pPr>
        <w:pStyle w:val="BodyText"/>
      </w:pPr>
      <w:r w:rsidRPr="00975EDE">
        <w:t>A new Positive Pay Format is created for Bank of the West</w:t>
      </w:r>
    </w:p>
    <w:p w14:paraId="682C4740" w14:textId="77777777" w:rsidR="007350E7" w:rsidRPr="007350E7" w:rsidRDefault="007350E7" w:rsidP="007350E7">
      <w:pPr>
        <w:pStyle w:val="BodyText"/>
        <w:rPr>
          <w:b/>
          <w:bCs/>
        </w:rPr>
      </w:pPr>
      <w:r w:rsidRPr="007350E7">
        <w:rPr>
          <w:b/>
          <w:bCs/>
        </w:rPr>
        <w:t>Modifications:</w:t>
      </w:r>
    </w:p>
    <w:p w14:paraId="05B6592A" w14:textId="77777777" w:rsidR="007350E7" w:rsidRDefault="007350E7" w:rsidP="007350E7">
      <w:pPr>
        <w:pStyle w:val="BodyText"/>
      </w:pPr>
      <w:r>
        <w:t>West-Bank3 is a new Positive Pay Format created for Bank of the West. It is a Comma delimited file format.</w:t>
      </w:r>
    </w:p>
    <w:p w14:paraId="3F875DD9" w14:textId="77777777" w:rsidR="007350E7" w:rsidRDefault="007350E7" w:rsidP="007350E7">
      <w:pPr>
        <w:pStyle w:val="BodyText"/>
      </w:pPr>
      <w:r>
        <w:t>Below example shows the new Positive Pay format:</w:t>
      </w:r>
    </w:p>
    <w:p w14:paraId="47283382" w14:textId="2C1D47AC" w:rsidR="007350E7" w:rsidRDefault="00CA1C62" w:rsidP="007350E7">
      <w:pPr>
        <w:pStyle w:val="BodyText"/>
      </w:pPr>
      <w:r>
        <w:rPr>
          <w:noProof/>
        </w:rPr>
        <w:pict w14:anchorId="4BEBB2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7.25pt;height:157.5pt;visibility:visible;mso-wrap-style:square">
            <v:imagedata r:id="rId8" o:title=""/>
          </v:shape>
        </w:pict>
      </w:r>
    </w:p>
    <w:p w14:paraId="6C4CEEB8" w14:textId="77777777" w:rsidR="007350E7" w:rsidRPr="00655854" w:rsidRDefault="007350E7" w:rsidP="007350E7">
      <w:pPr>
        <w:pStyle w:val="BodyText"/>
      </w:pPr>
      <w:r>
        <w:t>Create Positive Pay Register:</w:t>
      </w:r>
    </w:p>
    <w:p w14:paraId="5E6F09A5" w14:textId="073627AD" w:rsidR="007350E7" w:rsidRDefault="00CA1C62" w:rsidP="007350E7">
      <w:pPr>
        <w:pStyle w:val="BodyText"/>
      </w:pPr>
      <w:r>
        <w:rPr>
          <w:noProof/>
        </w:rPr>
        <w:pict w14:anchorId="07FCC59F">
          <v:shape id="Picture 2" o:spid="_x0000_i1026" type="#_x0000_t75" alt="Graphical user interface, application, Teams&#10;&#10;Description automatically generated" style="width:437.25pt;height:153pt;visibility:visible;mso-wrap-style:square">
            <v:imagedata r:id="rId9" o:title="Graphical user interface, application, Teams&#10;&#10;Description automatically generated"/>
          </v:shape>
        </w:pict>
      </w:r>
    </w:p>
    <w:p w14:paraId="64D1E212" w14:textId="77777777" w:rsidR="007350E7" w:rsidRDefault="007350E7" w:rsidP="007350E7">
      <w:pPr>
        <w:pStyle w:val="BodyText"/>
      </w:pPr>
      <w:r>
        <w:t>West-Bank3 Positive Pay File generated:</w:t>
      </w:r>
    </w:p>
    <w:p w14:paraId="62DAB24A" w14:textId="3C4821E4" w:rsidR="007350E7" w:rsidRDefault="00CA1C62" w:rsidP="007350E7">
      <w:pPr>
        <w:pStyle w:val="BodyText"/>
      </w:pPr>
      <w:r>
        <w:rPr>
          <w:noProof/>
        </w:rPr>
        <w:lastRenderedPageBreak/>
        <w:pict w14:anchorId="52D4798E">
          <v:shape id="Picture 3" o:spid="_x0000_i1027" type="#_x0000_t75" alt="Graphical user interface, text, application&#10;&#10;Description automatically generated" style="width:438.75pt;height:171pt;visibility:visible;mso-wrap-style:square">
            <v:imagedata r:id="rId10" o:title="Graphical user interface, text, application&#10;&#10;Description automatically generated"/>
          </v:shape>
        </w:pict>
      </w:r>
    </w:p>
    <w:p w14:paraId="7AF6B458" w14:textId="77777777" w:rsidR="007350E7" w:rsidRDefault="007350E7" w:rsidP="007350E7">
      <w:pPr>
        <w:pStyle w:val="BodyText"/>
      </w:pPr>
      <w:r>
        <w:t>The above file generated follows the Format specifications from Bank of the West:</w:t>
      </w:r>
    </w:p>
    <w:p w14:paraId="657190A6" w14:textId="0F3BBAB9" w:rsidR="007350E7" w:rsidRDefault="00CA1C62" w:rsidP="007350E7">
      <w:pPr>
        <w:pStyle w:val="BodyText"/>
      </w:pPr>
      <w:r>
        <w:rPr>
          <w:noProof/>
        </w:rPr>
        <w:pict w14:anchorId="0F38C073">
          <v:shape id="Picture 4" o:spid="_x0000_i1028" type="#_x0000_t75" alt="Table&#10;&#10;Description automatically generated" style="width:434.25pt;height:330pt;visibility:visible;mso-wrap-style:square">
            <v:imagedata r:id="rId11" o:title="Table&#10;&#10;Description automatically generated"/>
          </v:shape>
        </w:pict>
      </w:r>
      <w:r w:rsidR="007350E7">
        <w:t xml:space="preserve"> </w:t>
      </w:r>
    </w:p>
    <w:p w14:paraId="50C713BC" w14:textId="7DC56B5F" w:rsidR="007350E7" w:rsidRDefault="00CA1C62" w:rsidP="007350E7">
      <w:pPr>
        <w:pStyle w:val="BodyText"/>
      </w:pPr>
      <w:r>
        <w:rPr>
          <w:noProof/>
        </w:rPr>
        <w:lastRenderedPageBreak/>
        <w:pict w14:anchorId="2EB8ACAE">
          <v:shape id="_x0000_i1029" type="#_x0000_t75" alt="Table&#10;&#10;Description automatically generated" style="width:411pt;height:281.25pt;visibility:visible;mso-wrap-style:square">
            <v:imagedata r:id="rId12" o:title="Table&#10;&#10;Description automatically generated"/>
          </v:shape>
        </w:pict>
      </w:r>
    </w:p>
    <w:p w14:paraId="2D72BA16" w14:textId="291C733D" w:rsidR="00A92089" w:rsidRDefault="00A92089" w:rsidP="0097178E">
      <w:pPr>
        <w:pStyle w:val="BodyText"/>
      </w:pPr>
    </w:p>
    <w:p w14:paraId="78EB6381" w14:textId="1988C518" w:rsidR="00FE3459" w:rsidRDefault="00FE3459" w:rsidP="00FE3459">
      <w:pPr>
        <w:pStyle w:val="Heading3"/>
        <w:rPr>
          <w:b w:val="0"/>
          <w:color w:val="000000"/>
          <w:sz w:val="20"/>
        </w:rPr>
      </w:pPr>
      <w:bookmarkStart w:id="19" w:name="_Toc140669541"/>
      <w:r>
        <w:t xml:space="preserve">New Positive Pay Format for Scotia Bank </w:t>
      </w:r>
      <w:r>
        <w:rPr>
          <w:b w:val="0"/>
          <w:color w:val="000000"/>
          <w:sz w:val="20"/>
        </w:rPr>
        <w:t>(22.62819)</w:t>
      </w:r>
      <w:bookmarkEnd w:id="19"/>
    </w:p>
    <w:p w14:paraId="61148288" w14:textId="77777777" w:rsidR="00441B94" w:rsidRDefault="00441B94" w:rsidP="00FE3459">
      <w:pPr>
        <w:pStyle w:val="BodyText"/>
        <w:rPr>
          <w:b/>
          <w:bCs/>
        </w:rPr>
      </w:pPr>
    </w:p>
    <w:p w14:paraId="2B807DB3" w14:textId="338DC6E8" w:rsidR="00FE3459" w:rsidRPr="00FE3459" w:rsidRDefault="00FE3459" w:rsidP="00FE3459">
      <w:pPr>
        <w:pStyle w:val="BodyText"/>
        <w:rPr>
          <w:b/>
          <w:bCs/>
        </w:rPr>
      </w:pPr>
      <w:r w:rsidRPr="00FE3459">
        <w:rPr>
          <w:b/>
          <w:bCs/>
        </w:rPr>
        <w:t>Overview:</w:t>
      </w:r>
    </w:p>
    <w:p w14:paraId="7B631830" w14:textId="77777777" w:rsidR="00FE3459" w:rsidRDefault="00FE3459" w:rsidP="00FE3459">
      <w:pPr>
        <w:pStyle w:val="BodyText"/>
      </w:pPr>
      <w:r>
        <w:t>A new Positive Pay File Format is added for Scotia Bank</w:t>
      </w:r>
    </w:p>
    <w:p w14:paraId="23A3D350" w14:textId="77777777" w:rsidR="00FE3459" w:rsidRPr="00FE3459" w:rsidRDefault="00FE3459" w:rsidP="00FE3459">
      <w:pPr>
        <w:pStyle w:val="BodyText"/>
        <w:rPr>
          <w:b/>
          <w:bCs/>
        </w:rPr>
      </w:pPr>
      <w:r w:rsidRPr="00FE3459">
        <w:rPr>
          <w:b/>
          <w:bCs/>
        </w:rPr>
        <w:t>Modifications:</w:t>
      </w:r>
    </w:p>
    <w:p w14:paraId="5EEE70DD" w14:textId="77777777" w:rsidR="00FE3459" w:rsidRDefault="00FE3459" w:rsidP="00FE3459">
      <w:pPr>
        <w:pStyle w:val="BodyText"/>
      </w:pPr>
      <w:r>
        <w:t>The new Positive Pay File Format: ‘SCOTIABANK’ is added for Scotia Bank.</w:t>
      </w:r>
    </w:p>
    <w:p w14:paraId="7C6CAF17" w14:textId="77777777" w:rsidR="00FE3459" w:rsidRDefault="00FE3459" w:rsidP="00FE3459">
      <w:pPr>
        <w:pStyle w:val="BodyText"/>
      </w:pPr>
      <w:r>
        <w:t>Example:</w:t>
      </w:r>
    </w:p>
    <w:p w14:paraId="7085F944" w14:textId="77777777" w:rsidR="00FE3459" w:rsidRPr="00892768" w:rsidRDefault="00FE3459" w:rsidP="00FE3459">
      <w:pPr>
        <w:pStyle w:val="BodyText"/>
      </w:pPr>
      <w:r w:rsidRPr="00892768">
        <w:t>Bank Account Maintenance:</w:t>
      </w:r>
    </w:p>
    <w:p w14:paraId="5EB8A5E7" w14:textId="76221E33" w:rsidR="00FE3459" w:rsidRDefault="00CA1C62" w:rsidP="00A97DD2">
      <w:pPr>
        <w:pStyle w:val="BodyText"/>
      </w:pPr>
      <w:r>
        <w:pict w14:anchorId="4BDFDD7C">
          <v:shape id="Picture 24" o:spid="_x0000_i1030" type="#_x0000_t75" style="width:414pt;height:156.75pt;visibility:visible;mso-wrap-style:square">
            <v:imagedata r:id="rId13" o:title=""/>
          </v:shape>
        </w:pict>
      </w:r>
    </w:p>
    <w:p w14:paraId="6CC18707" w14:textId="77777777" w:rsidR="00FE3459" w:rsidRDefault="00FE3459" w:rsidP="00FE3459">
      <w:pPr>
        <w:pStyle w:val="BodyText"/>
        <w:rPr>
          <w:i/>
          <w:iCs/>
          <w:sz w:val="18"/>
          <w:szCs w:val="18"/>
        </w:rPr>
      </w:pPr>
      <w:r>
        <w:rPr>
          <w:i/>
          <w:iCs/>
          <w:sz w:val="18"/>
          <w:szCs w:val="18"/>
        </w:rPr>
        <w:t xml:space="preserve">System data </w:t>
      </w:r>
      <w:r w:rsidRPr="00B22B50">
        <w:rPr>
          <w:i/>
          <w:iCs/>
          <w:sz w:val="18"/>
          <w:szCs w:val="18"/>
        </w:rPr>
        <w:t xml:space="preserve">&lt; </w:t>
      </w:r>
      <w:r>
        <w:rPr>
          <w:i/>
          <w:iCs/>
          <w:sz w:val="18"/>
          <w:szCs w:val="18"/>
        </w:rPr>
        <w:t>Global Tables &lt; Banking &lt; Bank Account</w:t>
      </w:r>
    </w:p>
    <w:p w14:paraId="5765F7E6" w14:textId="77777777" w:rsidR="00FE3459" w:rsidRPr="00194C8D" w:rsidRDefault="00FE3459" w:rsidP="00FE3459">
      <w:pPr>
        <w:pStyle w:val="BodyText"/>
      </w:pPr>
      <w:r w:rsidRPr="00194C8D">
        <w:t>Transit and Customer ID can be entered in the Bank Account Maintenance.</w:t>
      </w:r>
    </w:p>
    <w:p w14:paraId="7DE4232B" w14:textId="77777777" w:rsidR="00FE3459" w:rsidRDefault="00FE3459" w:rsidP="00FE3459">
      <w:pPr>
        <w:pStyle w:val="BodyText"/>
      </w:pPr>
      <w:r>
        <w:t>Below screenshot shows the new Positive Pay Format added:</w:t>
      </w:r>
    </w:p>
    <w:p w14:paraId="3426290D" w14:textId="514CA395" w:rsidR="00FE3459" w:rsidRDefault="00CA1C62" w:rsidP="00FE3459">
      <w:pPr>
        <w:pStyle w:val="BodyText"/>
      </w:pPr>
      <w:r>
        <w:rPr>
          <w:noProof/>
        </w:rPr>
        <w:lastRenderedPageBreak/>
        <w:pict w14:anchorId="0A411757">
          <v:shape id="_x0000_i1031" type="#_x0000_t75" style="width:454.5pt;height:172.5pt;visibility:visible;mso-wrap-style:square">
            <v:imagedata r:id="rId14" o:title=""/>
          </v:shape>
        </w:pict>
      </w:r>
    </w:p>
    <w:p w14:paraId="37019816" w14:textId="77777777" w:rsidR="00FE3459" w:rsidRPr="00B22B50" w:rsidRDefault="00FE3459" w:rsidP="00FE3459">
      <w:pPr>
        <w:pStyle w:val="BodyText"/>
        <w:rPr>
          <w:i/>
          <w:iCs/>
          <w:sz w:val="18"/>
          <w:szCs w:val="18"/>
        </w:rPr>
      </w:pPr>
      <w:r w:rsidRPr="00B22B50">
        <w:rPr>
          <w:i/>
          <w:iCs/>
          <w:sz w:val="18"/>
          <w:szCs w:val="18"/>
        </w:rPr>
        <w:t>Accounts Payable &lt; Check &lt; Positive Pay Register</w:t>
      </w:r>
    </w:p>
    <w:p w14:paraId="53345EF4" w14:textId="77777777" w:rsidR="00FE3459" w:rsidRPr="00847E01" w:rsidRDefault="00FE3459" w:rsidP="00FE3459">
      <w:pPr>
        <w:pStyle w:val="BodyText"/>
      </w:pPr>
      <w:r>
        <w:t>Create Positive Pay Register:</w:t>
      </w:r>
    </w:p>
    <w:p w14:paraId="1B2BA41D" w14:textId="4774E1CF" w:rsidR="00FE3459" w:rsidRDefault="00CA1C62" w:rsidP="00FE3459">
      <w:pPr>
        <w:pStyle w:val="BodyText"/>
      </w:pPr>
      <w:r>
        <w:rPr>
          <w:noProof/>
        </w:rPr>
        <w:pict w14:anchorId="35E83F12">
          <v:shape id="_x0000_i1032" type="#_x0000_t75" alt="Graphical user interface, application, Teams&#10;&#10;Description automatically generated" style="width:453pt;height:157.5pt;visibility:visible;mso-wrap-style:square">
            <v:imagedata r:id="rId15" o:title="Graphical user interface, application, Teams&#10;&#10;Description automatically generated"/>
          </v:shape>
        </w:pict>
      </w:r>
    </w:p>
    <w:p w14:paraId="7443AE78" w14:textId="77777777" w:rsidR="00FE3459" w:rsidRDefault="00FE3459" w:rsidP="00FE3459">
      <w:pPr>
        <w:pStyle w:val="BodyText"/>
      </w:pPr>
      <w:r>
        <w:t>Scotia Bank Positive Pay File generated:</w:t>
      </w:r>
    </w:p>
    <w:p w14:paraId="63892BCD" w14:textId="09BB7FCA" w:rsidR="00FE3459" w:rsidRDefault="00CA1C62" w:rsidP="00FE3459">
      <w:pPr>
        <w:pStyle w:val="BodyText"/>
        <w:rPr>
          <w:noProof/>
        </w:rPr>
      </w:pPr>
      <w:r>
        <w:rPr>
          <w:noProof/>
        </w:rPr>
        <w:pict w14:anchorId="0949AA3C">
          <v:shape id="Picture 8" o:spid="_x0000_i1033" type="#_x0000_t75" alt="Graphical user interface&#10;&#10;Description automatically generated" style="width:466.5pt;height:63pt;visibility:visible;mso-wrap-style:square">
            <v:imagedata r:id="rId16" o:title="Graphical user interface&#10;&#10;Description automatically generated"/>
          </v:shape>
        </w:pict>
      </w:r>
      <w:r w:rsidR="00FE3459" w:rsidRPr="005A192A">
        <w:rPr>
          <w:noProof/>
        </w:rPr>
        <w:t xml:space="preserve">  </w:t>
      </w:r>
    </w:p>
    <w:p w14:paraId="20623B34" w14:textId="67E3B062" w:rsidR="00FE3459" w:rsidRDefault="00CA1C62" w:rsidP="00FE3459">
      <w:pPr>
        <w:pStyle w:val="BodyText"/>
      </w:pPr>
      <w:r>
        <w:rPr>
          <w:noProof/>
        </w:rPr>
        <w:pict w14:anchorId="79221855">
          <v:shape id="_x0000_i1034" type="#_x0000_t75" alt="Shape, rectangle&#10;&#10;Description automatically generated" style="width:462pt;height:64.5pt;visibility:visible;mso-wrap-style:square">
            <v:imagedata r:id="rId17" o:title="Shape, rectangle&#10;&#10;Description automatically generated"/>
          </v:shape>
        </w:pict>
      </w:r>
    </w:p>
    <w:p w14:paraId="73860AA9" w14:textId="099C0283" w:rsidR="00FE3459" w:rsidRDefault="00CA1C62" w:rsidP="00FE3459">
      <w:pPr>
        <w:pStyle w:val="BodyText"/>
      </w:pPr>
      <w:r>
        <w:rPr>
          <w:noProof/>
        </w:rPr>
        <w:pict w14:anchorId="24F2971D">
          <v:shape id="_x0000_i1035" type="#_x0000_t75" alt="A picture containing text&#10;&#10;Description automatically generated" style="width:306.75pt;height:75.75pt;visibility:visible;mso-wrap-style:square">
            <v:imagedata r:id="rId18" o:title="A picture containing text&#10;&#10;Description automatically generated"/>
          </v:shape>
        </w:pict>
      </w:r>
    </w:p>
    <w:p w14:paraId="7853EE40" w14:textId="77777777" w:rsidR="00FE3459" w:rsidRDefault="00FE3459" w:rsidP="00FE3459">
      <w:pPr>
        <w:pStyle w:val="BodyText"/>
      </w:pPr>
      <w:r>
        <w:t>The above file generated follows the Format specifications provided by Scotia bank as shown below:</w:t>
      </w:r>
    </w:p>
    <w:p w14:paraId="46E80D01" w14:textId="48C01540" w:rsidR="00FE3459" w:rsidRDefault="00CA1C62" w:rsidP="00FE3459">
      <w:pPr>
        <w:pStyle w:val="BodyText"/>
      </w:pPr>
      <w:r>
        <w:rPr>
          <w:noProof/>
        </w:rPr>
        <w:lastRenderedPageBreak/>
        <w:pict w14:anchorId="29D7261C">
          <v:shape id="Picture 12" o:spid="_x0000_i1036" type="#_x0000_t75" alt="Text, table&#10;&#10;Description automatically generated" style="width:458.25pt;height:203.25pt;visibility:visible;mso-wrap-style:square">
            <v:imagedata r:id="rId19" o:title="Text, table&#10;&#10;Description automatically generated"/>
          </v:shape>
        </w:pict>
      </w:r>
    </w:p>
    <w:p w14:paraId="4F47ADAA" w14:textId="2A2F59C7" w:rsidR="00FE3459" w:rsidRDefault="00CA1C62" w:rsidP="00FE3459">
      <w:pPr>
        <w:pStyle w:val="BodyText"/>
      </w:pPr>
      <w:r>
        <w:rPr>
          <w:noProof/>
        </w:rPr>
        <w:pict w14:anchorId="39B8AFC6">
          <v:shape id="Picture 15" o:spid="_x0000_i1037" type="#_x0000_t75" alt="Calendar&#10;&#10;Description automatically generated" style="width:480pt;height:309pt;visibility:visible;mso-wrap-style:square">
            <v:imagedata r:id="rId20" o:title="Calendar&#10;&#10;Description automatically generated"/>
          </v:shape>
        </w:pict>
      </w:r>
    </w:p>
    <w:p w14:paraId="0BDE257B" w14:textId="07F6825C" w:rsidR="00FE3459" w:rsidRDefault="00CA1C62" w:rsidP="00FE3459">
      <w:pPr>
        <w:pStyle w:val="BodyText"/>
      </w:pPr>
      <w:r>
        <w:rPr>
          <w:noProof/>
        </w:rPr>
        <w:pict w14:anchorId="37F8943D">
          <v:shape id="Picture 16" o:spid="_x0000_i1038" type="#_x0000_t75" style="width:466.5pt;height:47.25pt;visibility:visible;mso-wrap-style:square">
            <v:imagedata r:id="rId21" o:title=""/>
          </v:shape>
        </w:pict>
      </w:r>
    </w:p>
    <w:p w14:paraId="6450A78A" w14:textId="5F2F5AF5" w:rsidR="00FE3459" w:rsidRDefault="00CA1C62" w:rsidP="00FE3459">
      <w:pPr>
        <w:pStyle w:val="BodyText"/>
      </w:pPr>
      <w:r>
        <w:rPr>
          <w:noProof/>
        </w:rPr>
        <w:lastRenderedPageBreak/>
        <w:pict w14:anchorId="603D17A0">
          <v:shape id="Picture 17" o:spid="_x0000_i1039" type="#_x0000_t75" alt="Table&#10;&#10;Description automatically generated with medium confidence" style="width:453.75pt;height:246pt;visibility:visible;mso-wrap-style:square">
            <v:imagedata r:id="rId22" o:title="Table&#10;&#10;Description automatically generated with medium confidence"/>
          </v:shape>
        </w:pict>
      </w:r>
    </w:p>
    <w:p w14:paraId="05383A65" w14:textId="6DB175A7" w:rsidR="00FE3459" w:rsidRDefault="00CA1C62" w:rsidP="00FE3459">
      <w:pPr>
        <w:pStyle w:val="BodyText"/>
      </w:pPr>
      <w:r>
        <w:rPr>
          <w:noProof/>
        </w:rPr>
        <w:pict w14:anchorId="5C1F3431">
          <v:shape id="Picture 18" o:spid="_x0000_i1040" type="#_x0000_t75" alt="Table&#10;&#10;Description automatically generated with medium confidence" style="width:447.75pt;height:281.25pt;visibility:visible;mso-wrap-style:square">
            <v:imagedata r:id="rId23" o:title="Table&#10;&#10;Description automatically generated with medium confidence"/>
          </v:shape>
        </w:pict>
      </w:r>
    </w:p>
    <w:p w14:paraId="5924DF53" w14:textId="07933610" w:rsidR="00FE3459" w:rsidRDefault="00CA1C62" w:rsidP="00FE3459">
      <w:pPr>
        <w:pStyle w:val="BodyText"/>
      </w:pPr>
      <w:r>
        <w:rPr>
          <w:noProof/>
        </w:rPr>
        <w:lastRenderedPageBreak/>
        <w:pict w14:anchorId="18A48F7D">
          <v:shape id="Picture 19" o:spid="_x0000_i1041" type="#_x0000_t75" alt="Calendar&#10;&#10;Description automatically generated" style="width:453.75pt;height:235.5pt;visibility:visible;mso-wrap-style:square">
            <v:imagedata r:id="rId24" o:title="Calendar&#10;&#10;Description automatically generated"/>
          </v:shape>
        </w:pict>
      </w:r>
    </w:p>
    <w:p w14:paraId="76985A8D" w14:textId="16985C42" w:rsidR="00FE3459" w:rsidRDefault="00CA1C62" w:rsidP="00FE3459">
      <w:pPr>
        <w:pStyle w:val="BodyText"/>
      </w:pPr>
      <w:r>
        <w:rPr>
          <w:noProof/>
        </w:rPr>
        <w:pict w14:anchorId="45C04C4C">
          <v:shape id="Picture 20" o:spid="_x0000_i1042" type="#_x0000_t75" alt="A picture containing calendar&#10;&#10;Description automatically generated" style="width:458.25pt;height:280.5pt;visibility:visible;mso-wrap-style:square">
            <v:imagedata r:id="rId25" o:title="A picture containing calendar&#10;&#10;Description automatically generated"/>
          </v:shape>
        </w:pict>
      </w:r>
    </w:p>
    <w:p w14:paraId="4DD6C689" w14:textId="2D31C952" w:rsidR="00FE3459" w:rsidRDefault="00CA1C62" w:rsidP="00FE3459">
      <w:pPr>
        <w:pStyle w:val="BodyText"/>
      </w:pPr>
      <w:r>
        <w:rPr>
          <w:noProof/>
        </w:rPr>
        <w:lastRenderedPageBreak/>
        <w:pict w14:anchorId="3F2909E7">
          <v:shape id="Picture 21" o:spid="_x0000_i1043" type="#_x0000_t75" alt="Calendar&#10;&#10;Description automatically generated" style="width:463.5pt;height:295.5pt;visibility:visible;mso-wrap-style:square">
            <v:imagedata r:id="rId26" o:title="Calendar&#10;&#10;Description automatically generated"/>
          </v:shape>
        </w:pict>
      </w:r>
    </w:p>
    <w:p w14:paraId="438B6497" w14:textId="5E2BF140" w:rsidR="00FE3459" w:rsidRDefault="00CA1C62" w:rsidP="00FE3459">
      <w:pPr>
        <w:pStyle w:val="BodyText"/>
      </w:pPr>
      <w:r>
        <w:rPr>
          <w:noProof/>
        </w:rPr>
        <w:pict w14:anchorId="5C48DB0C">
          <v:shape id="Picture 22" o:spid="_x0000_i1044" type="#_x0000_t75" alt="Calendar&#10;&#10;Description automatically generated with medium confidence" style="width:462pt;height:119.25pt;visibility:visible;mso-wrap-style:square">
            <v:imagedata r:id="rId27" o:title="Calendar&#10;&#10;Description automatically generated with medium confidence"/>
          </v:shape>
        </w:pict>
      </w:r>
    </w:p>
    <w:p w14:paraId="559EC122" w14:textId="7BBA585D" w:rsidR="00FE3459" w:rsidRDefault="00CA1C62" w:rsidP="00FE3459">
      <w:pPr>
        <w:pStyle w:val="BodyText"/>
      </w:pPr>
      <w:r>
        <w:rPr>
          <w:noProof/>
        </w:rPr>
        <w:pict w14:anchorId="6112476C">
          <v:shape id="Picture 23" o:spid="_x0000_i1045" type="#_x0000_t75" alt="Calendar&#10;&#10;Description automatically generated" style="width:458.25pt;height:170.25pt;visibility:visible;mso-wrap-style:square">
            <v:imagedata r:id="rId28" o:title="Calendar&#10;&#10;Description automatically generated"/>
          </v:shape>
        </w:pict>
      </w:r>
    </w:p>
    <w:p w14:paraId="46640BBE" w14:textId="2056A617" w:rsidR="00FE3459" w:rsidRDefault="00FE3459" w:rsidP="00FE3459">
      <w:pPr>
        <w:rPr>
          <w:b/>
          <w:bCs/>
        </w:rPr>
      </w:pPr>
    </w:p>
    <w:p w14:paraId="372E8B23" w14:textId="3F111445" w:rsidR="00833AD6" w:rsidRDefault="00833AD6" w:rsidP="00FE3459">
      <w:pPr>
        <w:rPr>
          <w:b/>
          <w:bCs/>
        </w:rPr>
      </w:pPr>
    </w:p>
    <w:p w14:paraId="27451167" w14:textId="724542D0" w:rsidR="00317F03" w:rsidRDefault="00317F03" w:rsidP="00317F03">
      <w:pPr>
        <w:pStyle w:val="Heading3"/>
        <w:rPr>
          <w:b w:val="0"/>
          <w:color w:val="000000"/>
          <w:sz w:val="20"/>
        </w:rPr>
      </w:pPr>
      <w:bookmarkStart w:id="20" w:name="_Toc140669542"/>
      <w:r>
        <w:t xml:space="preserve">New Positive Pay Format for First Security Bank </w:t>
      </w:r>
      <w:r>
        <w:rPr>
          <w:b w:val="0"/>
          <w:color w:val="000000"/>
          <w:sz w:val="20"/>
        </w:rPr>
        <w:t>(22.61413)</w:t>
      </w:r>
      <w:bookmarkEnd w:id="20"/>
    </w:p>
    <w:p w14:paraId="137B0438" w14:textId="77777777" w:rsidR="00314CB1" w:rsidRPr="00314CB1" w:rsidRDefault="00314CB1" w:rsidP="004940A2">
      <w:pPr>
        <w:pStyle w:val="BodyText"/>
        <w:rPr>
          <w:rFonts w:cs="Calibri"/>
        </w:rPr>
      </w:pPr>
    </w:p>
    <w:p w14:paraId="715D9170" w14:textId="63449465" w:rsidR="00314CB1" w:rsidRDefault="00314CB1" w:rsidP="004940A2">
      <w:pPr>
        <w:pStyle w:val="BodyText"/>
        <w:rPr>
          <w:b/>
          <w:bCs/>
        </w:rPr>
      </w:pPr>
      <w:r w:rsidRPr="007F0A18">
        <w:rPr>
          <w:b/>
          <w:bCs/>
        </w:rPr>
        <w:lastRenderedPageBreak/>
        <w:t>Overview:</w:t>
      </w:r>
    </w:p>
    <w:p w14:paraId="2DA16AC4" w14:textId="69676D95" w:rsidR="00314CB1" w:rsidRPr="00314CB1" w:rsidRDefault="00314CB1" w:rsidP="004940A2">
      <w:pPr>
        <w:pStyle w:val="BodyText"/>
      </w:pPr>
      <w:r w:rsidRPr="00314CB1">
        <w:t>A new Positive Pay File Format is added for First Security Bank</w:t>
      </w:r>
      <w:r w:rsidR="00380966">
        <w:t>.</w:t>
      </w:r>
    </w:p>
    <w:p w14:paraId="2489A0D2" w14:textId="77777777" w:rsidR="00314CB1" w:rsidRPr="007F0A18" w:rsidRDefault="00314CB1" w:rsidP="004940A2">
      <w:pPr>
        <w:pStyle w:val="BodyText"/>
        <w:rPr>
          <w:b/>
          <w:bCs/>
        </w:rPr>
      </w:pPr>
      <w:r w:rsidRPr="007F0A18">
        <w:rPr>
          <w:b/>
          <w:bCs/>
        </w:rPr>
        <w:t>Modifications:</w:t>
      </w:r>
    </w:p>
    <w:p w14:paraId="4EEB53EE" w14:textId="77777777" w:rsidR="00314CB1" w:rsidRPr="00314CB1" w:rsidRDefault="00314CB1" w:rsidP="004940A2">
      <w:pPr>
        <w:pStyle w:val="BodyText"/>
      </w:pPr>
      <w:r w:rsidRPr="00314CB1">
        <w:t xml:space="preserve">The new Positive Pay File Format: </w:t>
      </w:r>
      <w:r w:rsidRPr="00557F45">
        <w:rPr>
          <w:b/>
          <w:bCs/>
        </w:rPr>
        <w:t>‘FSBANK2’</w:t>
      </w:r>
      <w:r w:rsidRPr="00314CB1">
        <w:t xml:space="preserve"> is added for First Security Bank. </w:t>
      </w:r>
    </w:p>
    <w:p w14:paraId="34FFC1C8" w14:textId="77777777" w:rsidR="00314CB1" w:rsidRPr="00314CB1" w:rsidRDefault="00314CB1" w:rsidP="00D102EC">
      <w:pPr>
        <w:pStyle w:val="BodyText"/>
        <w:numPr>
          <w:ilvl w:val="0"/>
          <w:numId w:val="8"/>
        </w:numPr>
      </w:pPr>
      <w:r w:rsidRPr="00314CB1">
        <w:t>It is a CSV comma delimited file format.</w:t>
      </w:r>
    </w:p>
    <w:p w14:paraId="3E00FC88" w14:textId="50A05A7C" w:rsidR="00314CB1" w:rsidRPr="00557F45" w:rsidRDefault="00314CB1" w:rsidP="00D102EC">
      <w:pPr>
        <w:pStyle w:val="BodyText"/>
        <w:numPr>
          <w:ilvl w:val="0"/>
          <w:numId w:val="8"/>
        </w:numPr>
        <w:rPr>
          <w:rFonts w:ascii="Arial" w:hAnsi="Arial" w:cs="Arial"/>
        </w:rPr>
      </w:pPr>
      <w:r w:rsidRPr="00314CB1">
        <w:t>Below are the file specifications:</w:t>
      </w:r>
    </w:p>
    <w:p w14:paraId="46E4B8EF" w14:textId="77777777" w:rsidR="00314CB1" w:rsidRPr="00314CB1" w:rsidRDefault="00314CB1" w:rsidP="00D102EC">
      <w:pPr>
        <w:pStyle w:val="BodyText"/>
        <w:numPr>
          <w:ilvl w:val="0"/>
          <w:numId w:val="9"/>
        </w:numPr>
      </w:pPr>
      <w:r w:rsidRPr="00314CB1">
        <w:t>Four-digit bank field (0153)</w:t>
      </w:r>
    </w:p>
    <w:p w14:paraId="4F978642" w14:textId="77777777" w:rsidR="00314CB1" w:rsidRPr="00314CB1" w:rsidRDefault="00314CB1" w:rsidP="00D102EC">
      <w:pPr>
        <w:pStyle w:val="BodyText"/>
        <w:numPr>
          <w:ilvl w:val="0"/>
          <w:numId w:val="9"/>
        </w:numPr>
      </w:pPr>
      <w:r w:rsidRPr="00314CB1">
        <w:t>Account Number</w:t>
      </w:r>
    </w:p>
    <w:p w14:paraId="03067F3A" w14:textId="77777777" w:rsidR="00314CB1" w:rsidRPr="00314CB1" w:rsidRDefault="00314CB1" w:rsidP="00D102EC">
      <w:pPr>
        <w:pStyle w:val="BodyText"/>
        <w:numPr>
          <w:ilvl w:val="0"/>
          <w:numId w:val="9"/>
        </w:numPr>
      </w:pPr>
      <w:r w:rsidRPr="00314CB1">
        <w:t>Cheque Number</w:t>
      </w:r>
    </w:p>
    <w:p w14:paraId="2B4B811B" w14:textId="77777777" w:rsidR="00314CB1" w:rsidRPr="00314CB1" w:rsidRDefault="00314CB1" w:rsidP="00D102EC">
      <w:pPr>
        <w:pStyle w:val="BodyText"/>
        <w:numPr>
          <w:ilvl w:val="0"/>
          <w:numId w:val="9"/>
        </w:numPr>
      </w:pPr>
      <w:r w:rsidRPr="00314CB1">
        <w:t>Cheque Date (MMDDYY)</w:t>
      </w:r>
    </w:p>
    <w:p w14:paraId="0AA4A2A9" w14:textId="77777777" w:rsidR="00314CB1" w:rsidRPr="00314CB1" w:rsidRDefault="00314CB1" w:rsidP="00D102EC">
      <w:pPr>
        <w:pStyle w:val="BodyText"/>
        <w:numPr>
          <w:ilvl w:val="0"/>
          <w:numId w:val="9"/>
        </w:numPr>
      </w:pPr>
      <w:r w:rsidRPr="00314CB1">
        <w:t>Cheque Amount (For Void, show 000)</w:t>
      </w:r>
    </w:p>
    <w:p w14:paraId="60BFC831" w14:textId="299C115C" w:rsidR="00314CB1" w:rsidRPr="00B73263" w:rsidRDefault="00314CB1" w:rsidP="00D102EC">
      <w:pPr>
        <w:pStyle w:val="BodyText"/>
        <w:numPr>
          <w:ilvl w:val="0"/>
          <w:numId w:val="9"/>
        </w:numPr>
        <w:rPr>
          <w:rFonts w:ascii="Arial" w:hAnsi="Arial" w:cs="Arial"/>
        </w:rPr>
      </w:pPr>
      <w:r w:rsidRPr="00314CB1">
        <w:t>Payee Name (No commas, for void show void)</w:t>
      </w:r>
    </w:p>
    <w:p w14:paraId="08AF5D43" w14:textId="7342C5CE" w:rsidR="00B73263" w:rsidRDefault="00B73263" w:rsidP="004940A2">
      <w:pPr>
        <w:pStyle w:val="BodyText"/>
        <w:rPr>
          <w:b/>
          <w:bCs/>
        </w:rPr>
      </w:pPr>
      <w:r>
        <w:rPr>
          <w:b/>
          <w:bCs/>
        </w:rPr>
        <w:t>___________________________________________________________________________________</w:t>
      </w:r>
    </w:p>
    <w:p w14:paraId="386FEEB2" w14:textId="2FFC9A11" w:rsidR="00314CB1" w:rsidRPr="00314CB1" w:rsidRDefault="00314CB1" w:rsidP="004940A2">
      <w:pPr>
        <w:pStyle w:val="BodyText"/>
      </w:pPr>
      <w:r w:rsidRPr="00B73263">
        <w:rPr>
          <w:b/>
          <w:bCs/>
        </w:rPr>
        <w:t>Note</w:t>
      </w:r>
      <w:r w:rsidRPr="00314CB1">
        <w:t>: File name format is "CustName345_PP_MMDDYY"</w:t>
      </w:r>
    </w:p>
    <w:p w14:paraId="3924F5E9" w14:textId="77777777" w:rsidR="00314CB1" w:rsidRPr="00314CB1" w:rsidRDefault="00314CB1" w:rsidP="004940A2">
      <w:pPr>
        <w:pStyle w:val="BodyText"/>
      </w:pPr>
      <w:r w:rsidRPr="00314CB1">
        <w:t>Group sending Company Name (First 10 Characters – Test Company) + Bank Account last three digits (345) + PP (Constant value) + Current System Date (MMDDYY - 082722)</w:t>
      </w:r>
    </w:p>
    <w:p w14:paraId="59FABDEA" w14:textId="7CE5CBCB" w:rsidR="00314CB1" w:rsidRDefault="00314CB1" w:rsidP="004940A2">
      <w:pPr>
        <w:pStyle w:val="BodyText"/>
      </w:pPr>
      <w:r w:rsidRPr="00314CB1">
        <w:t>Since file name has bank account number (last three digits) included so, therefore bank group code should not have more than one account specified. Separate group code should be used for each account.</w:t>
      </w:r>
    </w:p>
    <w:p w14:paraId="16C81479" w14:textId="4E1DCA22" w:rsidR="00B73263" w:rsidRDefault="00B73263" w:rsidP="004940A2">
      <w:pPr>
        <w:pStyle w:val="BodyText"/>
      </w:pPr>
      <w:r>
        <w:t>___________________________________________________________________________________</w:t>
      </w:r>
    </w:p>
    <w:p w14:paraId="0354A4C9" w14:textId="77777777" w:rsidR="00314CB1" w:rsidRPr="00314CB1" w:rsidRDefault="00314CB1" w:rsidP="005B731E">
      <w:pPr>
        <w:pStyle w:val="BodyText"/>
        <w:ind w:left="0"/>
      </w:pPr>
    </w:p>
    <w:p w14:paraId="61426046" w14:textId="77777777" w:rsidR="00314CB1" w:rsidRPr="00314CB1" w:rsidRDefault="00314CB1" w:rsidP="004940A2">
      <w:pPr>
        <w:pStyle w:val="BodyText"/>
      </w:pPr>
      <w:r w:rsidRPr="00314CB1">
        <w:t>Below screenshot shows the new Positive Pay Format added: FSBANK2</w:t>
      </w:r>
    </w:p>
    <w:p w14:paraId="143771B6" w14:textId="02DFFC7E" w:rsidR="00EA67D0" w:rsidRPr="005B731E" w:rsidRDefault="00CA1C62" w:rsidP="005B731E">
      <w:pPr>
        <w:pStyle w:val="BodyText"/>
      </w:pPr>
      <w:r>
        <w:rPr>
          <w:noProof/>
        </w:rPr>
        <w:pict w14:anchorId="4653A92E">
          <v:shape id="_x0000_i1046" type="#_x0000_t75" alt="Graphical user interface, text, application&#10;&#10;Description automatically generated" style="width:467.25pt;height:149.25pt;visibility:visible;mso-wrap-style:square">
            <v:imagedata r:id="rId29" o:title="Graphical user interface, text, application&#10;&#10;Description automatically generated"/>
          </v:shape>
        </w:pict>
      </w:r>
    </w:p>
    <w:p w14:paraId="6B8F8BAA" w14:textId="40F86495" w:rsidR="00314CB1" w:rsidRPr="00314CB1" w:rsidRDefault="00314CB1" w:rsidP="004940A2">
      <w:pPr>
        <w:pStyle w:val="BodyText"/>
        <w:rPr>
          <w:i/>
          <w:iCs/>
        </w:rPr>
      </w:pPr>
      <w:r w:rsidRPr="00314CB1">
        <w:rPr>
          <w:i/>
          <w:iCs/>
        </w:rPr>
        <w:t>Accounts Payable &lt; Check &lt; Positive Pay Register</w:t>
      </w:r>
    </w:p>
    <w:p w14:paraId="06B5EE53" w14:textId="77777777" w:rsidR="00EA67D0" w:rsidRDefault="00EA67D0" w:rsidP="004940A2">
      <w:pPr>
        <w:pStyle w:val="BodyText"/>
      </w:pPr>
    </w:p>
    <w:p w14:paraId="0FC899AC" w14:textId="2E1214D5" w:rsidR="00314CB1" w:rsidRPr="00314CB1" w:rsidRDefault="00314CB1" w:rsidP="004940A2">
      <w:pPr>
        <w:pStyle w:val="BodyText"/>
      </w:pPr>
      <w:r w:rsidRPr="00314CB1">
        <w:t>Create Positive Pay Register:</w:t>
      </w:r>
    </w:p>
    <w:p w14:paraId="6E3FB66A" w14:textId="600EA9D3" w:rsidR="001F5408" w:rsidRDefault="00CA1C62" w:rsidP="005B731E">
      <w:pPr>
        <w:pStyle w:val="BodyText"/>
      </w:pPr>
      <w:r>
        <w:rPr>
          <w:noProof/>
        </w:rPr>
        <w:lastRenderedPageBreak/>
        <w:pict w14:anchorId="71F7E16E">
          <v:shape id="_x0000_i1047" type="#_x0000_t75" alt="Graphical user interface, text, application, email&#10;&#10;Description automatically generated" style="width:468pt;height:141pt;visibility:visible;mso-wrap-style:square">
            <v:imagedata r:id="rId30" o:title="Graphical user interface, text, application, email&#10;&#10;Description automatically generated"/>
          </v:shape>
        </w:pict>
      </w:r>
    </w:p>
    <w:p w14:paraId="2D95F34C" w14:textId="77777777" w:rsidR="005B731E" w:rsidRDefault="005B731E" w:rsidP="005B731E">
      <w:pPr>
        <w:pStyle w:val="BodyText"/>
      </w:pPr>
    </w:p>
    <w:p w14:paraId="597FA0B2" w14:textId="100715CA" w:rsidR="00314CB1" w:rsidRDefault="00314CB1" w:rsidP="004940A2">
      <w:pPr>
        <w:pStyle w:val="BodyText"/>
      </w:pPr>
      <w:r w:rsidRPr="00314CB1">
        <w:t>First Security Bank Positive Pay File generated:</w:t>
      </w:r>
    </w:p>
    <w:p w14:paraId="7ADB9369" w14:textId="77777777" w:rsidR="002B5329" w:rsidRDefault="002B5329" w:rsidP="004940A2">
      <w:pPr>
        <w:pStyle w:val="BodyText"/>
      </w:pPr>
    </w:p>
    <w:p w14:paraId="1044B3FE" w14:textId="7FD81A95" w:rsidR="00314CB1" w:rsidRPr="00314CB1" w:rsidRDefault="00CA1C62" w:rsidP="004940A2">
      <w:pPr>
        <w:pStyle w:val="BodyText"/>
      </w:pPr>
      <w:r>
        <w:rPr>
          <w:noProof/>
        </w:rPr>
        <w:pict w14:anchorId="36CD5F91">
          <v:shape id="_x0000_i1048" type="#_x0000_t75" alt="Text&#10;&#10;Description automatically generated" style="width:467.25pt;height:259.5pt;visibility:visible;mso-wrap-style:square">
            <v:imagedata r:id="rId31" o:title="Text&#10;&#10;Description automatically generated"/>
          </v:shape>
        </w:pict>
      </w:r>
    </w:p>
    <w:p w14:paraId="35601A28" w14:textId="0477B9CC" w:rsidR="00412202" w:rsidRDefault="00412202" w:rsidP="004940A2">
      <w:pPr>
        <w:pStyle w:val="BodyText"/>
      </w:pPr>
    </w:p>
    <w:p w14:paraId="001F7AE4" w14:textId="56E31081" w:rsidR="00412202" w:rsidRDefault="00412202" w:rsidP="004940A2">
      <w:pPr>
        <w:pStyle w:val="BodyText"/>
      </w:pPr>
      <w:r>
        <w:t xml:space="preserve">The above file generated follows the Format specifications provided by </w:t>
      </w:r>
      <w:r w:rsidRPr="00314CB1">
        <w:t xml:space="preserve">First Security Bank </w:t>
      </w:r>
      <w:r>
        <w:t>as shown below:</w:t>
      </w:r>
    </w:p>
    <w:p w14:paraId="7A6B6111" w14:textId="77777777" w:rsidR="00412202" w:rsidRDefault="00412202" w:rsidP="004940A2">
      <w:pPr>
        <w:pStyle w:val="BodyText"/>
      </w:pPr>
    </w:p>
    <w:p w14:paraId="5A56FF3D" w14:textId="01FC273D" w:rsidR="00314CB1" w:rsidRDefault="00CA1C62" w:rsidP="004940A2">
      <w:pPr>
        <w:pStyle w:val="BodyText"/>
        <w:rPr>
          <w:noProof/>
        </w:rPr>
      </w:pPr>
      <w:r>
        <w:rPr>
          <w:noProof/>
        </w:rPr>
        <w:lastRenderedPageBreak/>
        <w:pict w14:anchorId="4A6C21C0">
          <v:shape id="Picture 5" o:spid="_x0000_i1049" type="#_x0000_t75" alt="Table&#10;&#10;Description automatically generated with low confidence" style="width:390.75pt;height:503.25pt;visibility:visible;mso-wrap-style:square">
            <v:imagedata r:id="rId32" o:title="Table&#10;&#10;Description automatically generated with low confidence"/>
          </v:shape>
        </w:pict>
      </w:r>
    </w:p>
    <w:p w14:paraId="2CDA9E6C" w14:textId="7461186C" w:rsidR="00B13484" w:rsidRDefault="00B13484" w:rsidP="00B13484">
      <w:pPr>
        <w:pStyle w:val="Heading3"/>
        <w:rPr>
          <w:b w:val="0"/>
          <w:color w:val="000000"/>
          <w:sz w:val="20"/>
        </w:rPr>
      </w:pPr>
      <w:bookmarkStart w:id="21" w:name="_Toc140669543"/>
      <w:r w:rsidRPr="00C05D4D">
        <w:t>New Positive Pay Format</w:t>
      </w:r>
      <w:r>
        <w:t xml:space="preserve"> for </w:t>
      </w:r>
      <w:r w:rsidR="00466E1A">
        <w:t>TRUIST</w:t>
      </w:r>
      <w:r>
        <w:t xml:space="preserve"> Bank </w:t>
      </w:r>
      <w:r>
        <w:rPr>
          <w:b w:val="0"/>
          <w:color w:val="000000"/>
          <w:sz w:val="20"/>
        </w:rPr>
        <w:t>(22.6</w:t>
      </w:r>
      <w:r w:rsidR="0078116D">
        <w:rPr>
          <w:b w:val="0"/>
          <w:color w:val="000000"/>
          <w:sz w:val="20"/>
        </w:rPr>
        <w:t>4557</w:t>
      </w:r>
      <w:r>
        <w:rPr>
          <w:b w:val="0"/>
          <w:color w:val="000000"/>
          <w:sz w:val="20"/>
        </w:rPr>
        <w:t>)</w:t>
      </w:r>
      <w:bookmarkEnd w:id="21"/>
    </w:p>
    <w:p w14:paraId="59FC5DEA" w14:textId="77777777" w:rsidR="00B13484" w:rsidRPr="00314CB1" w:rsidRDefault="00B13484" w:rsidP="00B13484">
      <w:pPr>
        <w:pStyle w:val="BodyText"/>
        <w:rPr>
          <w:rFonts w:cs="Calibri"/>
        </w:rPr>
      </w:pPr>
    </w:p>
    <w:p w14:paraId="12735FDA" w14:textId="77777777" w:rsidR="00C05D4D" w:rsidRPr="00C05D4D" w:rsidRDefault="00C05D4D" w:rsidP="00C05D4D">
      <w:pPr>
        <w:pStyle w:val="BodyText"/>
        <w:rPr>
          <w:b/>
          <w:bCs/>
        </w:rPr>
      </w:pPr>
      <w:r w:rsidRPr="00C05D4D">
        <w:rPr>
          <w:b/>
          <w:bCs/>
        </w:rPr>
        <w:t>Overview:</w:t>
      </w:r>
    </w:p>
    <w:p w14:paraId="6F30F85F" w14:textId="77777777" w:rsidR="00C05D4D" w:rsidRDefault="00C05D4D" w:rsidP="00C05D4D">
      <w:pPr>
        <w:pStyle w:val="BodyText"/>
      </w:pPr>
      <w:r>
        <w:t>A new Positive Pay File Format is added for ‘</w:t>
      </w:r>
      <w:r w:rsidRPr="00C0235D">
        <w:t>TRUIST</w:t>
      </w:r>
      <w:r>
        <w:t xml:space="preserve">’ Bank. </w:t>
      </w:r>
    </w:p>
    <w:p w14:paraId="44B54DF8" w14:textId="77777777" w:rsidR="00C05D4D" w:rsidRPr="00C05D4D" w:rsidRDefault="00C05D4D" w:rsidP="00C05D4D">
      <w:pPr>
        <w:pStyle w:val="BodyText"/>
        <w:rPr>
          <w:b/>
          <w:bCs/>
        </w:rPr>
      </w:pPr>
      <w:r w:rsidRPr="00C05D4D">
        <w:rPr>
          <w:b/>
          <w:bCs/>
        </w:rPr>
        <w:t>Modifications:</w:t>
      </w:r>
    </w:p>
    <w:p w14:paraId="7A7D0DDD" w14:textId="77777777" w:rsidR="00C05D4D" w:rsidRDefault="00C05D4D" w:rsidP="00C05D4D">
      <w:pPr>
        <w:pStyle w:val="BodyText"/>
      </w:pPr>
      <w:r>
        <w:t>The new Positive Pay File Format: ‘</w:t>
      </w:r>
      <w:r w:rsidRPr="006B1A62">
        <w:rPr>
          <w:b/>
          <w:bCs/>
        </w:rPr>
        <w:t>TRUIST</w:t>
      </w:r>
      <w:r>
        <w:t xml:space="preserve">’ is added for </w:t>
      </w:r>
      <w:r w:rsidRPr="00C0235D">
        <w:t>TRUIST</w:t>
      </w:r>
      <w:r>
        <w:t xml:space="preserve"> Bank. </w:t>
      </w:r>
    </w:p>
    <w:p w14:paraId="2A89D145" w14:textId="77777777" w:rsidR="00C05D4D" w:rsidRDefault="00C05D4D" w:rsidP="007D66D8">
      <w:pPr>
        <w:pStyle w:val="BodyText"/>
        <w:numPr>
          <w:ilvl w:val="0"/>
          <w:numId w:val="51"/>
        </w:numPr>
      </w:pPr>
      <w:r w:rsidRPr="00AF6894">
        <w:t>It is a Fixed length ASCII File.</w:t>
      </w:r>
    </w:p>
    <w:p w14:paraId="042E12D2" w14:textId="77777777" w:rsidR="00C05D4D" w:rsidRPr="00AF6894" w:rsidRDefault="00C05D4D" w:rsidP="007D66D8">
      <w:pPr>
        <w:pStyle w:val="BodyText"/>
        <w:numPr>
          <w:ilvl w:val="0"/>
          <w:numId w:val="51"/>
        </w:numPr>
      </w:pPr>
      <w:r w:rsidRPr="00AF6894">
        <w:t>This file will not contain any header and trailer records, only detail records.</w:t>
      </w:r>
    </w:p>
    <w:p w14:paraId="7694B217" w14:textId="6170323F" w:rsidR="00C05D4D" w:rsidRPr="00AF6894" w:rsidRDefault="00C05D4D" w:rsidP="007D66D8">
      <w:pPr>
        <w:pStyle w:val="BodyText"/>
        <w:numPr>
          <w:ilvl w:val="0"/>
          <w:numId w:val="51"/>
        </w:numPr>
      </w:pPr>
      <w:r w:rsidRPr="00AF6894">
        <w:lastRenderedPageBreak/>
        <w:t xml:space="preserve">File format fields values and mapping are as </w:t>
      </w:r>
      <w:r w:rsidR="00EF7863" w:rsidRPr="00AF6894">
        <w:t>follows</w:t>
      </w:r>
      <w:r w:rsidRPr="00AF6894">
        <w:t>.</w:t>
      </w:r>
    </w:p>
    <w:p w14:paraId="41811836" w14:textId="77777777" w:rsidR="00C05D4D" w:rsidRPr="00AF6894" w:rsidRDefault="00C05D4D" w:rsidP="00C05D4D">
      <w:pPr>
        <w:pStyle w:val="BodyText"/>
      </w:pPr>
    </w:p>
    <w:p w14:paraId="108AB333" w14:textId="77777777" w:rsidR="00C05D4D" w:rsidRPr="00AF6894" w:rsidRDefault="00C05D4D" w:rsidP="007D66D8">
      <w:pPr>
        <w:pStyle w:val="BodyText"/>
        <w:numPr>
          <w:ilvl w:val="0"/>
          <w:numId w:val="52"/>
        </w:numPr>
      </w:pPr>
      <w:r w:rsidRPr="00AF6894">
        <w:t>Record Code: C=Check or V=Void</w:t>
      </w:r>
    </w:p>
    <w:p w14:paraId="34096E5D" w14:textId="77777777" w:rsidR="00C05D4D" w:rsidRPr="00AF6894" w:rsidRDefault="00C05D4D" w:rsidP="007D66D8">
      <w:pPr>
        <w:pStyle w:val="BodyText"/>
        <w:numPr>
          <w:ilvl w:val="0"/>
          <w:numId w:val="52"/>
        </w:numPr>
      </w:pPr>
      <w:r w:rsidRPr="00AF6894">
        <w:t>Account Number: Bank Cash Account Number</w:t>
      </w:r>
    </w:p>
    <w:p w14:paraId="68DBC085" w14:textId="77777777" w:rsidR="00C05D4D" w:rsidRPr="00AF6894" w:rsidRDefault="00C05D4D" w:rsidP="007D66D8">
      <w:pPr>
        <w:pStyle w:val="BodyText"/>
        <w:numPr>
          <w:ilvl w:val="0"/>
          <w:numId w:val="52"/>
        </w:numPr>
      </w:pPr>
      <w:r w:rsidRPr="00AF6894">
        <w:t>Check Number: Check Number</w:t>
      </w:r>
    </w:p>
    <w:p w14:paraId="5175AD3F" w14:textId="77777777" w:rsidR="00C05D4D" w:rsidRPr="00AF6894" w:rsidRDefault="00C05D4D" w:rsidP="007D66D8">
      <w:pPr>
        <w:pStyle w:val="BodyText"/>
        <w:numPr>
          <w:ilvl w:val="0"/>
          <w:numId w:val="52"/>
        </w:numPr>
      </w:pPr>
      <w:r w:rsidRPr="00AF6894">
        <w:t>Amount: Check Amount</w:t>
      </w:r>
    </w:p>
    <w:p w14:paraId="2A841830" w14:textId="77777777" w:rsidR="00C05D4D" w:rsidRPr="00AF6894" w:rsidRDefault="00C05D4D" w:rsidP="007D66D8">
      <w:pPr>
        <w:pStyle w:val="BodyText"/>
        <w:numPr>
          <w:ilvl w:val="0"/>
          <w:numId w:val="52"/>
        </w:numPr>
      </w:pPr>
      <w:r w:rsidRPr="00AF6894">
        <w:t>Date: Check Date/Void Date</w:t>
      </w:r>
    </w:p>
    <w:p w14:paraId="28A0BC29" w14:textId="77777777" w:rsidR="00C05D4D" w:rsidRDefault="00C05D4D" w:rsidP="007D66D8">
      <w:pPr>
        <w:pStyle w:val="BodyText"/>
        <w:numPr>
          <w:ilvl w:val="0"/>
          <w:numId w:val="52"/>
        </w:numPr>
      </w:pPr>
      <w:r w:rsidRPr="00AF6894">
        <w:t>Payee Data: Payee Name</w:t>
      </w:r>
    </w:p>
    <w:p w14:paraId="01A74328" w14:textId="77777777" w:rsidR="006B1A62" w:rsidRPr="00AF6894" w:rsidRDefault="006B1A62" w:rsidP="006B1A62">
      <w:pPr>
        <w:pStyle w:val="BodyText"/>
        <w:ind w:left="2160"/>
      </w:pPr>
    </w:p>
    <w:p w14:paraId="395F38C0" w14:textId="77777777" w:rsidR="00C05D4D" w:rsidRPr="00847E01" w:rsidRDefault="00C05D4D" w:rsidP="00C05D4D">
      <w:pPr>
        <w:pStyle w:val="BodyText"/>
      </w:pPr>
      <w:r>
        <w:t>Below screenshot shows the new Positive Pay Format added: TRUIST.</w:t>
      </w:r>
    </w:p>
    <w:p w14:paraId="1510FF03" w14:textId="704CBF6D" w:rsidR="00C05D4D" w:rsidRDefault="00CA1C62" w:rsidP="00C05D4D">
      <w:pPr>
        <w:pStyle w:val="BodyText"/>
      </w:pPr>
      <w:r>
        <w:rPr>
          <w:noProof/>
        </w:rPr>
        <w:pict w14:anchorId="5B6B9140">
          <v:shape id="_x0000_i1050" type="#_x0000_t75" alt="Graphical user interface, text, application, email&#10;&#10;Description automatically generated" style="width:488.25pt;height:146.25pt;visibility:visible;mso-wrap-style:square">
            <v:imagedata r:id="rId33" o:title="Graphical user interface, text, application, email&#10;&#10;Description automatically generated"/>
          </v:shape>
        </w:pict>
      </w:r>
    </w:p>
    <w:p w14:paraId="4813C0B9" w14:textId="77777777" w:rsidR="00C05D4D" w:rsidRPr="00B22B50" w:rsidRDefault="00C05D4D" w:rsidP="00C05D4D">
      <w:pPr>
        <w:pStyle w:val="BodyText"/>
        <w:rPr>
          <w:i/>
          <w:iCs/>
          <w:sz w:val="18"/>
          <w:szCs w:val="18"/>
        </w:rPr>
      </w:pPr>
      <w:r w:rsidRPr="00B22B50">
        <w:rPr>
          <w:i/>
          <w:iCs/>
          <w:sz w:val="18"/>
          <w:szCs w:val="18"/>
        </w:rPr>
        <w:t>Accounts Payable &lt; Check &lt; Positive Pay Register</w:t>
      </w:r>
    </w:p>
    <w:p w14:paraId="38D5609C" w14:textId="77777777" w:rsidR="00C05D4D" w:rsidRPr="00847E01" w:rsidRDefault="00C05D4D" w:rsidP="00C05D4D">
      <w:pPr>
        <w:pStyle w:val="BodyText"/>
      </w:pPr>
      <w:r>
        <w:t>Create Positive Pay Register:</w:t>
      </w:r>
    </w:p>
    <w:p w14:paraId="6CE80D9F" w14:textId="21161781" w:rsidR="00C05D4D" w:rsidRDefault="00CA1C62" w:rsidP="00C05D4D">
      <w:pPr>
        <w:pStyle w:val="BodyText"/>
      </w:pPr>
      <w:r>
        <w:rPr>
          <w:noProof/>
        </w:rPr>
        <w:pict w14:anchorId="11FE0A1A">
          <v:shape id="_x0000_i1051" type="#_x0000_t75" alt="Graphical user interface, text, application, email&#10;&#10;Description automatically generated" style="width:489.75pt;height:141.75pt;visibility:visible;mso-wrap-style:square">
            <v:imagedata r:id="rId34" o:title="Graphical user interface, text, application, email&#10;&#10;Description automatically generated"/>
          </v:shape>
        </w:pict>
      </w:r>
    </w:p>
    <w:p w14:paraId="1D5F7B82" w14:textId="77777777" w:rsidR="00C05D4D" w:rsidRDefault="00C05D4D" w:rsidP="00C05D4D">
      <w:pPr>
        <w:pStyle w:val="BodyText"/>
      </w:pPr>
      <w:r w:rsidRPr="0040276C">
        <w:t>TRUIST</w:t>
      </w:r>
      <w:r>
        <w:t xml:space="preserve"> Bank Positive Pay File:</w:t>
      </w:r>
    </w:p>
    <w:p w14:paraId="7311EFAF" w14:textId="7098C0B4" w:rsidR="00C05D4D" w:rsidRDefault="00CA1C62" w:rsidP="00C05D4D">
      <w:pPr>
        <w:pStyle w:val="BodyText"/>
      </w:pPr>
      <w:r>
        <w:rPr>
          <w:noProof/>
        </w:rPr>
        <w:pict w14:anchorId="4C49BEDD">
          <v:shape id="_x0000_i1052" type="#_x0000_t75" alt="Graphical user interface, text, application&#10;&#10;Description automatically generated" style="width:484.5pt;height:110.25pt;visibility:visible;mso-wrap-style:square">
            <v:imagedata r:id="rId35" o:title="Graphical user interface, text, application&#10;&#10;Description automatically generated"/>
          </v:shape>
        </w:pict>
      </w:r>
    </w:p>
    <w:p w14:paraId="1224F507" w14:textId="77777777" w:rsidR="00C05D4D" w:rsidRDefault="00C05D4D" w:rsidP="00C05D4D">
      <w:pPr>
        <w:pStyle w:val="BodyText"/>
      </w:pPr>
      <w:r>
        <w:t xml:space="preserve">The above file generated follows the Format specifications provided by </w:t>
      </w:r>
      <w:r w:rsidRPr="0040276C">
        <w:t>TRUIST</w:t>
      </w:r>
      <w:r>
        <w:t xml:space="preserve"> BANK as shown in the next screen print.</w:t>
      </w:r>
    </w:p>
    <w:p w14:paraId="2ED8C91D" w14:textId="77777777" w:rsidR="00C05D4D" w:rsidRDefault="00C05D4D" w:rsidP="00C05D4D">
      <w:pPr>
        <w:pStyle w:val="BodyText"/>
      </w:pPr>
    </w:p>
    <w:p w14:paraId="4DA82085" w14:textId="77777777" w:rsidR="00C05D4D" w:rsidRPr="00EF7863" w:rsidRDefault="00C05D4D" w:rsidP="00C05D4D">
      <w:pPr>
        <w:pStyle w:val="BodyText"/>
        <w:rPr>
          <w:b/>
          <w:bCs/>
        </w:rPr>
      </w:pPr>
      <w:r w:rsidRPr="00EF7863">
        <w:rPr>
          <w:b/>
          <w:bCs/>
        </w:rPr>
        <w:t>TRUIST BANK Positive Pay File Format Specifications:</w:t>
      </w:r>
    </w:p>
    <w:p w14:paraId="45F476FE" w14:textId="23D0FC52" w:rsidR="00C05D4D" w:rsidRDefault="00CA1C62" w:rsidP="00C05D4D">
      <w:pPr>
        <w:pStyle w:val="BodyText"/>
      </w:pPr>
      <w:r>
        <w:rPr>
          <w:noProof/>
        </w:rPr>
        <w:pict w14:anchorId="26B34A36">
          <v:shape id="_x0000_i1053" type="#_x0000_t75" alt="Text&#10;&#10;Description automatically generated with medium confidence" style="width:489pt;height:557.25pt;visibility:visible;mso-wrap-style:square">
            <v:imagedata r:id="rId36" o:title="Text&#10;&#10;Description automatically generated with medium confidence"/>
          </v:shape>
        </w:pict>
      </w:r>
    </w:p>
    <w:p w14:paraId="4E85BE99" w14:textId="4EEF4EB7" w:rsidR="00C05D4D" w:rsidRDefault="00CA1C62" w:rsidP="00C05D4D">
      <w:pPr>
        <w:pStyle w:val="BodyText"/>
      </w:pPr>
      <w:r>
        <w:rPr>
          <w:noProof/>
        </w:rPr>
        <w:lastRenderedPageBreak/>
        <w:pict w14:anchorId="3F3C0F50">
          <v:shape id="_x0000_i1054" type="#_x0000_t75" alt="Text, letter&#10;&#10;Description automatically generated" style="width:487.5pt;height:549.75pt;visibility:visible;mso-wrap-style:square">
            <v:imagedata r:id="rId37" o:title="Text, letter&#10;&#10;Description automatically generated"/>
          </v:shape>
        </w:pict>
      </w:r>
    </w:p>
    <w:p w14:paraId="7BEDC2A1" w14:textId="77777777" w:rsidR="00C05D4D" w:rsidRDefault="00C05D4D" w:rsidP="00C05D4D">
      <w:pPr>
        <w:pStyle w:val="BodyText"/>
      </w:pPr>
    </w:p>
    <w:p w14:paraId="0F55F21B" w14:textId="77777777" w:rsidR="00B13484" w:rsidRDefault="00B13484" w:rsidP="004940A2">
      <w:pPr>
        <w:pStyle w:val="BodyText"/>
        <w:rPr>
          <w:noProof/>
        </w:rPr>
      </w:pPr>
    </w:p>
    <w:p w14:paraId="77D1B104" w14:textId="77777777" w:rsidR="00B13484" w:rsidRDefault="00B13484" w:rsidP="004940A2">
      <w:pPr>
        <w:pStyle w:val="BodyText"/>
      </w:pPr>
    </w:p>
    <w:p w14:paraId="5417D7FD" w14:textId="77777777" w:rsidR="001C719B" w:rsidRDefault="001C719B" w:rsidP="004940A2">
      <w:pPr>
        <w:pStyle w:val="BodyText"/>
      </w:pPr>
    </w:p>
    <w:p w14:paraId="2E3F62AE" w14:textId="0F06F734" w:rsidR="00402C0D" w:rsidRDefault="00402C0D" w:rsidP="00402C0D">
      <w:pPr>
        <w:pStyle w:val="Heading3"/>
        <w:rPr>
          <w:b w:val="0"/>
          <w:color w:val="000000"/>
          <w:sz w:val="20"/>
        </w:rPr>
      </w:pPr>
      <w:bookmarkStart w:id="22" w:name="_Toc140669544"/>
      <w:r>
        <w:lastRenderedPageBreak/>
        <w:t xml:space="preserve">New EFT Format for RBC Bank </w:t>
      </w:r>
      <w:r>
        <w:rPr>
          <w:noProof/>
        </w:rPr>
        <w:t xml:space="preserve">for Canadian Payments Only </w:t>
      </w:r>
      <w:r>
        <w:rPr>
          <w:b w:val="0"/>
          <w:color w:val="000000"/>
          <w:sz w:val="20"/>
        </w:rPr>
        <w:t>(</w:t>
      </w:r>
      <w:r w:rsidRPr="00402C0D">
        <w:rPr>
          <w:b w:val="0"/>
          <w:color w:val="000000"/>
          <w:sz w:val="20"/>
        </w:rPr>
        <w:t>23.66491</w:t>
      </w:r>
      <w:r>
        <w:rPr>
          <w:b w:val="0"/>
          <w:color w:val="000000"/>
          <w:sz w:val="20"/>
        </w:rPr>
        <w:t>)</w:t>
      </w:r>
      <w:bookmarkEnd w:id="22"/>
    </w:p>
    <w:p w14:paraId="50B96A94" w14:textId="77777777" w:rsidR="00402C0D" w:rsidRPr="00314CB1" w:rsidRDefault="00402C0D" w:rsidP="00402C0D">
      <w:pPr>
        <w:pStyle w:val="BodyText"/>
        <w:rPr>
          <w:rFonts w:cs="Calibri"/>
        </w:rPr>
      </w:pPr>
    </w:p>
    <w:p w14:paraId="743A8089" w14:textId="77777777" w:rsidR="00402C0D" w:rsidRDefault="00402C0D" w:rsidP="00402C0D">
      <w:pPr>
        <w:pStyle w:val="BodyText"/>
        <w:rPr>
          <w:b/>
          <w:bCs/>
        </w:rPr>
      </w:pPr>
      <w:r w:rsidRPr="007F0A18">
        <w:rPr>
          <w:b/>
          <w:bCs/>
        </w:rPr>
        <w:t>Overview:</w:t>
      </w:r>
    </w:p>
    <w:p w14:paraId="750F07CB" w14:textId="77777777" w:rsidR="00402C0D" w:rsidRPr="00D068C1" w:rsidRDefault="00402C0D" w:rsidP="00402C0D">
      <w:pPr>
        <w:pStyle w:val="BodyText"/>
        <w:rPr>
          <w:noProof/>
        </w:rPr>
      </w:pPr>
      <w:r w:rsidRPr="00D068C1">
        <w:rPr>
          <w:noProof/>
        </w:rPr>
        <w:t xml:space="preserve">A new AP EFT file format for </w:t>
      </w:r>
      <w:r>
        <w:rPr>
          <w:noProof/>
        </w:rPr>
        <w:t>RBC</w:t>
      </w:r>
      <w:r w:rsidRPr="00D068C1">
        <w:rPr>
          <w:noProof/>
        </w:rPr>
        <w:t xml:space="preserve"> Bank is created.</w:t>
      </w:r>
    </w:p>
    <w:p w14:paraId="61BEF9E0" w14:textId="77777777" w:rsidR="00402C0D" w:rsidRPr="007F0A18" w:rsidRDefault="00402C0D" w:rsidP="00402C0D">
      <w:pPr>
        <w:pStyle w:val="BodyText"/>
        <w:rPr>
          <w:b/>
          <w:bCs/>
        </w:rPr>
      </w:pPr>
      <w:r w:rsidRPr="007F0A18">
        <w:rPr>
          <w:b/>
          <w:bCs/>
        </w:rPr>
        <w:t>Modifications:</w:t>
      </w:r>
    </w:p>
    <w:p w14:paraId="58FC43AF" w14:textId="295BC7AE" w:rsidR="00402C0D" w:rsidRPr="00F17026" w:rsidRDefault="00402C0D" w:rsidP="00402C0D">
      <w:pPr>
        <w:pStyle w:val="BodyText"/>
        <w:rPr>
          <w:noProof/>
        </w:rPr>
      </w:pPr>
      <w:r w:rsidRPr="00314CB1">
        <w:t xml:space="preserve">The </w:t>
      </w:r>
      <w:r w:rsidRPr="00D068C1">
        <w:rPr>
          <w:noProof/>
        </w:rPr>
        <w:t xml:space="preserve">New </w:t>
      </w:r>
      <w:r>
        <w:rPr>
          <w:noProof/>
        </w:rPr>
        <w:t xml:space="preserve">AP EFT File format </w:t>
      </w:r>
      <w:r w:rsidRPr="00A05CF1">
        <w:rPr>
          <w:noProof/>
        </w:rPr>
        <w:t>RBCBANKCPA</w:t>
      </w:r>
      <w:r w:rsidRPr="00D068C1">
        <w:rPr>
          <w:noProof/>
        </w:rPr>
        <w:t xml:space="preserve"> is cr</w:t>
      </w:r>
      <w:r>
        <w:rPr>
          <w:noProof/>
        </w:rPr>
        <w:t>e</w:t>
      </w:r>
      <w:r w:rsidRPr="00D068C1">
        <w:rPr>
          <w:noProof/>
        </w:rPr>
        <w:t xml:space="preserve">ated for </w:t>
      </w:r>
      <w:r>
        <w:rPr>
          <w:noProof/>
        </w:rPr>
        <w:t>RBC</w:t>
      </w:r>
      <w:r w:rsidRPr="00D068C1">
        <w:rPr>
          <w:noProof/>
        </w:rPr>
        <w:t xml:space="preserve"> </w:t>
      </w:r>
      <w:r>
        <w:rPr>
          <w:noProof/>
        </w:rPr>
        <w:t xml:space="preserve">for Canadian Payments Only </w:t>
      </w:r>
    </w:p>
    <w:p w14:paraId="60BD6A56" w14:textId="77777777" w:rsidR="00402C0D" w:rsidRDefault="00402C0D" w:rsidP="00402C0D">
      <w:pPr>
        <w:pStyle w:val="BodyText"/>
        <w:rPr>
          <w:b/>
          <w:bCs/>
        </w:rPr>
      </w:pPr>
      <w:r w:rsidRPr="00394F1F">
        <w:rPr>
          <w:b/>
          <w:bCs/>
        </w:rPr>
        <w:t>EFT Setup:</w:t>
      </w:r>
      <w:r>
        <w:rPr>
          <w:b/>
          <w:bCs/>
        </w:rPr>
        <w:t xml:space="preserve"> </w:t>
      </w:r>
    </w:p>
    <w:p w14:paraId="5DA5564F" w14:textId="231E903F" w:rsidR="00402C0D" w:rsidRDefault="00CA1C62" w:rsidP="00402C0D">
      <w:pPr>
        <w:pStyle w:val="BodyText"/>
      </w:pPr>
      <w:r>
        <w:rPr>
          <w:noProof/>
        </w:rPr>
        <w:pict w14:anchorId="49957610">
          <v:shape id="_x0000_i1055" type="#_x0000_t75" alt="Graphical user interface, application&#10;&#10;Description automatically generated" style="width:468.75pt;height:76.5pt;visibility:visible;mso-wrap-style:square">
            <v:imagedata r:id="rId38" o:title="Graphical user interface, application&#10;&#10;Description automatically generated"/>
          </v:shape>
        </w:pict>
      </w:r>
    </w:p>
    <w:p w14:paraId="2AECF236" w14:textId="77777777" w:rsidR="00402C0D" w:rsidRPr="00A05CF1" w:rsidRDefault="00402C0D" w:rsidP="00402C0D">
      <w:pPr>
        <w:pStyle w:val="BodyText"/>
        <w:rPr>
          <w:i/>
          <w:iCs/>
          <w:sz w:val="18"/>
          <w:szCs w:val="18"/>
        </w:rPr>
      </w:pPr>
      <w:r w:rsidRPr="00A05CF1">
        <w:rPr>
          <w:i/>
          <w:iCs/>
          <w:sz w:val="18"/>
          <w:szCs w:val="18"/>
        </w:rPr>
        <w:t>AP &lt; Setup &lt; Global Tables &lt; EFT Formats</w:t>
      </w:r>
    </w:p>
    <w:p w14:paraId="5F14CF77" w14:textId="77777777" w:rsidR="00402C0D" w:rsidRDefault="00402C0D" w:rsidP="00402C0D">
      <w:pPr>
        <w:pStyle w:val="BodyText"/>
      </w:pPr>
      <w:r>
        <w:t>Code 2: Routing Record</w:t>
      </w:r>
    </w:p>
    <w:p w14:paraId="3C67FDDE" w14:textId="77777777" w:rsidR="00402C0D" w:rsidRDefault="00402C0D" w:rsidP="00402C0D">
      <w:pPr>
        <w:pStyle w:val="BodyText"/>
      </w:pPr>
      <w:r>
        <w:t>Code 4: Client Number</w:t>
      </w:r>
    </w:p>
    <w:p w14:paraId="7C830E3A" w14:textId="77777777" w:rsidR="00402C0D" w:rsidRDefault="00402C0D" w:rsidP="00402C0D">
      <w:pPr>
        <w:pStyle w:val="BodyText"/>
      </w:pPr>
      <w:r>
        <w:t>Code 6: Royal bank Processing Centre</w:t>
      </w:r>
    </w:p>
    <w:p w14:paraId="4AC5CC71" w14:textId="77777777" w:rsidR="00402C0D" w:rsidRDefault="00402C0D" w:rsidP="00402C0D">
      <w:pPr>
        <w:pStyle w:val="BodyText"/>
      </w:pPr>
      <w:r>
        <w:t>Code 7: Currency Code</w:t>
      </w:r>
    </w:p>
    <w:p w14:paraId="2140F12E" w14:textId="77777777" w:rsidR="00402C0D" w:rsidRPr="00F17026" w:rsidRDefault="00402C0D" w:rsidP="00402C0D">
      <w:pPr>
        <w:pStyle w:val="BodyText"/>
      </w:pPr>
      <w:r>
        <w:t>Code 9: Transaction Code</w:t>
      </w:r>
    </w:p>
    <w:p w14:paraId="53870F03" w14:textId="77777777" w:rsidR="00402C0D" w:rsidRDefault="00402C0D" w:rsidP="00402C0D">
      <w:pPr>
        <w:pStyle w:val="BodyText"/>
        <w:rPr>
          <w:b/>
          <w:bCs/>
        </w:rPr>
      </w:pPr>
    </w:p>
    <w:p w14:paraId="53713B4A" w14:textId="669093E8" w:rsidR="00402C0D" w:rsidRPr="005E3D37" w:rsidRDefault="00402C0D" w:rsidP="00402C0D">
      <w:pPr>
        <w:pStyle w:val="BodyText"/>
        <w:rPr>
          <w:b/>
          <w:bCs/>
        </w:rPr>
      </w:pPr>
      <w:r w:rsidRPr="005E3D37">
        <w:rPr>
          <w:b/>
          <w:bCs/>
        </w:rPr>
        <w:t>Check Printing:</w:t>
      </w:r>
    </w:p>
    <w:p w14:paraId="39FC6DF5" w14:textId="77777777" w:rsidR="00402C0D" w:rsidRDefault="00402C0D" w:rsidP="00402C0D">
      <w:pPr>
        <w:pStyle w:val="BodyText"/>
      </w:pPr>
      <w:r>
        <w:t>The Check Printing program allows users to select the available EFT File Codes. Users can select the Code and Generate EFT Files as required.</w:t>
      </w:r>
    </w:p>
    <w:p w14:paraId="2413354F" w14:textId="0CA08977" w:rsidR="00402C0D" w:rsidRDefault="00CA1C62" w:rsidP="00402C0D">
      <w:pPr>
        <w:pStyle w:val="BodyText"/>
      </w:pPr>
      <w:r>
        <w:rPr>
          <w:noProof/>
        </w:rPr>
        <w:pict w14:anchorId="225317FC">
          <v:shape id="_x0000_i1056" type="#_x0000_t75" alt="Graphical user interface, application&#10;&#10;Description automatically generated" style="width:468pt;height:243.75pt;visibility:visible;mso-wrap-style:square">
            <v:imagedata r:id="rId39" o:title="Graphical user interface, application&#10;&#10;Description automatically generated"/>
          </v:shape>
        </w:pict>
      </w:r>
    </w:p>
    <w:p w14:paraId="0FF0E15B" w14:textId="77777777" w:rsidR="00402C0D" w:rsidRDefault="00402C0D" w:rsidP="00402C0D">
      <w:pPr>
        <w:pStyle w:val="BodyText"/>
        <w:rPr>
          <w:noProof/>
        </w:rPr>
      </w:pPr>
      <w:r>
        <w:rPr>
          <w:noProof/>
        </w:rPr>
        <w:t xml:space="preserve">This is an example of the </w:t>
      </w:r>
      <w:r w:rsidRPr="00A05CF1">
        <w:rPr>
          <w:noProof/>
        </w:rPr>
        <w:t>RBCBANKCPA</w:t>
      </w:r>
      <w:r>
        <w:rPr>
          <w:noProof/>
        </w:rPr>
        <w:t xml:space="preserve"> EFT File:</w:t>
      </w:r>
    </w:p>
    <w:p w14:paraId="270228BE" w14:textId="2F4773B4" w:rsidR="00402C0D" w:rsidRDefault="00CA1C62" w:rsidP="00402C0D">
      <w:pPr>
        <w:pStyle w:val="BodyText"/>
      </w:pPr>
      <w:r>
        <w:rPr>
          <w:noProof/>
        </w:rPr>
        <w:lastRenderedPageBreak/>
        <w:pict w14:anchorId="403F242D">
          <v:shape id="_x0000_i1057" type="#_x0000_t75" alt="Chart, scatter chart&#10;&#10;Description automatically generated" style="width:471.75pt;height:83.25pt;visibility:visible;mso-wrap-style:square">
            <v:imagedata r:id="rId40" o:title="Chart, scatter chart&#10;&#10;Description automatically generated"/>
          </v:shape>
        </w:pict>
      </w:r>
    </w:p>
    <w:p w14:paraId="18E1BBD8" w14:textId="77777777" w:rsidR="00402C0D" w:rsidRDefault="00402C0D" w:rsidP="00402C0D">
      <w:pPr>
        <w:pStyle w:val="BodyText"/>
      </w:pPr>
    </w:p>
    <w:p w14:paraId="63C24EA8" w14:textId="7F57B6DC" w:rsidR="00402C0D" w:rsidRDefault="00402C0D" w:rsidP="00402C0D">
      <w:pPr>
        <w:pStyle w:val="BodyText"/>
      </w:pPr>
      <w:r w:rsidRPr="00F17026">
        <w:t>Following is the RBC’s ACH Direct Payments (PAP-PAD) Service Canadian Payments Association CPA-005, Debit File Format Specifications</w:t>
      </w:r>
      <w:r>
        <w:t>:</w:t>
      </w:r>
    </w:p>
    <w:p w14:paraId="305075F9" w14:textId="77777777" w:rsidR="00402C0D" w:rsidRDefault="00402C0D" w:rsidP="00402C0D">
      <w:pPr>
        <w:pStyle w:val="BodyText"/>
        <w:rPr>
          <w:noProof/>
        </w:rPr>
      </w:pPr>
    </w:p>
    <w:p w14:paraId="19CA9D5D" w14:textId="14414713" w:rsidR="00402C0D" w:rsidRDefault="00CA1C62" w:rsidP="00402C0D">
      <w:pPr>
        <w:pStyle w:val="BodyText"/>
      </w:pPr>
      <w:r>
        <w:rPr>
          <w:noProof/>
        </w:rPr>
        <w:lastRenderedPageBreak/>
        <w:pict w14:anchorId="7960DE68">
          <v:shape id="_x0000_i1058" type="#_x0000_t75" alt="Calendar&#10;&#10;Description automatically generated" style="width:387pt;height:523.5pt;visibility:visible;mso-wrap-style:square">
            <v:imagedata r:id="rId41" o:title="Calendar&#10;&#10;Description automatically generated"/>
          </v:shape>
        </w:pict>
      </w:r>
    </w:p>
    <w:p w14:paraId="0D03AC57" w14:textId="3079EDFD" w:rsidR="00402C0D" w:rsidRDefault="00CA1C62" w:rsidP="00402C0D">
      <w:pPr>
        <w:pStyle w:val="BodyText"/>
      </w:pPr>
      <w:r>
        <w:rPr>
          <w:noProof/>
        </w:rPr>
        <w:lastRenderedPageBreak/>
        <w:pict w14:anchorId="7982F83B">
          <v:shape id="_x0000_i1059" type="#_x0000_t75" alt="Calendar&#10;&#10;Description automatically generated" style="width:369.75pt;height:507pt;visibility:visible;mso-wrap-style:square">
            <v:imagedata r:id="rId42" o:title="Calendar&#10;&#10;Description automatically generated"/>
          </v:shape>
        </w:pict>
      </w:r>
    </w:p>
    <w:p w14:paraId="60F737E1" w14:textId="7DC25147" w:rsidR="00402C0D" w:rsidRDefault="00CA1C62" w:rsidP="00402C0D">
      <w:pPr>
        <w:pStyle w:val="BodyText"/>
      </w:pPr>
      <w:r>
        <w:rPr>
          <w:noProof/>
        </w:rPr>
        <w:lastRenderedPageBreak/>
        <w:pict w14:anchorId="19EEEB37">
          <v:shape id="_x0000_i1060" type="#_x0000_t75" alt="Table&#10;&#10;Description automatically generated" style="width:5in;height:415.5pt;visibility:visible;mso-wrap-style:square">
            <v:imagedata r:id="rId43" o:title="Table&#10;&#10;Description automatically generated"/>
          </v:shape>
        </w:pict>
      </w:r>
    </w:p>
    <w:p w14:paraId="0727AE60" w14:textId="3D5E25CC" w:rsidR="00402C0D" w:rsidRDefault="00CA1C62" w:rsidP="00402C0D">
      <w:pPr>
        <w:pStyle w:val="BodyText"/>
      </w:pPr>
      <w:r>
        <w:rPr>
          <w:noProof/>
        </w:rPr>
        <w:lastRenderedPageBreak/>
        <w:pict w14:anchorId="76CD4F0A">
          <v:shape id="_x0000_i1061" type="#_x0000_t75" alt="Text&#10;&#10;Description automatically generated with low confidence" style="width:369.75pt;height:365.25pt;visibility:visible;mso-wrap-style:square">
            <v:imagedata r:id="rId44" o:title="Text&#10;&#10;Description automatically generated with low confidence"/>
          </v:shape>
        </w:pict>
      </w:r>
    </w:p>
    <w:p w14:paraId="1859411D" w14:textId="3741E548" w:rsidR="00402C0D" w:rsidRDefault="00CA1C62" w:rsidP="00402C0D">
      <w:pPr>
        <w:pStyle w:val="BodyText"/>
      </w:pPr>
      <w:r>
        <w:rPr>
          <w:noProof/>
        </w:rPr>
        <w:lastRenderedPageBreak/>
        <w:pict w14:anchorId="3A6B08EB">
          <v:shape id="_x0000_i1062" type="#_x0000_t75" alt="Graphical user interface, text, application&#10;&#10;Description automatically generated" style="width:376.5pt;height:365.25pt;visibility:visible;mso-wrap-style:square">
            <v:imagedata r:id="rId45" o:title="Graphical user interface, text, application&#10;&#10;Description automatically generated"/>
          </v:shape>
        </w:pict>
      </w:r>
    </w:p>
    <w:p w14:paraId="3323BDC4" w14:textId="77777777" w:rsidR="00402C0D" w:rsidRPr="00F17026" w:rsidRDefault="00402C0D" w:rsidP="00402C0D">
      <w:pPr>
        <w:pStyle w:val="BodyText"/>
      </w:pPr>
    </w:p>
    <w:p w14:paraId="5948BC84" w14:textId="358E28FE" w:rsidR="004E0982" w:rsidRDefault="004E0982" w:rsidP="004E0982">
      <w:pPr>
        <w:pStyle w:val="Heading3"/>
        <w:rPr>
          <w:b w:val="0"/>
          <w:color w:val="000000"/>
          <w:sz w:val="20"/>
        </w:rPr>
      </w:pPr>
      <w:bookmarkStart w:id="23" w:name="_Toc140669545"/>
      <w:r>
        <w:t xml:space="preserve">New EFT Format for Deerwood Bank </w:t>
      </w:r>
      <w:r>
        <w:rPr>
          <w:b w:val="0"/>
          <w:color w:val="000000"/>
          <w:sz w:val="20"/>
        </w:rPr>
        <w:t>(</w:t>
      </w:r>
      <w:r w:rsidRPr="004E0982">
        <w:rPr>
          <w:b w:val="0"/>
          <w:color w:val="000000"/>
          <w:sz w:val="20"/>
        </w:rPr>
        <w:t>22.63490</w:t>
      </w:r>
      <w:r>
        <w:rPr>
          <w:b w:val="0"/>
          <w:color w:val="000000"/>
          <w:sz w:val="20"/>
        </w:rPr>
        <w:t>)</w:t>
      </w:r>
      <w:bookmarkEnd w:id="23"/>
    </w:p>
    <w:p w14:paraId="5674EADE" w14:textId="77777777" w:rsidR="004E0982" w:rsidRPr="00314CB1" w:rsidRDefault="004E0982" w:rsidP="004E0982">
      <w:pPr>
        <w:pStyle w:val="BodyText"/>
        <w:rPr>
          <w:rFonts w:cs="Calibri"/>
        </w:rPr>
      </w:pPr>
    </w:p>
    <w:p w14:paraId="5E633B76" w14:textId="77777777" w:rsidR="004E0982" w:rsidRDefault="004E0982" w:rsidP="004E0982">
      <w:pPr>
        <w:pStyle w:val="BodyText"/>
        <w:rPr>
          <w:b/>
          <w:bCs/>
        </w:rPr>
      </w:pPr>
      <w:r w:rsidRPr="007F0A18">
        <w:rPr>
          <w:b/>
          <w:bCs/>
        </w:rPr>
        <w:t>Overview:</w:t>
      </w:r>
    </w:p>
    <w:p w14:paraId="291D824C" w14:textId="77777777" w:rsidR="004E0982" w:rsidRPr="00D068C1" w:rsidRDefault="004E0982" w:rsidP="004E0982">
      <w:pPr>
        <w:pStyle w:val="BodyText"/>
        <w:rPr>
          <w:noProof/>
        </w:rPr>
      </w:pPr>
      <w:r w:rsidRPr="00D068C1">
        <w:rPr>
          <w:noProof/>
        </w:rPr>
        <w:t xml:space="preserve">A new AP EFT file format for </w:t>
      </w:r>
      <w:r>
        <w:rPr>
          <w:noProof/>
        </w:rPr>
        <w:t>Deerwood</w:t>
      </w:r>
      <w:r w:rsidRPr="00D068C1">
        <w:rPr>
          <w:noProof/>
        </w:rPr>
        <w:t xml:space="preserve"> Bank is created.</w:t>
      </w:r>
    </w:p>
    <w:p w14:paraId="05B29778" w14:textId="77777777" w:rsidR="004E0982" w:rsidRDefault="004E0982" w:rsidP="004E0982">
      <w:pPr>
        <w:pStyle w:val="BodyText"/>
        <w:rPr>
          <w:rStyle w:val="Strong"/>
        </w:rPr>
      </w:pPr>
    </w:p>
    <w:p w14:paraId="168A7D38" w14:textId="2DADF591" w:rsidR="004E0982" w:rsidRDefault="004E0982" w:rsidP="004E0982">
      <w:pPr>
        <w:pStyle w:val="BodyText"/>
        <w:rPr>
          <w:rStyle w:val="Strong"/>
        </w:rPr>
      </w:pPr>
      <w:r w:rsidRPr="00B86BC8">
        <w:rPr>
          <w:rStyle w:val="Strong"/>
        </w:rPr>
        <w:t>Modifications:</w:t>
      </w:r>
    </w:p>
    <w:p w14:paraId="59F279ED" w14:textId="77777777" w:rsidR="004E0982" w:rsidRDefault="004E0982" w:rsidP="004E0982">
      <w:pPr>
        <w:pStyle w:val="BodyText"/>
        <w:rPr>
          <w:noProof/>
        </w:rPr>
      </w:pPr>
      <w:r w:rsidRPr="00D068C1">
        <w:rPr>
          <w:noProof/>
        </w:rPr>
        <w:t xml:space="preserve">New </w:t>
      </w:r>
      <w:r>
        <w:rPr>
          <w:noProof/>
        </w:rPr>
        <w:t>AP EFT File format DEERWOODBK</w:t>
      </w:r>
      <w:r w:rsidRPr="00D068C1">
        <w:rPr>
          <w:noProof/>
        </w:rPr>
        <w:t xml:space="preserve"> is cr</w:t>
      </w:r>
      <w:r>
        <w:rPr>
          <w:noProof/>
        </w:rPr>
        <w:t>e</w:t>
      </w:r>
      <w:r w:rsidRPr="00D068C1">
        <w:rPr>
          <w:noProof/>
        </w:rPr>
        <w:t xml:space="preserve">ated for </w:t>
      </w:r>
      <w:r>
        <w:rPr>
          <w:noProof/>
        </w:rPr>
        <w:t>Deerwood Bank.</w:t>
      </w:r>
    </w:p>
    <w:p w14:paraId="463C55DC" w14:textId="77777777" w:rsidR="004E0982" w:rsidRPr="00F17026" w:rsidRDefault="004E0982" w:rsidP="004E0982">
      <w:pPr>
        <w:pStyle w:val="BodyText"/>
        <w:rPr>
          <w:noProof/>
        </w:rPr>
      </w:pPr>
      <w:r>
        <w:rPr>
          <w:noProof/>
        </w:rPr>
        <w:t>The format is same as the Standard EFT Format, the changes are on the file header only.</w:t>
      </w:r>
    </w:p>
    <w:p w14:paraId="7D8D3818" w14:textId="77777777" w:rsidR="004E0982" w:rsidRDefault="004E0982" w:rsidP="004E0982">
      <w:pPr>
        <w:pStyle w:val="BodyText"/>
        <w:rPr>
          <w:b/>
          <w:bCs/>
        </w:rPr>
      </w:pPr>
    </w:p>
    <w:p w14:paraId="13B6ADD2" w14:textId="513F1ECB" w:rsidR="004E0982" w:rsidRDefault="004E0982" w:rsidP="004E0982">
      <w:pPr>
        <w:pStyle w:val="BodyText"/>
        <w:rPr>
          <w:b/>
          <w:bCs/>
        </w:rPr>
      </w:pPr>
      <w:r w:rsidRPr="00394F1F">
        <w:rPr>
          <w:b/>
          <w:bCs/>
        </w:rPr>
        <w:t>EFT Setup:</w:t>
      </w:r>
      <w:r>
        <w:rPr>
          <w:b/>
          <w:bCs/>
        </w:rPr>
        <w:t xml:space="preserve"> </w:t>
      </w:r>
    </w:p>
    <w:p w14:paraId="6236FD0C" w14:textId="7C1126AB" w:rsidR="004E0982" w:rsidRDefault="00CA1C62" w:rsidP="004E0982">
      <w:pPr>
        <w:pStyle w:val="BodyText"/>
        <w:rPr>
          <w:b/>
          <w:bCs/>
        </w:rPr>
      </w:pPr>
      <w:r>
        <w:rPr>
          <w:noProof/>
        </w:rPr>
        <w:pict w14:anchorId="6EFD96D5">
          <v:shape id="_x0000_i1063" type="#_x0000_t75" alt="Graphical user interface, text, application&#10;&#10;Description automatically generated" style="width:471pt;height:93.75pt;visibility:visible;mso-wrap-style:square">
            <v:imagedata r:id="rId46" o:title="Graphical user interface, text, application&#10;&#10;Description automatically generated"/>
          </v:shape>
        </w:pict>
      </w:r>
    </w:p>
    <w:p w14:paraId="72969231" w14:textId="201E5B36" w:rsidR="004E0982" w:rsidRDefault="00CA1C62" w:rsidP="004E0982">
      <w:pPr>
        <w:pStyle w:val="BodyText"/>
        <w:rPr>
          <w:b/>
          <w:bCs/>
        </w:rPr>
      </w:pPr>
      <w:r>
        <w:rPr>
          <w:noProof/>
        </w:rPr>
        <w:lastRenderedPageBreak/>
        <w:pict w14:anchorId="2F2EACAB">
          <v:shape id="_x0000_i1064" type="#_x0000_t75" alt="Graphical user interface, text, application&#10;&#10;Description automatically generated" style="width:471pt;height:93.75pt;visibility:visible;mso-wrap-style:square">
            <v:imagedata r:id="rId47" o:title="Graphical user interface, text, application&#10;&#10;Description automatically generated"/>
          </v:shape>
        </w:pict>
      </w:r>
    </w:p>
    <w:p w14:paraId="15736407" w14:textId="0DFB39F0" w:rsidR="004E0982" w:rsidRDefault="00CA1C62" w:rsidP="004E0982">
      <w:pPr>
        <w:pStyle w:val="BodyText"/>
        <w:rPr>
          <w:b/>
          <w:bCs/>
        </w:rPr>
      </w:pPr>
      <w:r>
        <w:rPr>
          <w:noProof/>
        </w:rPr>
        <w:pict w14:anchorId="65BE0229">
          <v:shape id="_x0000_i1065" type="#_x0000_t75" alt="Graphical user interface, application&#10;&#10;Description automatically generated" style="width:471pt;height:93.75pt;visibility:visible;mso-wrap-style:square">
            <v:imagedata r:id="rId48" o:title="Graphical user interface, application&#10;&#10;Description automatically generated"/>
          </v:shape>
        </w:pict>
      </w:r>
    </w:p>
    <w:p w14:paraId="06D12EB2" w14:textId="77777777" w:rsidR="004E0982" w:rsidRPr="00B0675A" w:rsidRDefault="004E0982" w:rsidP="004E0982">
      <w:pPr>
        <w:pStyle w:val="BodyText"/>
        <w:rPr>
          <w:i/>
          <w:iCs/>
          <w:sz w:val="18"/>
          <w:szCs w:val="18"/>
        </w:rPr>
      </w:pPr>
      <w:r w:rsidRPr="00A05CF1">
        <w:rPr>
          <w:i/>
          <w:iCs/>
          <w:sz w:val="18"/>
          <w:szCs w:val="18"/>
        </w:rPr>
        <w:t>AP &lt; Setup &lt; Global Tables &lt; EFT Formats</w:t>
      </w:r>
    </w:p>
    <w:p w14:paraId="21F92773" w14:textId="77777777" w:rsidR="004E0982" w:rsidRPr="00B0675A" w:rsidRDefault="004E0982" w:rsidP="004E0982">
      <w:pPr>
        <w:pStyle w:val="BodyText"/>
        <w:rPr>
          <w:noProof/>
        </w:rPr>
      </w:pPr>
      <w:r>
        <w:rPr>
          <w:noProof/>
        </w:rPr>
        <w:t xml:space="preserve">Note: </w:t>
      </w:r>
      <w:r w:rsidRPr="00B0675A">
        <w:rPr>
          <w:noProof/>
        </w:rPr>
        <w:t xml:space="preserve">Code 30 should be set NNY, to show 1 in front of TIN Number on Record2 and should </w:t>
      </w:r>
      <w:r w:rsidRPr="004E0982">
        <w:rPr>
          <w:rFonts w:ascii="Calibri" w:hAnsi="Calibri"/>
          <w:noProof/>
          <w:sz w:val="22"/>
          <w:szCs w:val="22"/>
        </w:rPr>
        <w:t>start at space 41-50</w:t>
      </w:r>
      <w:r w:rsidRPr="00B0675A">
        <w:rPr>
          <w:noProof/>
        </w:rPr>
        <w:t xml:space="preserve">, </w:t>
      </w:r>
      <w:r w:rsidRPr="004E0982">
        <w:rPr>
          <w:rFonts w:ascii="Calibri" w:hAnsi="Calibri"/>
          <w:noProof/>
          <w:sz w:val="22"/>
          <w:szCs w:val="22"/>
        </w:rPr>
        <w:t>to tell the system it is an electronic file.</w:t>
      </w:r>
    </w:p>
    <w:p w14:paraId="6E6B36E0" w14:textId="77777777" w:rsidR="004E0982" w:rsidRPr="005E3D37" w:rsidRDefault="004E0982" w:rsidP="004E0982">
      <w:pPr>
        <w:pStyle w:val="BodyText"/>
        <w:rPr>
          <w:b/>
          <w:bCs/>
        </w:rPr>
      </w:pPr>
      <w:r w:rsidRPr="005E3D37">
        <w:rPr>
          <w:b/>
          <w:bCs/>
        </w:rPr>
        <w:t>Check Printing:</w:t>
      </w:r>
    </w:p>
    <w:p w14:paraId="22250FE3" w14:textId="77777777" w:rsidR="004E0982" w:rsidRDefault="004E0982" w:rsidP="004E0982">
      <w:pPr>
        <w:pStyle w:val="BodyText"/>
      </w:pPr>
      <w:r>
        <w:t>The Check Printing program allows users to select the available EFT File Codes. Users can select the Code and Generate EFT Files as required.</w:t>
      </w:r>
    </w:p>
    <w:p w14:paraId="02DF2925" w14:textId="4FC9DC53" w:rsidR="004E0982" w:rsidRDefault="00CA1C62" w:rsidP="004E0982">
      <w:pPr>
        <w:pStyle w:val="BodyText"/>
      </w:pPr>
      <w:r>
        <w:rPr>
          <w:noProof/>
        </w:rPr>
        <w:pict w14:anchorId="047EF3A2">
          <v:shape id="_x0000_i1066" type="#_x0000_t75" alt="Graphical user interface, application&#10;&#10;Description automatically generated" style="width:467.25pt;height:245.25pt;visibility:visible;mso-wrap-style:square">
            <v:imagedata r:id="rId49" o:title="Graphical user interface, application&#10;&#10;Description automatically generated"/>
          </v:shape>
        </w:pict>
      </w:r>
    </w:p>
    <w:p w14:paraId="463A3454" w14:textId="77777777" w:rsidR="004E0982" w:rsidRDefault="004E0982" w:rsidP="004E0982">
      <w:pPr>
        <w:pStyle w:val="BodyText"/>
        <w:rPr>
          <w:noProof/>
        </w:rPr>
      </w:pPr>
      <w:r>
        <w:rPr>
          <w:noProof/>
        </w:rPr>
        <w:t>This is an example of the DEERWOODBK EFT File:</w:t>
      </w:r>
    </w:p>
    <w:p w14:paraId="41F643B9" w14:textId="5B0C8EC3" w:rsidR="004E0982" w:rsidRDefault="00CA1C62" w:rsidP="004E0982">
      <w:pPr>
        <w:pStyle w:val="BodyText"/>
      </w:pPr>
      <w:r>
        <w:rPr>
          <w:noProof/>
        </w:rPr>
        <w:lastRenderedPageBreak/>
        <w:pict w14:anchorId="24E13B80">
          <v:shape id="_x0000_i1067" type="#_x0000_t75" alt="A picture containing graphical user interface&#10;&#10;Description automatically generated" style="width:467.25pt;height:124.5pt;visibility:visible;mso-wrap-style:square">
            <v:imagedata r:id="rId50" o:title="A picture containing graphical user interface&#10;&#10;Description automatically generated"/>
          </v:shape>
        </w:pict>
      </w:r>
    </w:p>
    <w:p w14:paraId="1F90EC72" w14:textId="77777777" w:rsidR="004E0982" w:rsidRDefault="004E0982" w:rsidP="004E0982">
      <w:pPr>
        <w:pStyle w:val="BodyText"/>
      </w:pPr>
    </w:p>
    <w:p w14:paraId="15CB9BE5" w14:textId="77777777" w:rsidR="004E0982" w:rsidRDefault="004E0982" w:rsidP="004E0982">
      <w:pPr>
        <w:pStyle w:val="BodyText"/>
      </w:pPr>
      <w:r>
        <w:t>Following are the changes done in the header according to the specifications by Deerwood Bank:</w:t>
      </w:r>
    </w:p>
    <w:p w14:paraId="3F2868CC" w14:textId="6EC0EADE" w:rsidR="004E0982" w:rsidRDefault="00CA1C62" w:rsidP="004E0982">
      <w:pPr>
        <w:pStyle w:val="BodyText"/>
      </w:pPr>
      <w:r>
        <w:rPr>
          <w:noProof/>
        </w:rPr>
        <w:pict w14:anchorId="0EC26390">
          <v:shape id="_x0000_i1068" type="#_x0000_t75" alt="Diagram&#10;&#10;Description automatically generated with medium confidence" style="width:471.75pt;height:234.75pt;visibility:visible;mso-wrap-style:square">
            <v:imagedata r:id="rId51" o:title="Diagram&#10;&#10;Description automatically generated with medium confidence"/>
          </v:shape>
        </w:pict>
      </w:r>
    </w:p>
    <w:p w14:paraId="024A61F0" w14:textId="09FA2FAC" w:rsidR="00343177" w:rsidRDefault="00343177" w:rsidP="00343177">
      <w:pPr>
        <w:pStyle w:val="Heading3"/>
        <w:rPr>
          <w:b w:val="0"/>
          <w:color w:val="000000"/>
          <w:sz w:val="20"/>
        </w:rPr>
      </w:pPr>
      <w:bookmarkStart w:id="24" w:name="_Toc140669546"/>
      <w:r>
        <w:t xml:space="preserve">New AP </w:t>
      </w:r>
      <w:r w:rsidRPr="00990667">
        <w:t xml:space="preserve">Third Party Payment Mode format for SunTrust bank for </w:t>
      </w:r>
      <w:r>
        <w:t>C</w:t>
      </w:r>
      <w:r w:rsidRPr="00990667">
        <w:t xml:space="preserve">redit </w:t>
      </w:r>
      <w:r>
        <w:t>C</w:t>
      </w:r>
      <w:r w:rsidRPr="00990667">
        <w:t xml:space="preserve">ard </w:t>
      </w:r>
      <w:r>
        <w:t>P</w:t>
      </w:r>
      <w:r w:rsidRPr="00990667">
        <w:t>ayments</w:t>
      </w:r>
      <w:r>
        <w:t xml:space="preserve"> </w:t>
      </w:r>
      <w:r>
        <w:rPr>
          <w:b w:val="0"/>
          <w:color w:val="000000"/>
          <w:sz w:val="20"/>
        </w:rPr>
        <w:t>(</w:t>
      </w:r>
      <w:r w:rsidRPr="00343177">
        <w:rPr>
          <w:b w:val="0"/>
          <w:color w:val="000000"/>
          <w:sz w:val="20"/>
        </w:rPr>
        <w:t>22.63965</w:t>
      </w:r>
      <w:r>
        <w:rPr>
          <w:b w:val="0"/>
          <w:color w:val="000000"/>
          <w:sz w:val="20"/>
        </w:rPr>
        <w:t>)</w:t>
      </w:r>
      <w:bookmarkEnd w:id="24"/>
    </w:p>
    <w:p w14:paraId="7A9BE02B" w14:textId="77777777" w:rsidR="00343177" w:rsidRPr="00314CB1" w:rsidRDefault="00343177" w:rsidP="00343177">
      <w:pPr>
        <w:pStyle w:val="BodyText"/>
        <w:rPr>
          <w:rFonts w:cs="Calibri"/>
        </w:rPr>
      </w:pPr>
    </w:p>
    <w:p w14:paraId="48F3C35D" w14:textId="77777777" w:rsidR="00343177" w:rsidRDefault="00343177" w:rsidP="00343177">
      <w:pPr>
        <w:pStyle w:val="BodyText"/>
        <w:rPr>
          <w:b/>
          <w:bCs/>
        </w:rPr>
      </w:pPr>
      <w:r w:rsidRPr="007F0A18">
        <w:rPr>
          <w:b/>
          <w:bCs/>
        </w:rPr>
        <w:t>Overview:</w:t>
      </w:r>
    </w:p>
    <w:p w14:paraId="4A9AAD5D" w14:textId="4B41CE4F" w:rsidR="00343177" w:rsidRDefault="00343177" w:rsidP="00343177">
      <w:pPr>
        <w:pStyle w:val="BodyText"/>
      </w:pPr>
      <w:r w:rsidRPr="00D068C1">
        <w:rPr>
          <w:noProof/>
        </w:rPr>
        <w:t xml:space="preserve">A new </w:t>
      </w:r>
      <w:r>
        <w:t xml:space="preserve">AP </w:t>
      </w:r>
      <w:r w:rsidRPr="00990667">
        <w:t>Third Party Payment Mode format for SunTrust bank for credit card payments</w:t>
      </w:r>
      <w:r>
        <w:t xml:space="preserve"> is added.</w:t>
      </w:r>
    </w:p>
    <w:p w14:paraId="1BE413D6" w14:textId="77777777" w:rsidR="00343177" w:rsidRDefault="00343177" w:rsidP="00343177">
      <w:pPr>
        <w:rPr>
          <w:b/>
          <w:bCs/>
        </w:rPr>
      </w:pPr>
    </w:p>
    <w:p w14:paraId="06742B5E" w14:textId="1A070F56" w:rsidR="00343177" w:rsidRPr="00343177" w:rsidRDefault="00343177" w:rsidP="00343177">
      <w:pPr>
        <w:pStyle w:val="BodyText"/>
        <w:rPr>
          <w:b/>
          <w:bCs/>
        </w:rPr>
      </w:pPr>
      <w:r w:rsidRPr="00343177">
        <w:rPr>
          <w:b/>
          <w:bCs/>
        </w:rPr>
        <w:t>Modifications:</w:t>
      </w:r>
    </w:p>
    <w:p w14:paraId="31B07178" w14:textId="77777777" w:rsidR="00343177" w:rsidRDefault="00343177" w:rsidP="00343177">
      <w:pPr>
        <w:pStyle w:val="BodyText"/>
      </w:pPr>
      <w:r>
        <w:t>A n</w:t>
      </w:r>
      <w:r w:rsidRPr="00990667">
        <w:t xml:space="preserve">ew </w:t>
      </w:r>
      <w:r>
        <w:t xml:space="preserve">AP </w:t>
      </w:r>
      <w:r w:rsidRPr="00990667">
        <w:t>Third Party Payment Mode format</w:t>
      </w:r>
      <w:r>
        <w:t xml:space="preserve"> </w:t>
      </w:r>
      <w:r w:rsidRPr="00990667">
        <w:t>"SunTrust 2" type - "Q"</w:t>
      </w:r>
      <w:r>
        <w:t xml:space="preserve"> is added. </w:t>
      </w:r>
      <w:r w:rsidRPr="00245A22">
        <w:t>File will be created from AP Print check screen.</w:t>
      </w:r>
      <w:r>
        <w:t xml:space="preserve"> </w:t>
      </w:r>
    </w:p>
    <w:p w14:paraId="58FDC489" w14:textId="77777777" w:rsidR="00343177" w:rsidRDefault="00343177" w:rsidP="00343177">
      <w:pPr>
        <w:pStyle w:val="BodyText"/>
      </w:pPr>
      <w:r>
        <w:t xml:space="preserve">It is a </w:t>
      </w:r>
      <w:r w:rsidRPr="00245A22">
        <w:t>Tab Delimited ASCII text file with .txt file extension.</w:t>
      </w:r>
    </w:p>
    <w:p w14:paraId="1A69A19A" w14:textId="77777777" w:rsidR="00343177" w:rsidRDefault="00343177" w:rsidP="00343177">
      <w:pPr>
        <w:pStyle w:val="BodyText"/>
      </w:pPr>
      <w:r w:rsidRPr="00245A22">
        <w:t>File fields and mapping</w:t>
      </w:r>
      <w:r>
        <w:t xml:space="preserve"> is as follows:</w:t>
      </w:r>
    </w:p>
    <w:p w14:paraId="61693EA6" w14:textId="77777777" w:rsidR="00343177" w:rsidRPr="00245A22" w:rsidRDefault="00343177" w:rsidP="00343177">
      <w:pPr>
        <w:pStyle w:val="BodyText"/>
      </w:pPr>
      <w:r w:rsidRPr="00245A22">
        <w:t>Interface Type - (Always "PAYABLES" for all invoices being paid (this field is a Constant)</w:t>
      </w:r>
    </w:p>
    <w:p w14:paraId="1D955EDE" w14:textId="77777777" w:rsidR="00343177" w:rsidRPr="00245A22" w:rsidRDefault="00343177" w:rsidP="00343177">
      <w:pPr>
        <w:pStyle w:val="BodyText"/>
      </w:pPr>
      <w:r w:rsidRPr="00245A22">
        <w:t>Invoice Number - (Invoice Number (alpha-numeric; Max field length 100)</w:t>
      </w:r>
    </w:p>
    <w:p w14:paraId="06652818" w14:textId="77777777" w:rsidR="00343177" w:rsidRPr="00245A22" w:rsidRDefault="00343177" w:rsidP="00343177">
      <w:pPr>
        <w:pStyle w:val="BodyText"/>
      </w:pPr>
      <w:r w:rsidRPr="00245A22">
        <w:t>Amount - (Invoice Payment Amount (16,2 - Numeric field)</w:t>
      </w:r>
    </w:p>
    <w:p w14:paraId="71BFD218" w14:textId="77777777" w:rsidR="00343177" w:rsidRPr="00245A22" w:rsidRDefault="00343177" w:rsidP="00343177">
      <w:pPr>
        <w:pStyle w:val="BodyText"/>
      </w:pPr>
      <w:r w:rsidRPr="00245A22">
        <w:t>Purchase Order Number - (PO number on Invoice (will not be used - please leave column blank)</w:t>
      </w:r>
    </w:p>
    <w:p w14:paraId="66EBD774" w14:textId="77777777" w:rsidR="00343177" w:rsidRPr="00245A22" w:rsidRDefault="00343177" w:rsidP="00343177">
      <w:pPr>
        <w:pStyle w:val="BodyText"/>
      </w:pPr>
      <w:r w:rsidRPr="00245A22">
        <w:lastRenderedPageBreak/>
        <w:t>Supplier Description - (Vendor name)</w:t>
      </w:r>
    </w:p>
    <w:p w14:paraId="00B57D59" w14:textId="77777777" w:rsidR="00343177" w:rsidRPr="00245A22" w:rsidRDefault="00343177" w:rsidP="00343177">
      <w:pPr>
        <w:pStyle w:val="BodyText"/>
      </w:pPr>
      <w:r w:rsidRPr="00245A22">
        <w:t>Supplier Number - (Vendor Code on invoice)</w:t>
      </w:r>
    </w:p>
    <w:p w14:paraId="4D966AA4" w14:textId="77777777" w:rsidR="00343177" w:rsidRPr="00245A22" w:rsidRDefault="00343177" w:rsidP="00343177">
      <w:pPr>
        <w:pStyle w:val="BodyText"/>
      </w:pPr>
      <w:r w:rsidRPr="00245A22">
        <w:t>Contact Text - (Blank)</w:t>
      </w:r>
    </w:p>
    <w:p w14:paraId="1E85EEF9" w14:textId="77777777" w:rsidR="00343177" w:rsidRPr="00245A22" w:rsidRDefault="00343177" w:rsidP="00343177">
      <w:pPr>
        <w:pStyle w:val="BodyText"/>
      </w:pPr>
      <w:r w:rsidRPr="00245A22">
        <w:t>Check ID - (EFT Check#. When paying a single vendor multiple invoices on same day, use one check number)</w:t>
      </w:r>
    </w:p>
    <w:p w14:paraId="132D79C9" w14:textId="77777777" w:rsidR="00343177" w:rsidRPr="00245A22" w:rsidRDefault="00343177" w:rsidP="00343177">
      <w:pPr>
        <w:pStyle w:val="BodyText"/>
      </w:pPr>
      <w:r w:rsidRPr="00245A22">
        <w:t>Supplier Sub Number - (Blank)</w:t>
      </w:r>
    </w:p>
    <w:p w14:paraId="52A5D7C1" w14:textId="77777777" w:rsidR="00343177" w:rsidRPr="00245A22" w:rsidRDefault="00343177" w:rsidP="00343177">
      <w:pPr>
        <w:pStyle w:val="BodyText"/>
      </w:pPr>
      <w:r w:rsidRPr="00245A22">
        <w:t>Tax Amount - (Always zero 0)</w:t>
      </w:r>
    </w:p>
    <w:p w14:paraId="3F52E8BF" w14:textId="77777777" w:rsidR="00343177" w:rsidRPr="00245A22" w:rsidRDefault="00343177" w:rsidP="00343177">
      <w:pPr>
        <w:pStyle w:val="BodyText"/>
      </w:pPr>
      <w:r w:rsidRPr="00245A22">
        <w:t>Discount Amount - (Always zero 0)</w:t>
      </w:r>
    </w:p>
    <w:p w14:paraId="6AB7B4DC" w14:textId="77777777" w:rsidR="00343177" w:rsidRPr="00245A22" w:rsidRDefault="00343177" w:rsidP="00343177">
      <w:pPr>
        <w:pStyle w:val="BodyText"/>
      </w:pPr>
      <w:r w:rsidRPr="00245A22">
        <w:t>Freight Amount - (Always zero 0)</w:t>
      </w:r>
    </w:p>
    <w:p w14:paraId="24A25515" w14:textId="77777777" w:rsidR="00343177" w:rsidRPr="00245A22" w:rsidRDefault="00343177" w:rsidP="00343177">
      <w:pPr>
        <w:pStyle w:val="BodyText"/>
      </w:pPr>
      <w:r w:rsidRPr="00245A22">
        <w:t>Invoice Date - (Invoice Date - format(MM/DD/YYYY)</w:t>
      </w:r>
    </w:p>
    <w:p w14:paraId="02A6D575" w14:textId="77777777" w:rsidR="00343177" w:rsidRDefault="00343177" w:rsidP="00343177">
      <w:pPr>
        <w:pStyle w:val="BodyText"/>
      </w:pPr>
    </w:p>
    <w:p w14:paraId="5557A047" w14:textId="77777777" w:rsidR="00343177" w:rsidRDefault="00343177" w:rsidP="00343177">
      <w:pPr>
        <w:pStyle w:val="BodyText"/>
      </w:pPr>
      <w:r w:rsidRPr="00343177">
        <w:rPr>
          <w:b/>
          <w:bCs/>
        </w:rPr>
        <w:t>Note:</w:t>
      </w:r>
      <w:r w:rsidRPr="00245A22">
        <w:t xml:space="preserve"> There will be no report, just a bank file format.</w:t>
      </w:r>
    </w:p>
    <w:p w14:paraId="1DAC952B" w14:textId="77777777" w:rsidR="00343177" w:rsidRPr="00343177" w:rsidRDefault="00343177" w:rsidP="00343177">
      <w:pPr>
        <w:pStyle w:val="BodyText"/>
        <w:rPr>
          <w:b/>
          <w:bCs/>
        </w:rPr>
      </w:pPr>
      <w:r w:rsidRPr="00343177">
        <w:rPr>
          <w:b/>
          <w:bCs/>
        </w:rPr>
        <w:t>Enter Voucher:</w:t>
      </w:r>
    </w:p>
    <w:p w14:paraId="00E36725" w14:textId="11D1235A" w:rsidR="00343177" w:rsidRPr="000A495F" w:rsidRDefault="00CA1C62" w:rsidP="00343177">
      <w:pPr>
        <w:pStyle w:val="BodyText"/>
        <w:rPr>
          <w:i/>
          <w:iCs/>
          <w:sz w:val="18"/>
          <w:szCs w:val="18"/>
        </w:rPr>
      </w:pPr>
      <w:r>
        <w:rPr>
          <w:noProof/>
        </w:rPr>
        <w:pict w14:anchorId="77EF0BB7">
          <v:shape id="_x0000_i1069" type="#_x0000_t75" alt="A screenshot of a computer&#10;&#10;Description automatically generated" style="width:467.25pt;height:263.25pt;visibility:visible;mso-wrap-style:square">
            <v:imagedata r:id="rId52" o:title="A screenshot of a computer&#10;&#10;Description automatically generated"/>
          </v:shape>
        </w:pict>
      </w:r>
    </w:p>
    <w:p w14:paraId="2EF8A5B9" w14:textId="77777777" w:rsidR="00343177" w:rsidRDefault="00343177" w:rsidP="00343177">
      <w:pPr>
        <w:pStyle w:val="BodyText"/>
        <w:rPr>
          <w:i/>
          <w:iCs/>
          <w:sz w:val="18"/>
          <w:szCs w:val="18"/>
        </w:rPr>
      </w:pPr>
      <w:r w:rsidRPr="000A495F">
        <w:rPr>
          <w:i/>
          <w:iCs/>
          <w:sz w:val="18"/>
          <w:szCs w:val="18"/>
        </w:rPr>
        <w:t>AP &lt; Voucher &lt; Enter Vouchers</w:t>
      </w:r>
    </w:p>
    <w:p w14:paraId="13FA754A" w14:textId="77777777" w:rsidR="00343177" w:rsidRDefault="00343177" w:rsidP="00343177">
      <w:pPr>
        <w:pStyle w:val="BodyText"/>
        <w:rPr>
          <w:sz w:val="18"/>
          <w:szCs w:val="18"/>
        </w:rPr>
      </w:pPr>
      <w:r w:rsidRPr="000A495F">
        <w:t>The New Thir</w:t>
      </w:r>
      <w:r>
        <w:t>d P</w:t>
      </w:r>
      <w:r w:rsidRPr="000A495F">
        <w:t>arty Payment mode is available as Paymode Suntrust Bank 2, as shown in the above screenshot</w:t>
      </w:r>
      <w:r>
        <w:rPr>
          <w:sz w:val="18"/>
          <w:szCs w:val="18"/>
        </w:rPr>
        <w:t>.</w:t>
      </w:r>
    </w:p>
    <w:p w14:paraId="75C5A694" w14:textId="77777777" w:rsidR="00705B50" w:rsidRDefault="00705B50" w:rsidP="00343177">
      <w:pPr>
        <w:pStyle w:val="BodyText"/>
        <w:rPr>
          <w:b/>
          <w:bCs/>
        </w:rPr>
      </w:pPr>
    </w:p>
    <w:p w14:paraId="0A725703" w14:textId="676DAE53" w:rsidR="00343177" w:rsidRPr="00705B50" w:rsidRDefault="00343177" w:rsidP="00343177">
      <w:pPr>
        <w:pStyle w:val="BodyText"/>
        <w:rPr>
          <w:b/>
          <w:bCs/>
        </w:rPr>
      </w:pPr>
      <w:r w:rsidRPr="00705B50">
        <w:rPr>
          <w:b/>
          <w:bCs/>
        </w:rPr>
        <w:t>Select Payments:</w:t>
      </w:r>
    </w:p>
    <w:p w14:paraId="5F80D5FB" w14:textId="3A9C3A1B" w:rsidR="00343177" w:rsidRDefault="00CA1C62" w:rsidP="00343177">
      <w:pPr>
        <w:pStyle w:val="BodyText"/>
        <w:rPr>
          <w:sz w:val="18"/>
          <w:szCs w:val="18"/>
        </w:rPr>
      </w:pPr>
      <w:r>
        <w:rPr>
          <w:noProof/>
        </w:rPr>
        <w:lastRenderedPageBreak/>
        <w:pict w14:anchorId="1B336367">
          <v:shape id="_x0000_i1070" type="#_x0000_t75" alt="Graphical user interface, text, application, email&#10;&#10;Description automatically generated" style="width:466.5pt;height:252.75pt;visibility:visible;mso-wrap-style:square">
            <v:imagedata r:id="rId53" o:title="Graphical user interface, text, application, email&#10;&#10;Description automatically generated"/>
          </v:shape>
        </w:pict>
      </w:r>
    </w:p>
    <w:p w14:paraId="6C9DF61B" w14:textId="77777777" w:rsidR="00343177" w:rsidRDefault="00343177" w:rsidP="00343177">
      <w:pPr>
        <w:pStyle w:val="BodyText"/>
        <w:rPr>
          <w:i/>
          <w:iCs/>
          <w:sz w:val="18"/>
          <w:szCs w:val="18"/>
        </w:rPr>
      </w:pPr>
      <w:r w:rsidRPr="000A495F">
        <w:rPr>
          <w:i/>
          <w:iCs/>
          <w:sz w:val="18"/>
          <w:szCs w:val="18"/>
        </w:rPr>
        <w:t>AP &lt; Payment &lt; Select Payment</w:t>
      </w:r>
    </w:p>
    <w:p w14:paraId="02F74BF8" w14:textId="77777777" w:rsidR="00343177" w:rsidRPr="000A495F" w:rsidRDefault="00343177" w:rsidP="00343177">
      <w:pPr>
        <w:pStyle w:val="BodyText"/>
      </w:pPr>
      <w:r>
        <w:t>Select ‘Third Party Payment Mode’ radio button and [Paymode Suntrust Bank 2] in ‘Third Party Payment Mode’ dropdown.</w:t>
      </w:r>
    </w:p>
    <w:p w14:paraId="642A1AC5" w14:textId="77777777" w:rsidR="00343177" w:rsidRPr="00705B50" w:rsidRDefault="00343177" w:rsidP="00343177">
      <w:pPr>
        <w:pStyle w:val="BodyText"/>
        <w:rPr>
          <w:b/>
          <w:bCs/>
        </w:rPr>
      </w:pPr>
      <w:r w:rsidRPr="00705B50">
        <w:rPr>
          <w:b/>
          <w:bCs/>
        </w:rPr>
        <w:t>AP Print Check Screen:</w:t>
      </w:r>
    </w:p>
    <w:p w14:paraId="3E51E1D1" w14:textId="74115292" w:rsidR="00343177" w:rsidRPr="00990667" w:rsidRDefault="00CA1C62" w:rsidP="00343177">
      <w:pPr>
        <w:pStyle w:val="BodyText"/>
      </w:pPr>
      <w:r>
        <w:rPr>
          <w:noProof/>
        </w:rPr>
        <w:pict w14:anchorId="1310600D">
          <v:shape id="_x0000_i1071" type="#_x0000_t75" alt="Graphical user interface, application, email&#10;&#10;Description automatically generated" style="width:467.25pt;height:244.5pt;visibility:visible;mso-wrap-style:square">
            <v:imagedata r:id="rId54" o:title="Graphical user interface, application, email&#10;&#10;Description automatically generated"/>
          </v:shape>
        </w:pict>
      </w:r>
    </w:p>
    <w:p w14:paraId="6650EF22" w14:textId="77777777" w:rsidR="00343177" w:rsidRDefault="00343177" w:rsidP="00343177">
      <w:pPr>
        <w:pStyle w:val="BodyText"/>
        <w:rPr>
          <w:i/>
          <w:iCs/>
          <w:sz w:val="18"/>
          <w:szCs w:val="18"/>
        </w:rPr>
      </w:pPr>
      <w:r w:rsidRPr="00245A22">
        <w:rPr>
          <w:i/>
          <w:iCs/>
          <w:sz w:val="18"/>
          <w:szCs w:val="18"/>
        </w:rPr>
        <w:t>AP &lt; Checks &lt; Print Checks</w:t>
      </w:r>
    </w:p>
    <w:p w14:paraId="49F2CDE2" w14:textId="77777777" w:rsidR="00343177" w:rsidRPr="00245A22" w:rsidRDefault="00343177" w:rsidP="00343177">
      <w:pPr>
        <w:pStyle w:val="BodyText"/>
      </w:pPr>
      <w:r w:rsidRPr="00245A22">
        <w:t xml:space="preserve">Check the checkbox ‘Create Third Party Paymode File’ checkbox and click on </w:t>
      </w:r>
      <w:r>
        <w:t>‘</w:t>
      </w:r>
      <w:r w:rsidRPr="00245A22">
        <w:t>Generate EFT</w:t>
      </w:r>
      <w:r>
        <w:t>’</w:t>
      </w:r>
      <w:r w:rsidRPr="00245A22">
        <w:t xml:space="preserve"> button to create the Third Party Payment Mode File.</w:t>
      </w:r>
    </w:p>
    <w:p w14:paraId="02D12B7A" w14:textId="77777777" w:rsidR="00343177" w:rsidRPr="00245A22" w:rsidRDefault="00343177" w:rsidP="00343177">
      <w:pPr>
        <w:pStyle w:val="BodyText"/>
      </w:pPr>
      <w:r w:rsidRPr="00705B50">
        <w:rPr>
          <w:b/>
          <w:bCs/>
        </w:rPr>
        <w:t>Note:</w:t>
      </w:r>
      <w:r w:rsidRPr="00245A22">
        <w:t xml:space="preserve"> If the checkbox ‘Create Third Party Paymode File’ is not available in the Print Checks program, it can be added through Lite Editor.</w:t>
      </w:r>
    </w:p>
    <w:p w14:paraId="2D7D88AA" w14:textId="77777777" w:rsidR="00343177" w:rsidRDefault="00343177" w:rsidP="00343177">
      <w:pPr>
        <w:pStyle w:val="BodyText"/>
      </w:pPr>
      <w:r w:rsidRPr="008B7DE7">
        <w:t xml:space="preserve">Below is the Third Party Payment Mode File format for </w:t>
      </w:r>
      <w:r w:rsidRPr="00990667">
        <w:t>SunTrust bank</w:t>
      </w:r>
      <w:r>
        <w:t xml:space="preserve"> - </w:t>
      </w:r>
      <w:r w:rsidRPr="00990667">
        <w:t>SunTrust 2</w:t>
      </w:r>
    </w:p>
    <w:p w14:paraId="0849EC79" w14:textId="097E0AD0" w:rsidR="00B81EFF" w:rsidRDefault="00CA1C62" w:rsidP="00B81EFF">
      <w:pPr>
        <w:pStyle w:val="BodyText"/>
      </w:pPr>
      <w:r>
        <w:rPr>
          <w:noProof/>
        </w:rPr>
        <w:lastRenderedPageBreak/>
        <w:pict w14:anchorId="2F2E43C5">
          <v:shape id="_x0000_i1072" type="#_x0000_t75" alt="A picture containing graphical user interface&#10;&#10;Description automatically generated" style="width:467.25pt;height:108pt;visibility:visible;mso-wrap-style:square">
            <v:imagedata r:id="rId55" o:title="A picture containing graphical user interface&#10;&#10;Description automatically generated"/>
          </v:shape>
        </w:pict>
      </w:r>
    </w:p>
    <w:p w14:paraId="6AA1B7A8" w14:textId="59901A33" w:rsidR="00705A26" w:rsidRDefault="00B81EFF" w:rsidP="00705A26">
      <w:pPr>
        <w:pStyle w:val="Heading3"/>
        <w:rPr>
          <w:b w:val="0"/>
          <w:color w:val="000000"/>
          <w:sz w:val="20"/>
        </w:rPr>
      </w:pPr>
      <w:bookmarkStart w:id="25" w:name="_Toc140669547"/>
      <w:r w:rsidRPr="00B81EFF">
        <w:t xml:space="preserve">Registry/Invoice Query – Gross Amount Column </w:t>
      </w:r>
      <w:r w:rsidR="00705A26">
        <w:rPr>
          <w:b w:val="0"/>
          <w:color w:val="000000"/>
          <w:sz w:val="20"/>
        </w:rPr>
        <w:t>(</w:t>
      </w:r>
      <w:r w:rsidR="00705A26" w:rsidRPr="00074318">
        <w:rPr>
          <w:b w:val="0"/>
          <w:bCs/>
          <w:color w:val="000000"/>
          <w:sz w:val="20"/>
        </w:rPr>
        <w:t>22.</w:t>
      </w:r>
      <w:r>
        <w:rPr>
          <w:b w:val="0"/>
          <w:bCs/>
          <w:color w:val="000000"/>
          <w:sz w:val="20"/>
        </w:rPr>
        <w:t>64562</w:t>
      </w:r>
      <w:r w:rsidR="00705A26">
        <w:rPr>
          <w:b w:val="0"/>
          <w:color w:val="000000"/>
          <w:sz w:val="20"/>
        </w:rPr>
        <w:t>)</w:t>
      </w:r>
      <w:bookmarkEnd w:id="25"/>
    </w:p>
    <w:p w14:paraId="36948F02" w14:textId="77777777" w:rsidR="00343177" w:rsidRDefault="00343177" w:rsidP="00343177">
      <w:pPr>
        <w:pStyle w:val="BodyText"/>
      </w:pPr>
    </w:p>
    <w:p w14:paraId="46AF243D" w14:textId="77777777" w:rsidR="00705A26" w:rsidRDefault="00705A26" w:rsidP="00B81EFF">
      <w:pPr>
        <w:pStyle w:val="BodyText"/>
        <w:jc w:val="both"/>
        <w:rPr>
          <w:b/>
          <w:bCs/>
        </w:rPr>
      </w:pPr>
      <w:r w:rsidRPr="007F0A18">
        <w:rPr>
          <w:b/>
          <w:bCs/>
        </w:rPr>
        <w:t>Overview:</w:t>
      </w:r>
    </w:p>
    <w:p w14:paraId="213B5AA9" w14:textId="1A55CB9C" w:rsidR="00705A26" w:rsidRPr="00705A26" w:rsidRDefault="00705A26" w:rsidP="00B81EFF">
      <w:pPr>
        <w:pStyle w:val="BodyText"/>
        <w:jc w:val="both"/>
        <w:rPr>
          <w:b/>
          <w:bCs/>
        </w:rPr>
      </w:pPr>
      <w:r>
        <w:rPr>
          <w:bCs/>
        </w:rPr>
        <w:t>A new column has been added to display the Gross Amount (</w:t>
      </w:r>
      <w:r w:rsidRPr="00C23DFC">
        <w:rPr>
          <w:bCs/>
        </w:rPr>
        <w:t>VOU_APRI_GROSS_AMT</w:t>
      </w:r>
      <w:r>
        <w:rPr>
          <w:bCs/>
        </w:rPr>
        <w:t>) in Registry/Invoice Query program.</w:t>
      </w:r>
    </w:p>
    <w:p w14:paraId="7D11BE69" w14:textId="77777777" w:rsidR="00705A26" w:rsidRDefault="00705A26" w:rsidP="00B81EFF">
      <w:pPr>
        <w:jc w:val="both"/>
        <w:rPr>
          <w:b/>
          <w:bCs/>
        </w:rPr>
      </w:pPr>
    </w:p>
    <w:p w14:paraId="2CC2CB1D" w14:textId="77777777" w:rsidR="00705A26" w:rsidRPr="00343177" w:rsidRDefault="00705A26" w:rsidP="00B81EFF">
      <w:pPr>
        <w:pStyle w:val="BodyText"/>
        <w:jc w:val="both"/>
        <w:rPr>
          <w:b/>
          <w:bCs/>
        </w:rPr>
      </w:pPr>
      <w:r w:rsidRPr="00343177">
        <w:rPr>
          <w:b/>
          <w:bCs/>
        </w:rPr>
        <w:t>Modifications:</w:t>
      </w:r>
    </w:p>
    <w:p w14:paraId="01F283C7" w14:textId="77777777" w:rsidR="00705A26" w:rsidRDefault="00705A26" w:rsidP="00B81EFF">
      <w:pPr>
        <w:jc w:val="both"/>
        <w:rPr>
          <w:bCs/>
        </w:rPr>
      </w:pPr>
    </w:p>
    <w:p w14:paraId="3B722A03" w14:textId="60218B86" w:rsidR="00705A26" w:rsidRDefault="00705A26" w:rsidP="00B81EFF">
      <w:pPr>
        <w:ind w:left="720"/>
        <w:jc w:val="both"/>
        <w:rPr>
          <w:bCs/>
        </w:rPr>
      </w:pPr>
      <w:r>
        <w:rPr>
          <w:bCs/>
        </w:rPr>
        <w:t xml:space="preserve">For both </w:t>
      </w:r>
      <w:r w:rsidRPr="00C23DFC">
        <w:rPr>
          <w:bCs/>
        </w:rPr>
        <w:t>Registered invoice and Voucher records</w:t>
      </w:r>
      <w:r>
        <w:rPr>
          <w:bCs/>
        </w:rPr>
        <w:t>, a new column has been added in Voucher / Registry list screen to display the Gross Amount</w:t>
      </w:r>
      <w:r w:rsidRPr="00635C86">
        <w:rPr>
          <w:bCs/>
        </w:rPr>
        <w:t>.</w:t>
      </w:r>
      <w:r>
        <w:rPr>
          <w:bCs/>
        </w:rPr>
        <w:t xml:space="preserve"> The gross amount entered in Register Invoice screen or Enter Voucher screen flows through and shows up in the newly added Gross Amount column.</w:t>
      </w:r>
    </w:p>
    <w:p w14:paraId="26853A7D" w14:textId="77777777" w:rsidR="00705A26" w:rsidRDefault="00705A26" w:rsidP="00B81EFF">
      <w:pPr>
        <w:jc w:val="both"/>
        <w:rPr>
          <w:b/>
        </w:rPr>
      </w:pPr>
    </w:p>
    <w:p w14:paraId="25C28A6F" w14:textId="7A7800A5" w:rsidR="00705A26" w:rsidRDefault="00705A26" w:rsidP="00B81EFF">
      <w:pPr>
        <w:ind w:firstLine="720"/>
        <w:jc w:val="both"/>
        <w:rPr>
          <w:b/>
        </w:rPr>
      </w:pPr>
      <w:r w:rsidRPr="00E525CC">
        <w:rPr>
          <w:b/>
        </w:rPr>
        <w:t>Implementation:</w:t>
      </w:r>
    </w:p>
    <w:p w14:paraId="68BDC515" w14:textId="77777777" w:rsidR="00B81EFF" w:rsidRDefault="00B81EFF" w:rsidP="00B81EFF">
      <w:pPr>
        <w:ind w:firstLine="720"/>
        <w:jc w:val="both"/>
        <w:rPr>
          <w:b/>
        </w:rPr>
      </w:pPr>
    </w:p>
    <w:p w14:paraId="334599E5" w14:textId="77777777" w:rsidR="00705A26" w:rsidRPr="00963CD4" w:rsidRDefault="00705A26" w:rsidP="00B81EFF">
      <w:pPr>
        <w:ind w:firstLine="720"/>
        <w:jc w:val="both"/>
        <w:rPr>
          <w:bCs/>
        </w:rPr>
      </w:pPr>
      <w:r w:rsidRPr="00963CD4">
        <w:rPr>
          <w:bCs/>
        </w:rPr>
        <w:t xml:space="preserve">Account Payable &gt; Query &gt; Registry/Invoice Query </w:t>
      </w:r>
    </w:p>
    <w:p w14:paraId="102DAA4E" w14:textId="77777777" w:rsidR="00705A26" w:rsidRDefault="00705A26" w:rsidP="00B81EFF">
      <w:pPr>
        <w:ind w:left="720"/>
        <w:jc w:val="both"/>
        <w:rPr>
          <w:bCs/>
        </w:rPr>
      </w:pPr>
      <w:r w:rsidRPr="001864F6">
        <w:rPr>
          <w:bCs/>
        </w:rPr>
        <w:t xml:space="preserve">The Gross Amount column has been added to the Voucher/Registry details section, as can be seen in the screen </w:t>
      </w:r>
      <w:r>
        <w:rPr>
          <w:bCs/>
        </w:rPr>
        <w:t xml:space="preserve">print </w:t>
      </w:r>
      <w:r w:rsidRPr="001864F6">
        <w:rPr>
          <w:bCs/>
        </w:rPr>
        <w:t>below.</w:t>
      </w:r>
    </w:p>
    <w:p w14:paraId="4040D4AC" w14:textId="0BD591E7" w:rsidR="00712167" w:rsidRDefault="00CA1C62" w:rsidP="007135EA">
      <w:pPr>
        <w:ind w:firstLine="720"/>
        <w:rPr>
          <w:noProof/>
        </w:rPr>
      </w:pPr>
      <w:r>
        <w:rPr>
          <w:noProof/>
        </w:rPr>
        <w:pict w14:anchorId="4E0D810F">
          <v:shape id="_x0000_i1073" type="#_x0000_t75" alt="Graphical user interface, application&#10;&#10;Description automatically generated" style="width:468pt;height:246pt;visibility:visible;mso-wrap-style:square">
            <v:imagedata r:id="rId56" o:title="Graphical user interface, application&#10;&#10;Description automatically generated"/>
          </v:shape>
        </w:pict>
      </w:r>
    </w:p>
    <w:p w14:paraId="715A1D15" w14:textId="77777777" w:rsidR="00A953BA" w:rsidRDefault="00A953BA" w:rsidP="007135EA">
      <w:pPr>
        <w:ind w:firstLine="720"/>
        <w:rPr>
          <w:noProof/>
        </w:rPr>
      </w:pPr>
    </w:p>
    <w:p w14:paraId="5A3ED217" w14:textId="41E4CEC1" w:rsidR="00A953BA" w:rsidRDefault="00A953BA" w:rsidP="00A953BA">
      <w:pPr>
        <w:pStyle w:val="Heading3"/>
        <w:rPr>
          <w:b w:val="0"/>
          <w:color w:val="000000"/>
          <w:sz w:val="20"/>
        </w:rPr>
      </w:pPr>
      <w:bookmarkStart w:id="26" w:name="_Toc140669548"/>
      <w:r>
        <w:lastRenderedPageBreak/>
        <w:t xml:space="preserve">New Bank of America Pay Format ‘BOA_6’ for AP Single &amp; AP &amp; PY Combined Positive Pay </w:t>
      </w:r>
      <w:r>
        <w:rPr>
          <w:b w:val="0"/>
          <w:color w:val="000000"/>
          <w:sz w:val="20"/>
        </w:rPr>
        <w:t>(</w:t>
      </w:r>
      <w:r w:rsidRPr="00A953BA">
        <w:rPr>
          <w:b w:val="0"/>
          <w:bCs/>
          <w:noProof/>
          <w:sz w:val="20"/>
        </w:rPr>
        <w:t>22.64396)</w:t>
      </w:r>
      <w:bookmarkEnd w:id="26"/>
    </w:p>
    <w:p w14:paraId="370EA4BB" w14:textId="77777777" w:rsidR="00A953BA" w:rsidRDefault="00A953BA" w:rsidP="00A953BA">
      <w:pPr>
        <w:pStyle w:val="BodyText"/>
        <w:rPr>
          <w:noProof/>
          <w:lang w:val="en-CA"/>
        </w:rPr>
      </w:pPr>
    </w:p>
    <w:p w14:paraId="3EA3B3AD" w14:textId="77777777" w:rsidR="00A953BA" w:rsidRPr="00A953BA" w:rsidRDefault="00A953BA" w:rsidP="00A953BA">
      <w:pPr>
        <w:pStyle w:val="BodyText"/>
        <w:rPr>
          <w:b/>
          <w:bCs/>
        </w:rPr>
      </w:pPr>
      <w:r w:rsidRPr="00A953BA">
        <w:rPr>
          <w:b/>
          <w:bCs/>
        </w:rPr>
        <w:t>Overview:</w:t>
      </w:r>
    </w:p>
    <w:p w14:paraId="2930D495" w14:textId="77777777" w:rsidR="00A953BA" w:rsidRDefault="00A953BA" w:rsidP="00A953BA">
      <w:pPr>
        <w:pStyle w:val="BodyText"/>
        <w:rPr>
          <w:lang w:val="en-CA"/>
        </w:rPr>
      </w:pPr>
      <w:r>
        <w:t>Two new Positive Pay Formats are created for Bank of America. ‘BOA_6’ for AP Single and ‘BOA_2’ for AP &amp; PY Combined Positive Pay</w:t>
      </w:r>
    </w:p>
    <w:p w14:paraId="4EE0BD0D" w14:textId="77777777" w:rsidR="00A953BA" w:rsidRDefault="00A953BA" w:rsidP="00A953BA">
      <w:pPr>
        <w:pStyle w:val="BodyText"/>
        <w:rPr>
          <w:b/>
          <w:bCs/>
        </w:rPr>
      </w:pPr>
    </w:p>
    <w:p w14:paraId="51581EB6" w14:textId="75AED2FA" w:rsidR="00A953BA" w:rsidRPr="00A953BA" w:rsidRDefault="00A953BA" w:rsidP="00A953BA">
      <w:pPr>
        <w:pStyle w:val="BodyText"/>
        <w:rPr>
          <w:b/>
          <w:bCs/>
        </w:rPr>
      </w:pPr>
      <w:r w:rsidRPr="00A953BA">
        <w:rPr>
          <w:b/>
          <w:bCs/>
        </w:rPr>
        <w:t>Modifications:</w:t>
      </w:r>
    </w:p>
    <w:p w14:paraId="3C9F0A01" w14:textId="77777777" w:rsidR="00A953BA" w:rsidRDefault="00A953BA" w:rsidP="00A953BA">
      <w:pPr>
        <w:pStyle w:val="BodyText"/>
        <w:rPr>
          <w:lang w:val="en-CA"/>
        </w:rPr>
      </w:pPr>
      <w:r>
        <w:t>Two New Positive Pay Formats are created using the existing BOA Format to expand the Payee name to fit the entire Vendor Name.</w:t>
      </w:r>
    </w:p>
    <w:p w14:paraId="3C4F92B1" w14:textId="77777777" w:rsidR="00A953BA" w:rsidRDefault="00A953BA" w:rsidP="00A953BA">
      <w:pPr>
        <w:pStyle w:val="BodyText"/>
      </w:pPr>
      <w:r>
        <w:t xml:space="preserve">‘BOA_6’ is new Positive Pay Format for AP Single </w:t>
      </w:r>
    </w:p>
    <w:p w14:paraId="53BB7155" w14:textId="77777777" w:rsidR="00A953BA" w:rsidRDefault="00A953BA" w:rsidP="00A953BA">
      <w:pPr>
        <w:pStyle w:val="BodyText"/>
      </w:pPr>
      <w:r>
        <w:t>‘BOA_2’ is new Positive Pay Format for AP &amp; PY Combined</w:t>
      </w:r>
    </w:p>
    <w:p w14:paraId="58F7AC55" w14:textId="77777777" w:rsidR="00A953BA" w:rsidRDefault="00A953BA" w:rsidP="00A953BA">
      <w:pPr>
        <w:pStyle w:val="BodyText"/>
      </w:pPr>
      <w:r>
        <w:t>BOA_6 for AP Single:</w:t>
      </w:r>
    </w:p>
    <w:p w14:paraId="7FB95C1E" w14:textId="77777777" w:rsidR="00A953BA" w:rsidRDefault="00A953BA" w:rsidP="00A953BA">
      <w:pPr>
        <w:pStyle w:val="BodyText"/>
      </w:pPr>
    </w:p>
    <w:p w14:paraId="309B2CA5" w14:textId="1EC17BDC" w:rsidR="00A953BA" w:rsidRDefault="00A953BA" w:rsidP="00A953BA">
      <w:pPr>
        <w:pStyle w:val="BodyText"/>
      </w:pPr>
      <w:r>
        <w:t>Below example shows the new Positive Pay format for BOA_6 for AP Single.</w:t>
      </w:r>
    </w:p>
    <w:p w14:paraId="4C0C81C5" w14:textId="77777777" w:rsidR="00A953BA" w:rsidRDefault="00CA1C62" w:rsidP="00A953BA">
      <w:pPr>
        <w:pStyle w:val="BodyText"/>
      </w:pPr>
      <w:r>
        <w:rPr>
          <w:noProof/>
        </w:rPr>
        <w:pict w14:anchorId="26E33FB5">
          <v:shape id="_x0000_i1074" type="#_x0000_t75" style="width:466.5pt;height:149.25pt;visibility:visible;mso-wrap-style:square">
            <v:imagedata r:id="rId57" o:title=""/>
          </v:shape>
        </w:pict>
      </w:r>
    </w:p>
    <w:p w14:paraId="24E723E7" w14:textId="77777777" w:rsidR="00A953BA" w:rsidRDefault="00A953BA" w:rsidP="00A953BA">
      <w:pPr>
        <w:pStyle w:val="BodyText"/>
      </w:pPr>
    </w:p>
    <w:p w14:paraId="16DB3584" w14:textId="5C402C0F" w:rsidR="00A953BA" w:rsidRDefault="00A953BA" w:rsidP="00A953BA">
      <w:pPr>
        <w:pStyle w:val="BodyText"/>
      </w:pPr>
      <w:r>
        <w:t>Create Positive Pay Register:</w:t>
      </w:r>
    </w:p>
    <w:p w14:paraId="72A0BF59" w14:textId="77777777" w:rsidR="00A953BA" w:rsidRDefault="00CA1C62" w:rsidP="00A953BA">
      <w:pPr>
        <w:pStyle w:val="BodyText"/>
        <w:rPr>
          <w:lang w:val="en-CA"/>
        </w:rPr>
      </w:pPr>
      <w:r>
        <w:rPr>
          <w:noProof/>
        </w:rPr>
        <w:pict w14:anchorId="770FBD6B">
          <v:shape id="_x0000_i1075" type="#_x0000_t75" alt="Graphical user interface, text, application&#10;&#10;Description automatically generated" style="width:466.5pt;height:145.5pt;visibility:visible;mso-wrap-style:square">
            <v:imagedata r:id="rId58" o:title="Graphical user interface, text, application&#10;&#10;Description automatically generated"/>
          </v:shape>
        </w:pict>
      </w:r>
    </w:p>
    <w:p w14:paraId="611E2361" w14:textId="77777777" w:rsidR="00A953BA" w:rsidRDefault="00A953BA" w:rsidP="00A953BA">
      <w:pPr>
        <w:pStyle w:val="BodyText"/>
      </w:pPr>
    </w:p>
    <w:p w14:paraId="1BD9B497" w14:textId="4B7EF8DD" w:rsidR="00A953BA" w:rsidRDefault="00A953BA" w:rsidP="00A953BA">
      <w:pPr>
        <w:pStyle w:val="BodyText"/>
      </w:pPr>
      <w:r>
        <w:t>BOA_6 Positive Pay File generated:</w:t>
      </w:r>
    </w:p>
    <w:p w14:paraId="09F1D70E" w14:textId="77777777" w:rsidR="00A953BA" w:rsidRDefault="00CA1C62" w:rsidP="00A953BA">
      <w:pPr>
        <w:pStyle w:val="BodyText"/>
      </w:pPr>
      <w:r>
        <w:rPr>
          <w:noProof/>
        </w:rPr>
        <w:lastRenderedPageBreak/>
        <w:pict w14:anchorId="31E2BAB1">
          <v:shape id="_x0000_i1076" type="#_x0000_t75" alt="Graphical user interface, application&#10;&#10;Description automatically generated" style="width:469.5pt;height:149.25pt;visibility:visible;mso-wrap-style:square">
            <v:imagedata r:id="rId59" o:title="Graphical user interface, application&#10;&#10;Description automatically generated"/>
          </v:shape>
        </w:pict>
      </w:r>
    </w:p>
    <w:p w14:paraId="4E875885" w14:textId="77777777" w:rsidR="00A953BA" w:rsidRDefault="00A953BA" w:rsidP="00A953BA">
      <w:pPr>
        <w:pStyle w:val="BodyText"/>
      </w:pPr>
    </w:p>
    <w:p w14:paraId="1DD3F188" w14:textId="050FE9C2" w:rsidR="00A953BA" w:rsidRDefault="00A953BA" w:rsidP="00A953BA">
      <w:pPr>
        <w:pStyle w:val="BodyText"/>
      </w:pPr>
      <w:r>
        <w:t>The entire Vendor name fits properly, ex: ‘Amazon Private Limited Company From The State Of N’</w:t>
      </w:r>
    </w:p>
    <w:p w14:paraId="66E59FC8" w14:textId="77777777" w:rsidR="00A953BA" w:rsidRDefault="00CA1C62" w:rsidP="00A953BA">
      <w:pPr>
        <w:pStyle w:val="BodyText"/>
      </w:pPr>
      <w:r>
        <w:rPr>
          <w:noProof/>
        </w:rPr>
        <w:pict w14:anchorId="6220E5DA">
          <v:shape id="_x0000_i1077" type="#_x0000_t75" alt="Graphical user interface, application&#10;&#10;Description automatically generated" style="width:469.5pt;height:267.75pt;visibility:visible;mso-wrap-style:square">
            <v:imagedata r:id="rId60" o:title="Graphical user interface, application&#10;&#10;Description automatically generated"/>
          </v:shape>
        </w:pict>
      </w:r>
    </w:p>
    <w:p w14:paraId="107FE95A" w14:textId="77777777" w:rsidR="00A953BA" w:rsidRDefault="00A953BA" w:rsidP="00A953BA">
      <w:pPr>
        <w:pStyle w:val="BodyText"/>
      </w:pPr>
    </w:p>
    <w:p w14:paraId="122FB066" w14:textId="395BC421" w:rsidR="00A953BA" w:rsidRPr="00A953BA" w:rsidRDefault="00A953BA" w:rsidP="00A953BA">
      <w:pPr>
        <w:pStyle w:val="BodyText"/>
        <w:rPr>
          <w:b/>
          <w:bCs/>
        </w:rPr>
      </w:pPr>
      <w:r w:rsidRPr="00A953BA">
        <w:rPr>
          <w:b/>
          <w:bCs/>
        </w:rPr>
        <w:t>‘BOA_2’ for AP &amp; PY Combined:</w:t>
      </w:r>
    </w:p>
    <w:p w14:paraId="5E3C5468" w14:textId="77777777" w:rsidR="00A953BA" w:rsidRDefault="00A953BA" w:rsidP="00A953BA">
      <w:pPr>
        <w:pStyle w:val="BodyText"/>
      </w:pPr>
    </w:p>
    <w:p w14:paraId="4A8EEC61" w14:textId="1C03F0DF" w:rsidR="00A953BA" w:rsidRDefault="00A953BA" w:rsidP="00A953BA">
      <w:pPr>
        <w:pStyle w:val="BodyText"/>
      </w:pPr>
      <w:r>
        <w:t>Below example shows the new Positive Pay format for ‘BOA_2’ for AP &amp; PY Combined.</w:t>
      </w:r>
    </w:p>
    <w:p w14:paraId="680F2F56" w14:textId="77777777" w:rsidR="00A953BA" w:rsidRDefault="00CA1C62" w:rsidP="00A953BA">
      <w:pPr>
        <w:pStyle w:val="BodyText"/>
      </w:pPr>
      <w:r>
        <w:rPr>
          <w:noProof/>
        </w:rPr>
        <w:pict w14:anchorId="231EB5F6">
          <v:shape id="_x0000_i1078" type="#_x0000_t75" alt="A screenshot of a computer&#10;&#10;Description automatically generated" style="width:468pt;height:109.5pt;visibility:visible;mso-wrap-style:square">
            <v:imagedata r:id="rId61" o:title="A screenshot of a computer&#10;&#10;Description automatically generated"/>
          </v:shape>
        </w:pict>
      </w:r>
    </w:p>
    <w:p w14:paraId="6502159C" w14:textId="77777777" w:rsidR="00A953BA" w:rsidRDefault="00A953BA" w:rsidP="00A953BA">
      <w:pPr>
        <w:pStyle w:val="BodyText"/>
      </w:pPr>
    </w:p>
    <w:p w14:paraId="2997D7E0" w14:textId="01FD1458" w:rsidR="00A953BA" w:rsidRDefault="00A953BA" w:rsidP="00A953BA">
      <w:pPr>
        <w:pStyle w:val="BodyText"/>
      </w:pPr>
      <w:r>
        <w:lastRenderedPageBreak/>
        <w:t>Create Positive Pay Register:</w:t>
      </w:r>
    </w:p>
    <w:p w14:paraId="414179DA" w14:textId="77777777" w:rsidR="00A953BA" w:rsidRDefault="00CA1C62" w:rsidP="00A953BA">
      <w:pPr>
        <w:pStyle w:val="BodyText"/>
        <w:rPr>
          <w:lang w:val="en-CA"/>
        </w:rPr>
      </w:pPr>
      <w:r>
        <w:rPr>
          <w:noProof/>
        </w:rPr>
        <w:pict w14:anchorId="6C376911">
          <v:shape id="_x0000_i1079" type="#_x0000_t75" alt="Graphical user interface, application&#10;&#10;Description automatically generated" style="width:468.75pt;height:129.75pt;visibility:visible;mso-wrap-style:square">
            <v:imagedata r:id="rId62" o:title="Graphical user interface, application&#10;&#10;Description automatically generated"/>
          </v:shape>
        </w:pict>
      </w:r>
    </w:p>
    <w:p w14:paraId="18C61414" w14:textId="77777777" w:rsidR="00A953BA" w:rsidRDefault="00A953BA" w:rsidP="00A953BA">
      <w:pPr>
        <w:pStyle w:val="BodyText"/>
      </w:pPr>
    </w:p>
    <w:p w14:paraId="07EC72FF" w14:textId="16D8DDEA" w:rsidR="00A953BA" w:rsidRDefault="00A953BA" w:rsidP="00A953BA">
      <w:pPr>
        <w:pStyle w:val="BodyText"/>
      </w:pPr>
      <w:r>
        <w:t>BOA_2 Positive Pay File generated:</w:t>
      </w:r>
    </w:p>
    <w:p w14:paraId="1504491A" w14:textId="77777777" w:rsidR="00A953BA" w:rsidRDefault="00CA1C62" w:rsidP="00A953BA">
      <w:pPr>
        <w:pStyle w:val="BodyText"/>
      </w:pPr>
      <w:r>
        <w:rPr>
          <w:noProof/>
        </w:rPr>
        <w:pict w14:anchorId="24C6B50D">
          <v:shape id="_x0000_i1080" type="#_x0000_t75" alt="Graphical user interface, application&#10;&#10;Description automatically generated" style="width:471pt;height:255pt;visibility:visible;mso-wrap-style:square">
            <v:imagedata r:id="rId63" o:title="Graphical user interface, application&#10;&#10;Description automatically generated"/>
          </v:shape>
        </w:pict>
      </w:r>
    </w:p>
    <w:p w14:paraId="12DBD722" w14:textId="77777777" w:rsidR="00A953BA" w:rsidRDefault="00A953BA" w:rsidP="00A953BA">
      <w:pPr>
        <w:pStyle w:val="BodyText"/>
      </w:pPr>
    </w:p>
    <w:p w14:paraId="60752137" w14:textId="1627E07D" w:rsidR="00A953BA" w:rsidRDefault="00A953BA" w:rsidP="00A953BA">
      <w:pPr>
        <w:pStyle w:val="BodyText"/>
      </w:pPr>
      <w:r>
        <w:t>The entire Vendor name fits properly, ex: ‘Amazon Private Limited Company From The State Of N’</w:t>
      </w:r>
    </w:p>
    <w:p w14:paraId="088832B8" w14:textId="77777777" w:rsidR="00A953BA" w:rsidRDefault="00CA1C62" w:rsidP="00A953BA">
      <w:pPr>
        <w:pStyle w:val="BodyText"/>
      </w:pPr>
      <w:r>
        <w:rPr>
          <w:noProof/>
        </w:rPr>
        <w:lastRenderedPageBreak/>
        <w:pict w14:anchorId="761C8192">
          <v:shape id="_x0000_i1081" type="#_x0000_t75" alt="Graphical user interface, application&#10;&#10;Description automatically generated" style="width:469.5pt;height:267.75pt;visibility:visible;mso-wrap-style:square">
            <v:imagedata r:id="rId60" o:title="Graphical user interface, application&#10;&#10;Description automatically generated"/>
          </v:shape>
        </w:pict>
      </w:r>
    </w:p>
    <w:p w14:paraId="7BC8B528" w14:textId="77777777" w:rsidR="00A953BA" w:rsidRPr="00BC2E2F" w:rsidRDefault="00A953BA" w:rsidP="00A953BA">
      <w:pPr>
        <w:pStyle w:val="BodyText"/>
        <w:rPr>
          <w:noProof/>
          <w:lang w:val="en-CA"/>
        </w:rPr>
      </w:pPr>
    </w:p>
    <w:p w14:paraId="2D06001B" w14:textId="77777777" w:rsidR="00A953BA" w:rsidRDefault="00A953BA" w:rsidP="007135EA">
      <w:pPr>
        <w:ind w:firstLine="720"/>
        <w:rPr>
          <w:noProof/>
        </w:rPr>
      </w:pPr>
    </w:p>
    <w:p w14:paraId="3D500629" w14:textId="21C1100C" w:rsidR="00710551" w:rsidRDefault="00710551" w:rsidP="00710551">
      <w:pPr>
        <w:pStyle w:val="Heading3"/>
        <w:rPr>
          <w:noProof/>
        </w:rPr>
      </w:pPr>
      <w:bookmarkStart w:id="27" w:name="_Toc140669549"/>
      <w:r>
        <w:rPr>
          <w:noProof/>
        </w:rPr>
        <w:t xml:space="preserve">New AP EFT file format for RBC Bank </w:t>
      </w:r>
      <w:r w:rsidRPr="005B6698">
        <w:rPr>
          <w:b w:val="0"/>
          <w:bCs/>
          <w:noProof/>
          <w:sz w:val="20"/>
        </w:rPr>
        <w:t>(</w:t>
      </w:r>
      <w:r w:rsidRPr="00710551">
        <w:rPr>
          <w:b w:val="0"/>
          <w:bCs/>
          <w:noProof/>
          <w:sz w:val="20"/>
        </w:rPr>
        <w:t>22.62153</w:t>
      </w:r>
      <w:r w:rsidRPr="005B6698">
        <w:rPr>
          <w:b w:val="0"/>
          <w:bCs/>
          <w:noProof/>
          <w:sz w:val="20"/>
        </w:rPr>
        <w:t>)</w:t>
      </w:r>
      <w:bookmarkEnd w:id="27"/>
    </w:p>
    <w:p w14:paraId="76F183DA" w14:textId="77777777" w:rsidR="00710551" w:rsidRDefault="00710551" w:rsidP="007135EA">
      <w:pPr>
        <w:ind w:firstLine="720"/>
        <w:rPr>
          <w:noProof/>
        </w:rPr>
      </w:pPr>
    </w:p>
    <w:p w14:paraId="0178D6FA" w14:textId="77777777" w:rsidR="00710551" w:rsidRDefault="00710551" w:rsidP="00710551">
      <w:pPr>
        <w:pStyle w:val="BodyText"/>
        <w:rPr>
          <w:rStyle w:val="Strong"/>
        </w:rPr>
      </w:pPr>
      <w:r w:rsidRPr="006836F3">
        <w:rPr>
          <w:rStyle w:val="Strong"/>
        </w:rPr>
        <w:t>Overview:</w:t>
      </w:r>
    </w:p>
    <w:p w14:paraId="13DBF3EA" w14:textId="77777777" w:rsidR="00710551" w:rsidRPr="00D068C1" w:rsidRDefault="00710551" w:rsidP="00710551">
      <w:pPr>
        <w:pStyle w:val="BodyText"/>
        <w:rPr>
          <w:noProof/>
        </w:rPr>
      </w:pPr>
      <w:r w:rsidRPr="00D068C1">
        <w:rPr>
          <w:noProof/>
        </w:rPr>
        <w:t xml:space="preserve">A new AP EFT file format for </w:t>
      </w:r>
      <w:r>
        <w:rPr>
          <w:noProof/>
        </w:rPr>
        <w:t>RBC</w:t>
      </w:r>
      <w:r w:rsidRPr="00D068C1">
        <w:rPr>
          <w:noProof/>
        </w:rPr>
        <w:t xml:space="preserve"> Bank </w:t>
      </w:r>
      <w:r>
        <w:rPr>
          <w:noProof/>
        </w:rPr>
        <w:t>has been</w:t>
      </w:r>
      <w:r w:rsidRPr="00D068C1">
        <w:rPr>
          <w:noProof/>
        </w:rPr>
        <w:t xml:space="preserve"> created.</w:t>
      </w:r>
    </w:p>
    <w:p w14:paraId="25705771" w14:textId="77777777" w:rsidR="00710551" w:rsidRDefault="00710551" w:rsidP="00710551">
      <w:pPr>
        <w:pStyle w:val="BodyText"/>
        <w:rPr>
          <w:rStyle w:val="Strong"/>
        </w:rPr>
      </w:pPr>
    </w:p>
    <w:p w14:paraId="5CC66868" w14:textId="1EAE72A1" w:rsidR="00710551" w:rsidRDefault="00710551" w:rsidP="00710551">
      <w:pPr>
        <w:pStyle w:val="BodyText"/>
        <w:rPr>
          <w:rStyle w:val="Strong"/>
        </w:rPr>
      </w:pPr>
      <w:r w:rsidRPr="00B86BC8">
        <w:rPr>
          <w:rStyle w:val="Strong"/>
        </w:rPr>
        <w:t>Modifications:</w:t>
      </w:r>
    </w:p>
    <w:p w14:paraId="42A03C44" w14:textId="77777777" w:rsidR="00710551" w:rsidRPr="00AB34B7" w:rsidRDefault="00710551" w:rsidP="00710551">
      <w:pPr>
        <w:pStyle w:val="BodyText"/>
      </w:pPr>
      <w:r>
        <w:t xml:space="preserve">A new AP EFT file format for the </w:t>
      </w:r>
      <w:r w:rsidRPr="008E74F5">
        <w:t xml:space="preserve">Royal Bank </w:t>
      </w:r>
      <w:r>
        <w:t xml:space="preserve">of Canada, </w:t>
      </w:r>
      <w:r w:rsidRPr="008E74F5">
        <w:t>ACH Format 2</w:t>
      </w:r>
      <w:r>
        <w:t xml:space="preserve"> (</w:t>
      </w:r>
      <w:r w:rsidRPr="008E74F5">
        <w:t>RBCBNKACH2</w:t>
      </w:r>
      <w:r>
        <w:t>) has been created for RBC</w:t>
      </w:r>
      <w:r w:rsidRPr="00AF5747">
        <w:t xml:space="preserve"> </w:t>
      </w:r>
      <w:r>
        <w:t xml:space="preserve">as per the </w:t>
      </w:r>
      <w:r w:rsidRPr="008E74F5">
        <w:rPr>
          <w:noProof/>
        </w:rPr>
        <w:t>RBC Standard File Format Specification</w:t>
      </w:r>
      <w:r>
        <w:rPr>
          <w:noProof/>
        </w:rPr>
        <w:t>.</w:t>
      </w:r>
    </w:p>
    <w:p w14:paraId="7AEF472D" w14:textId="77777777" w:rsidR="00A84291" w:rsidRDefault="00A84291" w:rsidP="00710551">
      <w:pPr>
        <w:pStyle w:val="BodyText"/>
        <w:rPr>
          <w:b/>
          <w:bCs/>
        </w:rPr>
      </w:pPr>
    </w:p>
    <w:p w14:paraId="1834D86B" w14:textId="5ECD096B" w:rsidR="00710551" w:rsidRPr="00A84291" w:rsidRDefault="00710551" w:rsidP="00710551">
      <w:pPr>
        <w:pStyle w:val="BodyText"/>
        <w:rPr>
          <w:b/>
          <w:bCs/>
        </w:rPr>
      </w:pPr>
      <w:r w:rsidRPr="00A84291">
        <w:rPr>
          <w:b/>
          <w:bCs/>
        </w:rPr>
        <w:t>EFT Setup:</w:t>
      </w:r>
    </w:p>
    <w:p w14:paraId="3E5F40EF" w14:textId="77777777" w:rsidR="00710551" w:rsidRDefault="00710551" w:rsidP="00710551">
      <w:pPr>
        <w:pStyle w:val="BodyText"/>
        <w:rPr>
          <w:noProof/>
        </w:rPr>
      </w:pPr>
      <w:r>
        <w:t xml:space="preserve">The following screen shows EFT File Codes setup for </w:t>
      </w:r>
      <w:r w:rsidRPr="008E74F5">
        <w:t>RBCBNKACH2</w:t>
      </w:r>
    </w:p>
    <w:p w14:paraId="674AF646" w14:textId="7CBEE3C7" w:rsidR="00710551" w:rsidRDefault="00CA1C62" w:rsidP="00710551">
      <w:pPr>
        <w:pStyle w:val="BodyText"/>
        <w:rPr>
          <w:noProof/>
        </w:rPr>
      </w:pPr>
      <w:r>
        <w:rPr>
          <w:noProof/>
        </w:rPr>
        <w:pict w14:anchorId="23731D25">
          <v:shape id="_x0000_i1082" type="#_x0000_t75" alt="Graphical user interface, application&#10;&#10;Description automatically generated" style="width:478.5pt;height:99.75pt;visibility:visible;mso-wrap-style:square">
            <v:imagedata r:id="rId64" o:title="Graphical user interface, application&#10;&#10;Description automatically generated"/>
          </v:shape>
        </w:pict>
      </w:r>
    </w:p>
    <w:p w14:paraId="41D6D962" w14:textId="065B477A" w:rsidR="00710551" w:rsidRDefault="00CA1C62" w:rsidP="00710551">
      <w:pPr>
        <w:pStyle w:val="BodyText"/>
      </w:pPr>
      <w:r>
        <w:rPr>
          <w:noProof/>
        </w:rPr>
        <w:lastRenderedPageBreak/>
        <w:pict w14:anchorId="0DB584CC">
          <v:shape id="_x0000_i1083" type="#_x0000_t75" alt="Graphical user interface, application&#10;&#10;Description automatically generated" style="width:479.25pt;height:102pt;visibility:visible;mso-wrap-style:square">
            <v:imagedata r:id="rId65" o:title="Graphical user interface, application&#10;&#10;Description automatically generated"/>
          </v:shape>
        </w:pict>
      </w:r>
    </w:p>
    <w:p w14:paraId="6A5E6B67" w14:textId="77777777" w:rsidR="00710551" w:rsidRDefault="00710551" w:rsidP="00710551">
      <w:pPr>
        <w:pStyle w:val="BodyText"/>
        <w:rPr>
          <w:i/>
          <w:iCs/>
        </w:rPr>
      </w:pPr>
      <w:r w:rsidRPr="00D068C1">
        <w:rPr>
          <w:i/>
          <w:iCs/>
        </w:rPr>
        <w:t>AP &lt; Setup &lt; Global Tables &lt; EFT Formats</w:t>
      </w:r>
    </w:p>
    <w:p w14:paraId="574A773B" w14:textId="77777777" w:rsidR="00A84291" w:rsidRDefault="00A84291" w:rsidP="00710551">
      <w:pPr>
        <w:pStyle w:val="BodyText"/>
        <w:rPr>
          <w:i/>
          <w:iCs/>
        </w:rPr>
      </w:pPr>
    </w:p>
    <w:p w14:paraId="434B3059" w14:textId="0051A598" w:rsidR="00710551" w:rsidRDefault="00710551" w:rsidP="00710551">
      <w:pPr>
        <w:pStyle w:val="BodyText"/>
        <w:rPr>
          <w:i/>
          <w:iCs/>
        </w:rPr>
      </w:pPr>
      <w:r>
        <w:rPr>
          <w:i/>
          <w:iCs/>
        </w:rPr>
        <w:t xml:space="preserve">Code 1: </w:t>
      </w:r>
      <w:r w:rsidRPr="00DA7976">
        <w:rPr>
          <w:i/>
          <w:iCs/>
        </w:rPr>
        <w:t>File Routing Record</w:t>
      </w:r>
    </w:p>
    <w:p w14:paraId="368AAFAF" w14:textId="77777777" w:rsidR="00710551" w:rsidRDefault="00710551" w:rsidP="00710551">
      <w:pPr>
        <w:pStyle w:val="BodyText"/>
        <w:rPr>
          <w:i/>
          <w:iCs/>
        </w:rPr>
      </w:pPr>
      <w:r>
        <w:rPr>
          <w:i/>
          <w:iCs/>
        </w:rPr>
        <w:t xml:space="preserve">Code 2: </w:t>
      </w:r>
      <w:r w:rsidRPr="00DA7976">
        <w:rPr>
          <w:i/>
          <w:iCs/>
        </w:rPr>
        <w:t>File Header Record Type</w:t>
      </w:r>
    </w:p>
    <w:p w14:paraId="01828EE4" w14:textId="77777777" w:rsidR="00710551" w:rsidRDefault="00710551" w:rsidP="00710551">
      <w:pPr>
        <w:pStyle w:val="BodyText"/>
        <w:rPr>
          <w:i/>
          <w:iCs/>
        </w:rPr>
      </w:pPr>
      <w:r>
        <w:rPr>
          <w:i/>
          <w:iCs/>
        </w:rPr>
        <w:t xml:space="preserve">Code 3: </w:t>
      </w:r>
      <w:r w:rsidRPr="00DA7976">
        <w:rPr>
          <w:i/>
          <w:iCs/>
        </w:rPr>
        <w:t>Transaction Code</w:t>
      </w:r>
    </w:p>
    <w:p w14:paraId="08B06ACB" w14:textId="77777777" w:rsidR="00710551" w:rsidRDefault="00710551" w:rsidP="00710551">
      <w:pPr>
        <w:pStyle w:val="BodyText"/>
        <w:rPr>
          <w:i/>
          <w:iCs/>
        </w:rPr>
      </w:pPr>
      <w:r>
        <w:rPr>
          <w:i/>
          <w:iCs/>
        </w:rPr>
        <w:t xml:space="preserve">Code 4: </w:t>
      </w:r>
      <w:r w:rsidRPr="00DA7976">
        <w:rPr>
          <w:i/>
          <w:iCs/>
        </w:rPr>
        <w:t>Client Number</w:t>
      </w:r>
    </w:p>
    <w:p w14:paraId="72FD966E" w14:textId="77777777" w:rsidR="00710551" w:rsidRDefault="00710551" w:rsidP="00710551">
      <w:pPr>
        <w:pStyle w:val="BodyText"/>
        <w:rPr>
          <w:i/>
          <w:iCs/>
        </w:rPr>
      </w:pPr>
      <w:r>
        <w:rPr>
          <w:i/>
          <w:iCs/>
        </w:rPr>
        <w:t xml:space="preserve">Code 5: </w:t>
      </w:r>
      <w:r w:rsidRPr="00DA7976">
        <w:rPr>
          <w:i/>
          <w:iCs/>
        </w:rPr>
        <w:t>Subsidiary Number</w:t>
      </w:r>
    </w:p>
    <w:p w14:paraId="0580F782" w14:textId="77777777" w:rsidR="00710551" w:rsidRDefault="00710551" w:rsidP="00710551">
      <w:pPr>
        <w:pStyle w:val="BodyText"/>
        <w:rPr>
          <w:i/>
          <w:iCs/>
        </w:rPr>
      </w:pPr>
      <w:r>
        <w:rPr>
          <w:i/>
          <w:iCs/>
        </w:rPr>
        <w:t xml:space="preserve">Code 6: </w:t>
      </w:r>
      <w:r w:rsidRPr="00DA7976">
        <w:rPr>
          <w:i/>
          <w:iCs/>
        </w:rPr>
        <w:t>Currency Type</w:t>
      </w:r>
    </w:p>
    <w:p w14:paraId="3FA3E38F" w14:textId="77777777" w:rsidR="00710551" w:rsidRPr="00597D79" w:rsidRDefault="00710551" w:rsidP="00710551">
      <w:pPr>
        <w:pStyle w:val="BodyText"/>
        <w:rPr>
          <w:i/>
          <w:iCs/>
          <w:lang w:val="fr-FR"/>
        </w:rPr>
      </w:pPr>
      <w:r w:rsidRPr="00597D79">
        <w:rPr>
          <w:i/>
          <w:iCs/>
          <w:lang w:val="fr-FR"/>
        </w:rPr>
        <w:t>Code 7: Input Type</w:t>
      </w:r>
    </w:p>
    <w:p w14:paraId="0D5DBAAC" w14:textId="77777777" w:rsidR="00710551" w:rsidRPr="00597D79" w:rsidRDefault="00710551" w:rsidP="00710551">
      <w:pPr>
        <w:pStyle w:val="BodyText"/>
        <w:rPr>
          <w:i/>
          <w:iCs/>
          <w:lang w:val="fr-FR"/>
        </w:rPr>
      </w:pPr>
      <w:r w:rsidRPr="00597D79">
        <w:rPr>
          <w:i/>
          <w:iCs/>
          <w:lang w:val="fr-FR"/>
        </w:rPr>
        <w:t>Code 8: File Detail Record Type</w:t>
      </w:r>
    </w:p>
    <w:p w14:paraId="5FCF042A" w14:textId="77777777" w:rsidR="00710551" w:rsidRPr="00597D79" w:rsidRDefault="00710551" w:rsidP="00710551">
      <w:pPr>
        <w:pStyle w:val="BodyText"/>
        <w:rPr>
          <w:i/>
          <w:iCs/>
          <w:lang w:val="fr-FR"/>
        </w:rPr>
      </w:pPr>
      <w:r w:rsidRPr="00597D79">
        <w:rPr>
          <w:i/>
          <w:iCs/>
          <w:lang w:val="fr-FR"/>
        </w:rPr>
        <w:t>Code 9: Transaction Code</w:t>
      </w:r>
    </w:p>
    <w:p w14:paraId="23DFBB7E" w14:textId="77777777" w:rsidR="00710551" w:rsidRPr="00597D79" w:rsidRDefault="00710551" w:rsidP="00710551">
      <w:pPr>
        <w:pStyle w:val="BodyText"/>
        <w:rPr>
          <w:i/>
          <w:iCs/>
          <w:lang w:val="fr-FR"/>
        </w:rPr>
      </w:pPr>
      <w:r w:rsidRPr="00597D79">
        <w:rPr>
          <w:i/>
          <w:iCs/>
          <w:lang w:val="fr-FR"/>
        </w:rPr>
        <w:t xml:space="preserve">Code 10: Payment Number                            </w:t>
      </w:r>
    </w:p>
    <w:p w14:paraId="59288A64" w14:textId="77777777" w:rsidR="00710551" w:rsidRPr="00597D79" w:rsidRDefault="00710551" w:rsidP="00710551">
      <w:pPr>
        <w:pStyle w:val="BodyText"/>
        <w:rPr>
          <w:i/>
          <w:iCs/>
          <w:lang w:val="fr-FR"/>
        </w:rPr>
      </w:pPr>
      <w:r w:rsidRPr="00597D79">
        <w:rPr>
          <w:i/>
          <w:iCs/>
          <w:lang w:val="fr-FR"/>
        </w:rPr>
        <w:t xml:space="preserve"> Code 11: Language Code                        </w:t>
      </w:r>
    </w:p>
    <w:p w14:paraId="03521252" w14:textId="77777777" w:rsidR="00710551" w:rsidRPr="00597D79" w:rsidRDefault="00710551" w:rsidP="00710551">
      <w:pPr>
        <w:pStyle w:val="BodyText"/>
        <w:rPr>
          <w:i/>
          <w:iCs/>
          <w:lang w:val="fr-FR"/>
        </w:rPr>
      </w:pPr>
      <w:r w:rsidRPr="00597D79">
        <w:rPr>
          <w:i/>
          <w:iCs/>
          <w:lang w:val="fr-FR"/>
        </w:rPr>
        <w:t xml:space="preserve"> Code 12:  Destination Country                  </w:t>
      </w:r>
    </w:p>
    <w:p w14:paraId="7E958E28" w14:textId="77777777" w:rsidR="00710551" w:rsidRPr="00597D79" w:rsidRDefault="00710551" w:rsidP="00710551">
      <w:pPr>
        <w:pStyle w:val="BodyText"/>
        <w:rPr>
          <w:i/>
          <w:iCs/>
          <w:lang w:val="fr-FR"/>
        </w:rPr>
      </w:pPr>
      <w:r w:rsidRPr="00597D79">
        <w:rPr>
          <w:i/>
          <w:iCs/>
          <w:lang w:val="fr-FR"/>
        </w:rPr>
        <w:t xml:space="preserve"> Code 13: Optional Record Indicator             </w:t>
      </w:r>
    </w:p>
    <w:p w14:paraId="4A7B817B" w14:textId="77777777" w:rsidR="00710551" w:rsidRPr="00597D79" w:rsidRDefault="00710551" w:rsidP="00710551">
      <w:pPr>
        <w:pStyle w:val="BodyText"/>
        <w:rPr>
          <w:i/>
          <w:iCs/>
          <w:lang w:val="fr-FR"/>
        </w:rPr>
      </w:pPr>
      <w:r w:rsidRPr="00597D79">
        <w:rPr>
          <w:i/>
          <w:iCs/>
          <w:lang w:val="fr-FR"/>
        </w:rPr>
        <w:t xml:space="preserve"> Code 14:  Transaction Code                  </w:t>
      </w:r>
    </w:p>
    <w:p w14:paraId="7F231A48" w14:textId="77777777" w:rsidR="00710551" w:rsidRPr="00597D79" w:rsidRDefault="00710551" w:rsidP="00710551">
      <w:pPr>
        <w:pStyle w:val="BodyText"/>
        <w:rPr>
          <w:i/>
          <w:iCs/>
          <w:lang w:val="fr-FR"/>
        </w:rPr>
      </w:pPr>
      <w:r w:rsidRPr="00597D79">
        <w:rPr>
          <w:i/>
          <w:iCs/>
          <w:lang w:val="fr-FR"/>
        </w:rPr>
        <w:t xml:space="preserve"> Code 15: Sundry Information                      </w:t>
      </w:r>
    </w:p>
    <w:p w14:paraId="00B42AC1" w14:textId="77777777" w:rsidR="00710551" w:rsidRPr="00597D79" w:rsidRDefault="00710551" w:rsidP="00710551">
      <w:pPr>
        <w:pStyle w:val="BodyText"/>
        <w:rPr>
          <w:i/>
          <w:iCs/>
          <w:lang w:val="fr-FR"/>
        </w:rPr>
      </w:pPr>
      <w:r w:rsidRPr="00597D79">
        <w:rPr>
          <w:i/>
          <w:iCs/>
          <w:lang w:val="fr-FR"/>
        </w:rPr>
        <w:t xml:space="preserve"> Code 16: File Trailer Record Type             </w:t>
      </w:r>
    </w:p>
    <w:p w14:paraId="1AD8E57D" w14:textId="77777777" w:rsidR="00710551" w:rsidRPr="00597D79" w:rsidRDefault="00710551" w:rsidP="00710551">
      <w:pPr>
        <w:pStyle w:val="BodyText"/>
        <w:rPr>
          <w:i/>
          <w:iCs/>
          <w:lang w:val="fr-FR"/>
        </w:rPr>
      </w:pPr>
      <w:r w:rsidRPr="00597D79">
        <w:rPr>
          <w:i/>
          <w:iCs/>
          <w:lang w:val="fr-FR"/>
        </w:rPr>
        <w:t xml:space="preserve"> Code 17: Transaction Code                         </w:t>
      </w:r>
    </w:p>
    <w:p w14:paraId="0DE8A8CF" w14:textId="77777777" w:rsidR="00710551" w:rsidRPr="00DA7976" w:rsidRDefault="00710551" w:rsidP="00710551">
      <w:pPr>
        <w:pStyle w:val="BodyText"/>
        <w:rPr>
          <w:i/>
          <w:iCs/>
        </w:rPr>
      </w:pPr>
      <w:r w:rsidRPr="00597D79">
        <w:rPr>
          <w:i/>
          <w:iCs/>
          <w:lang w:val="fr-FR"/>
        </w:rPr>
        <w:t xml:space="preserve"> </w:t>
      </w:r>
      <w:r>
        <w:rPr>
          <w:i/>
          <w:iCs/>
        </w:rPr>
        <w:t xml:space="preserve">Code 18: </w:t>
      </w:r>
      <w:r w:rsidRPr="00DA7976">
        <w:rPr>
          <w:i/>
          <w:iCs/>
        </w:rPr>
        <w:t xml:space="preserve">Payment Medium                           </w:t>
      </w:r>
    </w:p>
    <w:p w14:paraId="31A0B540" w14:textId="77777777" w:rsidR="00710551" w:rsidRPr="00DA7976" w:rsidRDefault="00710551" w:rsidP="00710551">
      <w:pPr>
        <w:pStyle w:val="BodyText"/>
        <w:rPr>
          <w:i/>
          <w:iCs/>
        </w:rPr>
      </w:pPr>
      <w:r>
        <w:rPr>
          <w:i/>
          <w:iCs/>
        </w:rPr>
        <w:t xml:space="preserve">Code 19: </w:t>
      </w:r>
      <w:r w:rsidRPr="00DA7976">
        <w:rPr>
          <w:i/>
          <w:iCs/>
        </w:rPr>
        <w:t xml:space="preserve"> File Creation #</w:t>
      </w:r>
    </w:p>
    <w:p w14:paraId="7D56223D" w14:textId="77777777" w:rsidR="00710551" w:rsidRDefault="00710551" w:rsidP="00710551">
      <w:pPr>
        <w:pStyle w:val="BodyText"/>
        <w:rPr>
          <w:i/>
          <w:iCs/>
        </w:rPr>
      </w:pPr>
      <w:r>
        <w:rPr>
          <w:i/>
          <w:iCs/>
        </w:rPr>
        <w:t xml:space="preserve">Code 20: </w:t>
      </w:r>
      <w:r w:rsidRPr="00DA7976">
        <w:rPr>
          <w:i/>
          <w:iCs/>
        </w:rPr>
        <w:t xml:space="preserve">Auto-Numbering Flag              </w:t>
      </w:r>
    </w:p>
    <w:p w14:paraId="7D2D37E5" w14:textId="77777777" w:rsidR="00780303" w:rsidRDefault="00780303" w:rsidP="00710551">
      <w:pPr>
        <w:pStyle w:val="BodyText"/>
      </w:pPr>
    </w:p>
    <w:p w14:paraId="6C6C7961" w14:textId="4A962599" w:rsidR="00710551" w:rsidRPr="00780303" w:rsidRDefault="00710551" w:rsidP="00710551">
      <w:pPr>
        <w:pStyle w:val="BodyText"/>
        <w:rPr>
          <w:b/>
          <w:bCs/>
        </w:rPr>
      </w:pPr>
      <w:r w:rsidRPr="00780303">
        <w:rPr>
          <w:b/>
          <w:bCs/>
        </w:rPr>
        <w:t>Check Printing:</w:t>
      </w:r>
    </w:p>
    <w:p w14:paraId="1879602C" w14:textId="77777777" w:rsidR="00710551" w:rsidRDefault="00710551" w:rsidP="00710551">
      <w:pPr>
        <w:pStyle w:val="BodyText"/>
      </w:pPr>
      <w:r>
        <w:t>The Check Printing program allows users to select the available EFT file codes. Users can select the code and generate EFT files as required.</w:t>
      </w:r>
    </w:p>
    <w:p w14:paraId="036B3B0D" w14:textId="4E4D88D6" w:rsidR="00710551" w:rsidRDefault="00CA1C62" w:rsidP="00710551">
      <w:pPr>
        <w:pStyle w:val="BodyText"/>
      </w:pPr>
      <w:r>
        <w:rPr>
          <w:noProof/>
        </w:rPr>
        <w:lastRenderedPageBreak/>
        <w:pict w14:anchorId="240E7198">
          <v:shape id="_x0000_i1084" type="#_x0000_t75" style="width:467.25pt;height:246.75pt;visibility:visible;mso-wrap-style:square">
            <v:imagedata r:id="rId66" o:title=""/>
          </v:shape>
        </w:pict>
      </w:r>
    </w:p>
    <w:p w14:paraId="43C504A4" w14:textId="77777777" w:rsidR="00710551" w:rsidRDefault="00710551" w:rsidP="00710551">
      <w:pPr>
        <w:pStyle w:val="BodyText"/>
        <w:rPr>
          <w:noProof/>
        </w:rPr>
      </w:pPr>
      <w:r>
        <w:rPr>
          <w:noProof/>
        </w:rPr>
        <w:t xml:space="preserve">Following is the EFT File generated according to the </w:t>
      </w:r>
      <w:r w:rsidRPr="008E74F5">
        <w:rPr>
          <w:noProof/>
        </w:rPr>
        <w:t>RBC Standard File Format Specification</w:t>
      </w:r>
      <w:r>
        <w:rPr>
          <w:noProof/>
        </w:rPr>
        <w:t>:</w:t>
      </w:r>
    </w:p>
    <w:p w14:paraId="784FD3C7" w14:textId="71D89CFB" w:rsidR="00710551" w:rsidRDefault="00CA1C62" w:rsidP="00710551">
      <w:pPr>
        <w:pStyle w:val="BodyText"/>
        <w:rPr>
          <w:noProof/>
        </w:rPr>
      </w:pPr>
      <w:r>
        <w:rPr>
          <w:noProof/>
        </w:rPr>
        <w:pict w14:anchorId="62C867BD">
          <v:shape id="_x0000_i1085" type="#_x0000_t75" alt="Graphical user interface, text, application&#10;&#10;Description automatically generated" style="width:468pt;height:108pt;visibility:visible;mso-wrap-style:square">
            <v:imagedata r:id="rId67" o:title="Graphical user interface, text, application&#10;&#10;Description automatically generated"/>
          </v:shape>
        </w:pict>
      </w:r>
    </w:p>
    <w:p w14:paraId="297C6F15" w14:textId="77777777" w:rsidR="00710551" w:rsidRDefault="00710551" w:rsidP="00710551">
      <w:pPr>
        <w:pStyle w:val="BodyText"/>
        <w:rPr>
          <w:noProof/>
        </w:rPr>
      </w:pPr>
      <w:r>
        <w:rPr>
          <w:noProof/>
        </w:rPr>
        <w:t>The first record (highlighted in red) in the above EFT File example is for Testing Purpose, if not required, remove the code1 from the EFT Setup.</w:t>
      </w:r>
    </w:p>
    <w:p w14:paraId="25BE40C9" w14:textId="77777777" w:rsidR="00710551" w:rsidRDefault="00710551" w:rsidP="00710551">
      <w:pPr>
        <w:pStyle w:val="BodyText"/>
        <w:rPr>
          <w:noProof/>
        </w:rPr>
      </w:pPr>
      <w:r>
        <w:rPr>
          <w:noProof/>
        </w:rPr>
        <w:t xml:space="preserve">Below is the RBC </w:t>
      </w:r>
      <w:r w:rsidRPr="008E74F5">
        <w:rPr>
          <w:noProof/>
        </w:rPr>
        <w:t>Standard File Format Specification</w:t>
      </w:r>
      <w:r>
        <w:rPr>
          <w:noProof/>
        </w:rPr>
        <w:t>:</w:t>
      </w:r>
    </w:p>
    <w:p w14:paraId="0EC835CA" w14:textId="315AC2AB" w:rsidR="00710551" w:rsidRDefault="00CA1C62" w:rsidP="00710551">
      <w:pPr>
        <w:pStyle w:val="BodyText"/>
        <w:rPr>
          <w:noProof/>
        </w:rPr>
      </w:pPr>
      <w:r>
        <w:rPr>
          <w:noProof/>
        </w:rPr>
        <w:lastRenderedPageBreak/>
        <w:pict w14:anchorId="6FC14113">
          <v:shape id="_x0000_i1086" type="#_x0000_t75" style="width:426.75pt;height:411.75pt;visibility:visible;mso-wrap-style:square">
            <v:imagedata r:id="rId68" o:title=""/>
          </v:shape>
        </w:pict>
      </w:r>
    </w:p>
    <w:p w14:paraId="31C446E6" w14:textId="45503F57" w:rsidR="00710551" w:rsidRDefault="00CA1C62" w:rsidP="00710551">
      <w:pPr>
        <w:pStyle w:val="BodyText"/>
        <w:rPr>
          <w:noProof/>
        </w:rPr>
      </w:pPr>
      <w:r>
        <w:rPr>
          <w:noProof/>
        </w:rPr>
        <w:lastRenderedPageBreak/>
        <w:pict w14:anchorId="11E865DD">
          <v:shape id="_x0000_i1087" type="#_x0000_t75" alt="Table&#10;&#10;Description automatically generated" style="width:424.5pt;height:462.75pt;visibility:visible;mso-wrap-style:square">
            <v:imagedata r:id="rId69" o:title="Table&#10;&#10;Description automatically generated"/>
          </v:shape>
        </w:pict>
      </w:r>
    </w:p>
    <w:p w14:paraId="51E0A817" w14:textId="4DA4115B" w:rsidR="00710551" w:rsidRDefault="00CA1C62" w:rsidP="00710551">
      <w:pPr>
        <w:pStyle w:val="BodyText"/>
        <w:rPr>
          <w:noProof/>
        </w:rPr>
      </w:pPr>
      <w:r>
        <w:rPr>
          <w:noProof/>
        </w:rPr>
        <w:lastRenderedPageBreak/>
        <w:pict w14:anchorId="3987979D">
          <v:shape id="_x0000_i1088" type="#_x0000_t75" alt="Graphical user interface, table&#10;&#10;Description automatically generated" style="width:427.5pt;height:445.5pt;visibility:visible;mso-wrap-style:square">
            <v:imagedata r:id="rId70" o:title="Graphical user interface, table&#10;&#10;Description automatically generated"/>
          </v:shape>
        </w:pict>
      </w:r>
    </w:p>
    <w:p w14:paraId="329D5F96" w14:textId="1CD43D4E" w:rsidR="00710551" w:rsidRDefault="00CA1C62" w:rsidP="00710551">
      <w:pPr>
        <w:pStyle w:val="BodyText"/>
        <w:rPr>
          <w:noProof/>
        </w:rPr>
      </w:pPr>
      <w:r>
        <w:rPr>
          <w:noProof/>
        </w:rPr>
        <w:lastRenderedPageBreak/>
        <w:pict w14:anchorId="42023C2E">
          <v:shape id="_x0000_i1089" type="#_x0000_t75" alt="Table&#10;&#10;Description automatically generated" style="width:430.5pt;height:307.5pt;visibility:visible;mso-wrap-style:square">
            <v:imagedata r:id="rId71" o:title="Table&#10;&#10;Description automatically generated"/>
          </v:shape>
        </w:pict>
      </w:r>
    </w:p>
    <w:p w14:paraId="5A68C02D" w14:textId="455F4D76" w:rsidR="00710551" w:rsidRDefault="00CA1C62" w:rsidP="00710551">
      <w:pPr>
        <w:pStyle w:val="BodyText"/>
        <w:rPr>
          <w:noProof/>
        </w:rPr>
      </w:pPr>
      <w:r>
        <w:rPr>
          <w:noProof/>
        </w:rPr>
        <w:pict w14:anchorId="11769B2E">
          <v:shape id="_x0000_i1090" type="#_x0000_t75" alt="Table&#10;&#10;Description automatically generated" style="width:423pt;height:258pt;visibility:visible;mso-wrap-style:square">
            <v:imagedata r:id="rId72" o:title="Table&#10;&#10;Description automatically generated"/>
          </v:shape>
        </w:pict>
      </w:r>
    </w:p>
    <w:p w14:paraId="7FA17182" w14:textId="582C5D6F" w:rsidR="00710551" w:rsidRDefault="00CA1C62" w:rsidP="00710551">
      <w:pPr>
        <w:pStyle w:val="BodyText"/>
        <w:rPr>
          <w:noProof/>
        </w:rPr>
      </w:pPr>
      <w:r>
        <w:rPr>
          <w:noProof/>
        </w:rPr>
        <w:lastRenderedPageBreak/>
        <w:pict w14:anchorId="3E3C9459">
          <v:shape id="_x0000_i1091" type="#_x0000_t75" alt="Table&#10;&#10;Description automatically generated" style="width:426pt;height:423pt;visibility:visible;mso-wrap-style:square">
            <v:imagedata r:id="rId73" o:title="Table&#10;&#10;Description automatically generated"/>
          </v:shape>
        </w:pict>
      </w:r>
    </w:p>
    <w:p w14:paraId="6F8C8F65" w14:textId="50CC26AF" w:rsidR="00710551" w:rsidRDefault="00CA1C62" w:rsidP="00710551">
      <w:pPr>
        <w:pStyle w:val="BodyText"/>
        <w:rPr>
          <w:noProof/>
        </w:rPr>
      </w:pPr>
      <w:r>
        <w:rPr>
          <w:noProof/>
        </w:rPr>
        <w:lastRenderedPageBreak/>
        <w:pict w14:anchorId="0B48D1C6">
          <v:shape id="_x0000_i1092" type="#_x0000_t75" alt="Graphical user interface, table&#10;&#10;Description automatically generated" style="width:426pt;height:348pt;visibility:visible;mso-wrap-style:square">
            <v:imagedata r:id="rId74" o:title="Graphical user interface, table&#10;&#10;Description automatically generated"/>
          </v:shape>
        </w:pict>
      </w:r>
    </w:p>
    <w:p w14:paraId="7E66099A" w14:textId="710B0FBB" w:rsidR="00710551" w:rsidRDefault="00CA1C62" w:rsidP="00710551">
      <w:pPr>
        <w:pStyle w:val="BodyText"/>
        <w:rPr>
          <w:noProof/>
        </w:rPr>
      </w:pPr>
      <w:r>
        <w:rPr>
          <w:noProof/>
        </w:rPr>
        <w:pict w14:anchorId="4D224522">
          <v:shape id="_x0000_i1093" type="#_x0000_t75" alt="Graphical user interface, table&#10;&#10;Description automatically generated" style="width:426.75pt;height:306.75pt;visibility:visible;mso-wrap-style:square">
            <v:imagedata r:id="rId75" o:title="Graphical user interface, table&#10;&#10;Description automatically generated"/>
          </v:shape>
        </w:pict>
      </w:r>
    </w:p>
    <w:p w14:paraId="2B8B5926" w14:textId="771D0364" w:rsidR="00710551" w:rsidRDefault="00CA1C62" w:rsidP="00710551">
      <w:pPr>
        <w:pStyle w:val="BodyText"/>
        <w:rPr>
          <w:noProof/>
        </w:rPr>
      </w:pPr>
      <w:r>
        <w:rPr>
          <w:noProof/>
        </w:rPr>
        <w:lastRenderedPageBreak/>
        <w:pict w14:anchorId="6F62F402">
          <v:shape id="_x0000_i1094" type="#_x0000_t75" alt="Table&#10;&#10;Description automatically generated" style="width:423pt;height:386.25pt;visibility:visible;mso-wrap-style:square">
            <v:imagedata r:id="rId76" o:title="Table&#10;&#10;Description automatically generated"/>
          </v:shape>
        </w:pict>
      </w:r>
    </w:p>
    <w:p w14:paraId="1BE7D88E" w14:textId="5BA2611C" w:rsidR="00710551" w:rsidRDefault="00CA1C62" w:rsidP="00710551">
      <w:pPr>
        <w:pStyle w:val="BodyText"/>
        <w:rPr>
          <w:noProof/>
        </w:rPr>
      </w:pPr>
      <w:r>
        <w:rPr>
          <w:noProof/>
        </w:rPr>
        <w:pict w14:anchorId="13164680">
          <v:shape id="_x0000_i1095" type="#_x0000_t75" alt="Table&#10;&#10;Description automatically generated" style="width:423.75pt;height:2in;visibility:visible;mso-wrap-style:square">
            <v:imagedata r:id="rId77" o:title="Table&#10;&#10;Description automatically generated"/>
          </v:shape>
        </w:pict>
      </w:r>
    </w:p>
    <w:p w14:paraId="021E5B36" w14:textId="77777777" w:rsidR="0010096F" w:rsidRDefault="0010096F" w:rsidP="00710551">
      <w:pPr>
        <w:pStyle w:val="BodyText"/>
        <w:rPr>
          <w:noProof/>
        </w:rPr>
      </w:pPr>
    </w:p>
    <w:p w14:paraId="14CCFA6B" w14:textId="4FD52061" w:rsidR="0010096F" w:rsidRDefault="0010096F" w:rsidP="0010096F">
      <w:pPr>
        <w:pStyle w:val="Heading3"/>
        <w:rPr>
          <w:noProof/>
        </w:rPr>
      </w:pPr>
      <w:bookmarkStart w:id="28" w:name="_Toc140669550"/>
      <w:r>
        <w:rPr>
          <w:noProof/>
        </w:rPr>
        <w:t xml:space="preserve">AP EFT Payment Type Enhancement </w:t>
      </w:r>
      <w:r w:rsidRPr="005B6698">
        <w:rPr>
          <w:b w:val="0"/>
          <w:bCs/>
          <w:noProof/>
          <w:sz w:val="20"/>
        </w:rPr>
        <w:t>(23.</w:t>
      </w:r>
      <w:r>
        <w:rPr>
          <w:b w:val="0"/>
          <w:bCs/>
          <w:noProof/>
          <w:sz w:val="20"/>
        </w:rPr>
        <w:t>67326</w:t>
      </w:r>
      <w:r w:rsidRPr="005B6698">
        <w:rPr>
          <w:b w:val="0"/>
          <w:bCs/>
          <w:noProof/>
          <w:sz w:val="20"/>
        </w:rPr>
        <w:t>)</w:t>
      </w:r>
      <w:bookmarkEnd w:id="28"/>
    </w:p>
    <w:p w14:paraId="020F0204" w14:textId="77777777" w:rsidR="0010096F" w:rsidRDefault="0010096F" w:rsidP="00710551">
      <w:pPr>
        <w:pStyle w:val="BodyText"/>
        <w:rPr>
          <w:noProof/>
        </w:rPr>
      </w:pPr>
    </w:p>
    <w:p w14:paraId="4F60B75B" w14:textId="77777777" w:rsidR="0010096F" w:rsidRDefault="0010096F" w:rsidP="0010096F">
      <w:pPr>
        <w:pStyle w:val="BodyText"/>
        <w:rPr>
          <w:rStyle w:val="Strong"/>
        </w:rPr>
      </w:pPr>
      <w:r w:rsidRPr="006836F3">
        <w:rPr>
          <w:rStyle w:val="Strong"/>
        </w:rPr>
        <w:t>Overview:</w:t>
      </w:r>
    </w:p>
    <w:p w14:paraId="4C66FCEB" w14:textId="77777777" w:rsidR="0010096F" w:rsidRPr="00D068C1" w:rsidRDefault="0010096F" w:rsidP="0010096F">
      <w:pPr>
        <w:pStyle w:val="BodyText"/>
        <w:rPr>
          <w:noProof/>
        </w:rPr>
      </w:pPr>
      <w:r w:rsidRPr="00D068C1">
        <w:rPr>
          <w:noProof/>
        </w:rPr>
        <w:t xml:space="preserve">AP EFT </w:t>
      </w:r>
      <w:r>
        <w:rPr>
          <w:noProof/>
        </w:rPr>
        <w:t>Payment Type Enhancement</w:t>
      </w:r>
    </w:p>
    <w:p w14:paraId="4AAE996F" w14:textId="77777777" w:rsidR="0010096F" w:rsidRDefault="0010096F" w:rsidP="0010096F">
      <w:pPr>
        <w:pStyle w:val="BodyText"/>
        <w:rPr>
          <w:rStyle w:val="Strong"/>
        </w:rPr>
      </w:pPr>
    </w:p>
    <w:p w14:paraId="26B9B523" w14:textId="27411D14" w:rsidR="0010096F" w:rsidRPr="0010096F" w:rsidRDefault="0010096F" w:rsidP="0010096F">
      <w:pPr>
        <w:pStyle w:val="BodyText"/>
        <w:rPr>
          <w:b/>
          <w:bCs/>
        </w:rPr>
      </w:pPr>
      <w:r w:rsidRPr="00B86BC8">
        <w:rPr>
          <w:rStyle w:val="Strong"/>
        </w:rPr>
        <w:lastRenderedPageBreak/>
        <w:t>Modifications:</w:t>
      </w:r>
    </w:p>
    <w:p w14:paraId="29FA9932" w14:textId="0805555F" w:rsidR="0010096F" w:rsidRDefault="0010096F" w:rsidP="0010096F">
      <w:pPr>
        <w:pStyle w:val="BodyText"/>
        <w:rPr>
          <w:noProof/>
        </w:rPr>
      </w:pPr>
      <w:r w:rsidRPr="0010096F">
        <w:rPr>
          <w:rFonts w:ascii="Calibri" w:hAnsi="Calibri"/>
          <w:noProof/>
          <w:sz w:val="22"/>
          <w:szCs w:val="22"/>
        </w:rPr>
        <w:t>To minimize</w:t>
      </w:r>
      <w:r>
        <w:rPr>
          <w:noProof/>
        </w:rPr>
        <w:t xml:space="preserve"> the</w:t>
      </w:r>
      <w:r w:rsidRPr="0010096F">
        <w:rPr>
          <w:rFonts w:ascii="Calibri" w:hAnsi="Calibri"/>
          <w:noProof/>
          <w:sz w:val="22"/>
          <w:szCs w:val="22"/>
        </w:rPr>
        <w:t xml:space="preserve"> risk, increase audit</w:t>
      </w:r>
      <w:r>
        <w:rPr>
          <w:noProof/>
        </w:rPr>
        <w:t xml:space="preserve"> </w:t>
      </w:r>
      <w:r w:rsidRPr="0010096F">
        <w:rPr>
          <w:rFonts w:ascii="Calibri" w:hAnsi="Calibri"/>
          <w:noProof/>
          <w:sz w:val="22"/>
          <w:szCs w:val="22"/>
        </w:rPr>
        <w:t>compliance and reduce the need for editable CMiC generated bank ready files</w:t>
      </w:r>
      <w:r>
        <w:rPr>
          <w:noProof/>
        </w:rPr>
        <w:t>, the following EFT Payment Type enhancements are done:</w:t>
      </w:r>
    </w:p>
    <w:p w14:paraId="19DF31AA" w14:textId="77777777" w:rsidR="0010096F" w:rsidRDefault="0010096F" w:rsidP="0010096F">
      <w:pPr>
        <w:pStyle w:val="BodyText"/>
        <w:rPr>
          <w:noProof/>
        </w:rPr>
      </w:pPr>
    </w:p>
    <w:p w14:paraId="1438680F" w14:textId="3CD1DC77" w:rsidR="0010096F" w:rsidRPr="0010096F" w:rsidRDefault="0010096F" w:rsidP="00860BB3">
      <w:pPr>
        <w:pStyle w:val="BodyText"/>
        <w:numPr>
          <w:ilvl w:val="0"/>
          <w:numId w:val="43"/>
        </w:numPr>
        <w:rPr>
          <w:noProof/>
        </w:rPr>
      </w:pPr>
      <w:r>
        <w:rPr>
          <w:noProof/>
        </w:rPr>
        <w:t>A new Program has been added : AP-Payment Types with the following fields:</w:t>
      </w:r>
    </w:p>
    <w:p w14:paraId="52FCBF1F" w14:textId="7A7CA1F3" w:rsidR="0010096F" w:rsidRPr="00A7566A" w:rsidRDefault="0010096F" w:rsidP="00860BB3">
      <w:pPr>
        <w:pStyle w:val="BodyText"/>
        <w:numPr>
          <w:ilvl w:val="0"/>
          <w:numId w:val="44"/>
        </w:numPr>
        <w:rPr>
          <w:noProof/>
        </w:rPr>
      </w:pPr>
      <w:r w:rsidRPr="00A7566A">
        <w:rPr>
          <w:noProof/>
        </w:rPr>
        <w:t>Payment Type Code (Input field, Required and Unique)</w:t>
      </w:r>
    </w:p>
    <w:p w14:paraId="453CE087" w14:textId="0BC23C75" w:rsidR="0010096F" w:rsidRPr="00A7566A" w:rsidRDefault="0010096F" w:rsidP="00860BB3">
      <w:pPr>
        <w:pStyle w:val="BodyText"/>
        <w:numPr>
          <w:ilvl w:val="0"/>
          <w:numId w:val="44"/>
        </w:numPr>
        <w:rPr>
          <w:noProof/>
        </w:rPr>
      </w:pPr>
      <w:r w:rsidRPr="00A7566A">
        <w:rPr>
          <w:noProof/>
        </w:rPr>
        <w:t>Payment Type Name (Input field, Required and free form field)</w:t>
      </w:r>
    </w:p>
    <w:p w14:paraId="4B7E73D5" w14:textId="33AC4198" w:rsidR="0010096F" w:rsidRPr="00A7566A" w:rsidRDefault="0010096F" w:rsidP="00860BB3">
      <w:pPr>
        <w:pStyle w:val="BodyText"/>
        <w:numPr>
          <w:ilvl w:val="0"/>
          <w:numId w:val="44"/>
        </w:numPr>
        <w:rPr>
          <w:noProof/>
        </w:rPr>
      </w:pPr>
      <w:r w:rsidRPr="00A7566A">
        <w:rPr>
          <w:noProof/>
        </w:rPr>
        <w:t xml:space="preserve">Payment Active Flag (Check box, Checked - Y , Unchecked - N ) If unchecked, will not be available in the </w:t>
      </w:r>
      <w:r>
        <w:rPr>
          <w:noProof/>
        </w:rPr>
        <w:t xml:space="preserve">EFT </w:t>
      </w:r>
      <w:r w:rsidRPr="00A7566A">
        <w:rPr>
          <w:noProof/>
        </w:rPr>
        <w:t>Payment type list.</w:t>
      </w:r>
    </w:p>
    <w:p w14:paraId="0F2D61DA" w14:textId="3B077851" w:rsidR="0010096F" w:rsidRDefault="0010096F" w:rsidP="0010096F">
      <w:pPr>
        <w:pStyle w:val="BodyText"/>
        <w:rPr>
          <w:noProof/>
        </w:rPr>
      </w:pPr>
      <w:r>
        <w:rPr>
          <w:rFonts w:ascii="Calibri" w:hAnsi="Calibri"/>
          <w:noProof/>
          <w:sz w:val="22"/>
          <w:szCs w:val="22"/>
        </w:rPr>
        <w:t xml:space="preserve">        </w:t>
      </w:r>
      <w:r w:rsidRPr="0010096F">
        <w:rPr>
          <w:rFonts w:ascii="Calibri" w:hAnsi="Calibri"/>
          <w:noProof/>
          <w:sz w:val="22"/>
          <w:szCs w:val="22"/>
        </w:rPr>
        <w:t xml:space="preserve">Existing </w:t>
      </w:r>
      <w:r>
        <w:rPr>
          <w:noProof/>
        </w:rPr>
        <w:t>EFT T</w:t>
      </w:r>
      <w:r w:rsidRPr="0010096F">
        <w:rPr>
          <w:rFonts w:ascii="Calibri" w:hAnsi="Calibri"/>
          <w:noProof/>
          <w:sz w:val="22"/>
          <w:szCs w:val="22"/>
        </w:rPr>
        <w:t xml:space="preserve">ypes in </w:t>
      </w:r>
      <w:r>
        <w:rPr>
          <w:noProof/>
        </w:rPr>
        <w:t>Enter V</w:t>
      </w:r>
      <w:r w:rsidRPr="0010096F">
        <w:rPr>
          <w:rFonts w:ascii="Calibri" w:hAnsi="Calibri"/>
          <w:noProof/>
          <w:sz w:val="22"/>
          <w:szCs w:val="22"/>
        </w:rPr>
        <w:t xml:space="preserve">oucher </w:t>
      </w:r>
      <w:r>
        <w:rPr>
          <w:noProof/>
        </w:rPr>
        <w:t>has been</w:t>
      </w:r>
      <w:r w:rsidRPr="0010096F">
        <w:rPr>
          <w:rFonts w:ascii="Calibri" w:hAnsi="Calibri"/>
          <w:noProof/>
          <w:sz w:val="22"/>
          <w:szCs w:val="22"/>
        </w:rPr>
        <w:t xml:space="preserve"> inserted through script by default and cannot be deleted</w:t>
      </w:r>
      <w:r>
        <w:rPr>
          <w:noProof/>
        </w:rPr>
        <w:t xml:space="preserve"> and the Type Codes cannot be edited.</w:t>
      </w:r>
    </w:p>
    <w:p w14:paraId="5B0FB12D" w14:textId="77777777" w:rsidR="0010096F" w:rsidRDefault="0010096F" w:rsidP="0010096F">
      <w:pPr>
        <w:pStyle w:val="BodyText"/>
        <w:rPr>
          <w:noProof/>
        </w:rPr>
      </w:pPr>
    </w:p>
    <w:p w14:paraId="040CE20B" w14:textId="098105F3" w:rsidR="0010096F" w:rsidRDefault="0010096F" w:rsidP="00860BB3">
      <w:pPr>
        <w:pStyle w:val="BodyText"/>
        <w:numPr>
          <w:ilvl w:val="0"/>
          <w:numId w:val="43"/>
        </w:numPr>
        <w:rPr>
          <w:noProof/>
        </w:rPr>
      </w:pPr>
      <w:r>
        <w:rPr>
          <w:noProof/>
        </w:rPr>
        <w:t xml:space="preserve">New </w:t>
      </w:r>
      <w:r w:rsidRPr="0010096F">
        <w:rPr>
          <w:rFonts w:ascii="Calibri" w:hAnsi="Calibri"/>
          <w:noProof/>
          <w:sz w:val="22"/>
          <w:szCs w:val="22"/>
        </w:rPr>
        <w:t>EFT Payment Type</w:t>
      </w:r>
      <w:r>
        <w:rPr>
          <w:noProof/>
        </w:rPr>
        <w:t xml:space="preserve"> field is added</w:t>
      </w:r>
      <w:r w:rsidRPr="0010096F">
        <w:rPr>
          <w:rFonts w:ascii="Calibri" w:hAnsi="Calibri"/>
          <w:noProof/>
          <w:sz w:val="22"/>
          <w:szCs w:val="22"/>
        </w:rPr>
        <w:t xml:space="preserve"> </w:t>
      </w:r>
      <w:r>
        <w:rPr>
          <w:noProof/>
        </w:rPr>
        <w:t>t</w:t>
      </w:r>
      <w:r w:rsidRPr="0010096F">
        <w:rPr>
          <w:rFonts w:ascii="Calibri" w:hAnsi="Calibri"/>
          <w:noProof/>
          <w:sz w:val="22"/>
          <w:szCs w:val="22"/>
        </w:rPr>
        <w:t>o Maintain Vendors</w:t>
      </w:r>
      <w:r>
        <w:rPr>
          <w:noProof/>
        </w:rPr>
        <w:t xml:space="preserve"> under Accounting tab. By default this field is hidden and has to be added through the lite editor.</w:t>
      </w:r>
    </w:p>
    <w:p w14:paraId="7D48798A" w14:textId="77777777" w:rsidR="0010096F" w:rsidRDefault="0010096F" w:rsidP="0010096F">
      <w:pPr>
        <w:pStyle w:val="BodyText"/>
        <w:rPr>
          <w:noProof/>
        </w:rPr>
      </w:pPr>
    </w:p>
    <w:p w14:paraId="606B9027" w14:textId="55E6419E" w:rsidR="0010096F" w:rsidRDefault="0010096F" w:rsidP="00860BB3">
      <w:pPr>
        <w:pStyle w:val="BodyText"/>
        <w:numPr>
          <w:ilvl w:val="0"/>
          <w:numId w:val="43"/>
        </w:numPr>
        <w:rPr>
          <w:noProof/>
        </w:rPr>
      </w:pPr>
      <w:r w:rsidRPr="004D7853">
        <w:rPr>
          <w:noProof/>
        </w:rPr>
        <w:t xml:space="preserve">EFT Payment Type </w:t>
      </w:r>
      <w:r>
        <w:rPr>
          <w:noProof/>
        </w:rPr>
        <w:t xml:space="preserve">selected in </w:t>
      </w:r>
      <w:r w:rsidRPr="004D7853">
        <w:rPr>
          <w:noProof/>
        </w:rPr>
        <w:t>Maintain</w:t>
      </w:r>
      <w:r>
        <w:rPr>
          <w:noProof/>
        </w:rPr>
        <w:t xml:space="preserve"> </w:t>
      </w:r>
      <w:r w:rsidRPr="004D7853">
        <w:rPr>
          <w:noProof/>
        </w:rPr>
        <w:t xml:space="preserve">Vendors </w:t>
      </w:r>
      <w:r>
        <w:rPr>
          <w:noProof/>
        </w:rPr>
        <w:t xml:space="preserve">default </w:t>
      </w:r>
      <w:r w:rsidRPr="004D7853">
        <w:rPr>
          <w:noProof/>
        </w:rPr>
        <w:t>to Image Manager, Registered Invoice and Enter Voucher</w:t>
      </w:r>
      <w:r>
        <w:rPr>
          <w:noProof/>
        </w:rPr>
        <w:t>.</w:t>
      </w:r>
    </w:p>
    <w:p w14:paraId="19860D19" w14:textId="77777777" w:rsidR="0010096F" w:rsidRDefault="0010096F" w:rsidP="0010096F">
      <w:pPr>
        <w:pStyle w:val="BodyText"/>
        <w:rPr>
          <w:noProof/>
        </w:rPr>
      </w:pPr>
    </w:p>
    <w:p w14:paraId="46B14542" w14:textId="65AC2C4B" w:rsidR="0010096F" w:rsidRDefault="0010096F" w:rsidP="00860BB3">
      <w:pPr>
        <w:pStyle w:val="BodyText"/>
        <w:numPr>
          <w:ilvl w:val="0"/>
          <w:numId w:val="43"/>
        </w:numPr>
        <w:rPr>
          <w:noProof/>
        </w:rPr>
      </w:pPr>
      <w:r>
        <w:rPr>
          <w:noProof/>
        </w:rPr>
        <w:t xml:space="preserve">Any new EFT Payment Types that are added through the new AP-Payment Types Program is available in </w:t>
      </w:r>
      <w:r w:rsidRPr="00A7566A">
        <w:rPr>
          <w:noProof/>
        </w:rPr>
        <w:t xml:space="preserve">Image Manager, Registered Invoice, Enter Voucher, Adjust Voucher Status, and Select Payments </w:t>
      </w:r>
      <w:r w:rsidRPr="004D7853">
        <w:rPr>
          <w:noProof/>
        </w:rPr>
        <w:t>programs.</w:t>
      </w:r>
    </w:p>
    <w:p w14:paraId="19BAD244" w14:textId="77777777" w:rsidR="0010096F" w:rsidRDefault="0010096F" w:rsidP="0010096F">
      <w:pPr>
        <w:pStyle w:val="BodyText"/>
        <w:rPr>
          <w:noProof/>
        </w:rPr>
      </w:pPr>
    </w:p>
    <w:p w14:paraId="2F2133A6" w14:textId="780A2B10" w:rsidR="0010096F" w:rsidRDefault="0010096F" w:rsidP="00860BB3">
      <w:pPr>
        <w:pStyle w:val="BodyText"/>
        <w:numPr>
          <w:ilvl w:val="0"/>
          <w:numId w:val="43"/>
        </w:numPr>
        <w:rPr>
          <w:noProof/>
        </w:rPr>
      </w:pPr>
      <w:r>
        <w:rPr>
          <w:noProof/>
        </w:rPr>
        <w:t xml:space="preserve">New table (ap_chq_ven_bank_info) has been created for audit purposes </w:t>
      </w:r>
      <w:r w:rsidRPr="00A7566A">
        <w:rPr>
          <w:noProof/>
        </w:rPr>
        <w:t>to store 6 fields values for</w:t>
      </w:r>
      <w:r>
        <w:rPr>
          <w:noProof/>
        </w:rPr>
        <w:t xml:space="preserve"> </w:t>
      </w:r>
      <w:r w:rsidRPr="004D7853">
        <w:rPr>
          <w:noProof/>
        </w:rPr>
        <w:t xml:space="preserve">each </w:t>
      </w:r>
      <w:r>
        <w:rPr>
          <w:noProof/>
        </w:rPr>
        <w:t>AP</w:t>
      </w:r>
      <w:r w:rsidRPr="004D7853">
        <w:rPr>
          <w:noProof/>
        </w:rPr>
        <w:t xml:space="preserve"> </w:t>
      </w:r>
      <w:r>
        <w:rPr>
          <w:noProof/>
        </w:rPr>
        <w:t>C</w:t>
      </w:r>
      <w:r w:rsidRPr="004D7853">
        <w:rPr>
          <w:noProof/>
        </w:rPr>
        <w:t xml:space="preserve">heque. Cheque unique column value </w:t>
      </w:r>
      <w:r>
        <w:rPr>
          <w:noProof/>
        </w:rPr>
        <w:t>is</w:t>
      </w:r>
      <w:r w:rsidRPr="004D7853">
        <w:rPr>
          <w:noProof/>
        </w:rPr>
        <w:t xml:space="preserve"> stored along with</w:t>
      </w:r>
      <w:r>
        <w:rPr>
          <w:noProof/>
        </w:rPr>
        <w:t xml:space="preserve"> </w:t>
      </w:r>
      <w:r w:rsidRPr="004D7853">
        <w:rPr>
          <w:noProof/>
        </w:rPr>
        <w:t>the following columns values to identify each cheque record in the new audit table</w:t>
      </w:r>
      <w:r>
        <w:rPr>
          <w:noProof/>
        </w:rPr>
        <w:t>:</w:t>
      </w:r>
    </w:p>
    <w:p w14:paraId="27C742F2" w14:textId="77777777" w:rsidR="0010096F" w:rsidRDefault="0010096F" w:rsidP="0010096F">
      <w:pPr>
        <w:pStyle w:val="BodyText"/>
        <w:rPr>
          <w:noProof/>
        </w:rPr>
      </w:pPr>
    </w:p>
    <w:p w14:paraId="225FF703" w14:textId="77777777" w:rsidR="0010096F" w:rsidRPr="00A7566A" w:rsidRDefault="0010096F" w:rsidP="00A7566A">
      <w:pPr>
        <w:pStyle w:val="BodyText"/>
        <w:ind w:firstLine="720"/>
        <w:rPr>
          <w:noProof/>
        </w:rPr>
      </w:pPr>
      <w:r w:rsidRPr="0010096F">
        <w:rPr>
          <w:rFonts w:ascii="Calibri" w:hAnsi="Calibri"/>
          <w:noProof/>
          <w:sz w:val="22"/>
          <w:szCs w:val="22"/>
        </w:rPr>
        <w:t xml:space="preserve">a. </w:t>
      </w:r>
      <w:r w:rsidRPr="00A7566A">
        <w:rPr>
          <w:noProof/>
        </w:rPr>
        <w:t>Payment Selection EFT Payment Type</w:t>
      </w:r>
    </w:p>
    <w:p w14:paraId="5693F14D" w14:textId="77777777" w:rsidR="0010096F" w:rsidRPr="00A7566A" w:rsidRDefault="0010096F" w:rsidP="00A7566A">
      <w:pPr>
        <w:pStyle w:val="BodyText"/>
        <w:ind w:firstLine="720"/>
        <w:rPr>
          <w:noProof/>
        </w:rPr>
      </w:pPr>
      <w:r>
        <w:rPr>
          <w:noProof/>
        </w:rPr>
        <w:t xml:space="preserve">b. </w:t>
      </w:r>
      <w:r w:rsidRPr="00A7566A">
        <w:rPr>
          <w:noProof/>
        </w:rPr>
        <w:t>Vendor Bank Code</w:t>
      </w:r>
    </w:p>
    <w:p w14:paraId="049CEE31" w14:textId="77777777" w:rsidR="0010096F" w:rsidRPr="00A7566A" w:rsidRDefault="0010096F" w:rsidP="00A7566A">
      <w:pPr>
        <w:pStyle w:val="BodyText"/>
        <w:ind w:firstLine="720"/>
        <w:rPr>
          <w:noProof/>
        </w:rPr>
      </w:pPr>
      <w:r>
        <w:rPr>
          <w:noProof/>
        </w:rPr>
        <w:t xml:space="preserve">c. </w:t>
      </w:r>
      <w:r w:rsidRPr="00A7566A">
        <w:rPr>
          <w:noProof/>
        </w:rPr>
        <w:t>Vendor Swift BIC Code</w:t>
      </w:r>
    </w:p>
    <w:p w14:paraId="136A91C4" w14:textId="77777777" w:rsidR="0010096F" w:rsidRPr="00B13484" w:rsidRDefault="0010096F" w:rsidP="00A7566A">
      <w:pPr>
        <w:pStyle w:val="BodyText"/>
        <w:ind w:firstLine="720"/>
        <w:rPr>
          <w:noProof/>
          <w:lang w:val="es-ES"/>
        </w:rPr>
      </w:pPr>
      <w:r w:rsidRPr="00B13484">
        <w:rPr>
          <w:noProof/>
          <w:lang w:val="es-ES"/>
        </w:rPr>
        <w:t>d. Vendor IBAN Number</w:t>
      </w:r>
    </w:p>
    <w:p w14:paraId="7A66B603" w14:textId="77777777" w:rsidR="0010096F" w:rsidRPr="00B13484" w:rsidRDefault="0010096F" w:rsidP="00A7566A">
      <w:pPr>
        <w:pStyle w:val="BodyText"/>
        <w:ind w:firstLine="720"/>
        <w:rPr>
          <w:noProof/>
          <w:lang w:val="es-ES"/>
        </w:rPr>
      </w:pPr>
      <w:r w:rsidRPr="00B13484">
        <w:rPr>
          <w:noProof/>
          <w:lang w:val="es-ES"/>
        </w:rPr>
        <w:t>e. Vendor ABA Transit</w:t>
      </w:r>
    </w:p>
    <w:p w14:paraId="51617891" w14:textId="77777777" w:rsidR="0010096F" w:rsidRDefault="0010096F" w:rsidP="00A7566A">
      <w:pPr>
        <w:pStyle w:val="BodyText"/>
        <w:ind w:firstLine="720"/>
        <w:rPr>
          <w:noProof/>
        </w:rPr>
      </w:pPr>
      <w:r>
        <w:rPr>
          <w:noProof/>
        </w:rPr>
        <w:t xml:space="preserve">f. </w:t>
      </w:r>
      <w:r w:rsidRPr="00A7566A">
        <w:rPr>
          <w:noProof/>
        </w:rPr>
        <w:t>Vendor Bank Account Number</w:t>
      </w:r>
    </w:p>
    <w:p w14:paraId="235B26AC" w14:textId="77777777" w:rsidR="0010096F" w:rsidRDefault="0010096F" w:rsidP="0010096F">
      <w:pPr>
        <w:pStyle w:val="BodyText"/>
        <w:rPr>
          <w:noProof/>
        </w:rPr>
      </w:pPr>
    </w:p>
    <w:p w14:paraId="7AE75FB6" w14:textId="26887C18" w:rsidR="0010096F" w:rsidRDefault="0010096F" w:rsidP="00860BB3">
      <w:pPr>
        <w:pStyle w:val="BodyText"/>
        <w:numPr>
          <w:ilvl w:val="0"/>
          <w:numId w:val="43"/>
        </w:numPr>
        <w:rPr>
          <w:noProof/>
        </w:rPr>
      </w:pPr>
      <w:r w:rsidRPr="00A7566A">
        <w:rPr>
          <w:noProof/>
        </w:rPr>
        <w:t xml:space="preserve">Cheque posting routine </w:t>
      </w:r>
      <w:r>
        <w:rPr>
          <w:noProof/>
        </w:rPr>
        <w:t>is</w:t>
      </w:r>
      <w:r w:rsidRPr="00A7566A">
        <w:rPr>
          <w:noProof/>
        </w:rPr>
        <w:t xml:space="preserve"> modified to store the audit information.</w:t>
      </w:r>
    </w:p>
    <w:p w14:paraId="194FB10C" w14:textId="77777777" w:rsidR="0010096F" w:rsidRDefault="0010096F" w:rsidP="0010096F">
      <w:pPr>
        <w:pStyle w:val="BodyText"/>
        <w:rPr>
          <w:noProof/>
        </w:rPr>
      </w:pPr>
    </w:p>
    <w:p w14:paraId="2147CA71" w14:textId="77777777" w:rsidR="0010096F" w:rsidRPr="00A7566A" w:rsidRDefault="0010096F" w:rsidP="0010096F">
      <w:pPr>
        <w:pStyle w:val="BodyText"/>
        <w:rPr>
          <w:b/>
          <w:bCs/>
          <w:noProof/>
        </w:rPr>
      </w:pPr>
      <w:r w:rsidRPr="00A7566A">
        <w:rPr>
          <w:b/>
          <w:bCs/>
          <w:noProof/>
        </w:rPr>
        <w:t>Example with Screenshots:</w:t>
      </w:r>
    </w:p>
    <w:p w14:paraId="5A2E038D" w14:textId="77777777" w:rsidR="0010096F" w:rsidRDefault="0010096F" w:rsidP="0010096F">
      <w:pPr>
        <w:pStyle w:val="BodyText"/>
        <w:rPr>
          <w:noProof/>
        </w:rPr>
      </w:pPr>
    </w:p>
    <w:p w14:paraId="0773654C" w14:textId="5D0D5C50" w:rsidR="0010096F" w:rsidRDefault="0010096F" w:rsidP="00A7566A">
      <w:pPr>
        <w:pStyle w:val="BodyText"/>
        <w:rPr>
          <w:noProof/>
        </w:rPr>
      </w:pPr>
      <w:r>
        <w:rPr>
          <w:noProof/>
        </w:rPr>
        <w:t>The new Program: AP-Payment Types</w:t>
      </w:r>
    </w:p>
    <w:p w14:paraId="7101B799" w14:textId="3B7698B5" w:rsidR="0010096F" w:rsidRPr="004D7853" w:rsidRDefault="00CA1C62" w:rsidP="0010096F">
      <w:pPr>
        <w:pStyle w:val="BodyText"/>
        <w:rPr>
          <w:noProof/>
        </w:rPr>
      </w:pPr>
      <w:r>
        <w:rPr>
          <w:noProof/>
        </w:rPr>
        <w:lastRenderedPageBreak/>
        <w:pict w14:anchorId="7D82F34F">
          <v:shape id="_x0000_i1096" type="#_x0000_t75" alt="A screenshot of a computer&#10;&#10;Description automatically generated" style="width:467.25pt;height:149.25pt;visibility:visible;mso-wrap-style:square">
            <v:imagedata r:id="rId78" o:title="A screenshot of a computer&#10;&#10;Description automatically generated"/>
          </v:shape>
        </w:pict>
      </w:r>
    </w:p>
    <w:p w14:paraId="69ED621D" w14:textId="77777777" w:rsidR="0010096F" w:rsidRDefault="0010096F" w:rsidP="0010096F">
      <w:pPr>
        <w:pStyle w:val="BodyText"/>
        <w:rPr>
          <w:noProof/>
        </w:rPr>
      </w:pPr>
    </w:p>
    <w:p w14:paraId="52D9E45A" w14:textId="6AF82BCC" w:rsidR="0010096F" w:rsidRDefault="00CA1C62" w:rsidP="0010096F">
      <w:pPr>
        <w:pStyle w:val="BodyText"/>
        <w:rPr>
          <w:noProof/>
        </w:rPr>
      </w:pPr>
      <w:r>
        <w:rPr>
          <w:noProof/>
        </w:rPr>
        <w:pict w14:anchorId="27B1AFBD">
          <v:shape id="_x0000_i1097" type="#_x0000_t75" alt="A screenshot of a computer&#10;&#10;Description automatically generated" style="width:468pt;height:149.25pt;visibility:visible;mso-wrap-style:square">
            <v:imagedata r:id="rId79" o:title="A screenshot of a computer&#10;&#10;Description automatically generated"/>
          </v:shape>
        </w:pict>
      </w:r>
    </w:p>
    <w:p w14:paraId="0C1A272B" w14:textId="77777777" w:rsidR="0010096F" w:rsidRDefault="0010096F" w:rsidP="0010096F">
      <w:pPr>
        <w:pStyle w:val="BodyText"/>
        <w:rPr>
          <w:noProof/>
        </w:rPr>
      </w:pPr>
    </w:p>
    <w:p w14:paraId="2E9D7A5D" w14:textId="649B60B9" w:rsidR="0010096F" w:rsidRDefault="0010096F" w:rsidP="00A7566A">
      <w:pPr>
        <w:pStyle w:val="BodyText"/>
        <w:rPr>
          <w:noProof/>
        </w:rPr>
      </w:pPr>
      <w:r>
        <w:rPr>
          <w:noProof/>
        </w:rPr>
        <w:t>If user tries to enter a record with the same Code the following error message appears:</w:t>
      </w:r>
    </w:p>
    <w:p w14:paraId="6A6BFF26" w14:textId="410683B1" w:rsidR="0010096F" w:rsidRDefault="00CA1C62" w:rsidP="0010096F">
      <w:pPr>
        <w:pStyle w:val="BodyText"/>
        <w:rPr>
          <w:noProof/>
        </w:rPr>
      </w:pPr>
      <w:r>
        <w:rPr>
          <w:noProof/>
        </w:rPr>
        <w:pict w14:anchorId="455203BC">
          <v:shape id="_x0000_i1098" type="#_x0000_t75" alt="A screenshot of a computer&#10;&#10;Description automatically generated with medium confidence" style="width:466.5pt;height:140.25pt;visibility:visible;mso-wrap-style:square">
            <v:imagedata r:id="rId80" o:title="A screenshot of a computer&#10;&#10;Description automatically generated with medium confidence"/>
          </v:shape>
        </w:pict>
      </w:r>
    </w:p>
    <w:p w14:paraId="4C284BF1" w14:textId="77777777" w:rsidR="0010096F" w:rsidRDefault="0010096F" w:rsidP="0010096F">
      <w:pPr>
        <w:pStyle w:val="BodyText"/>
        <w:rPr>
          <w:noProof/>
        </w:rPr>
      </w:pPr>
    </w:p>
    <w:p w14:paraId="3F77B8AD" w14:textId="37DA761E" w:rsidR="0010096F" w:rsidRDefault="0010096F" w:rsidP="00A7566A">
      <w:pPr>
        <w:pStyle w:val="BodyText"/>
        <w:rPr>
          <w:noProof/>
        </w:rPr>
      </w:pPr>
      <w:r>
        <w:rPr>
          <w:noProof/>
        </w:rPr>
        <w:t xml:space="preserve">New </w:t>
      </w:r>
      <w:r w:rsidRPr="0010096F">
        <w:rPr>
          <w:rFonts w:ascii="Calibri" w:hAnsi="Calibri"/>
          <w:noProof/>
          <w:sz w:val="22"/>
          <w:szCs w:val="22"/>
        </w:rPr>
        <w:t>EFT Payment Type</w:t>
      </w:r>
      <w:r>
        <w:rPr>
          <w:noProof/>
        </w:rPr>
        <w:t xml:space="preserve"> field added</w:t>
      </w:r>
      <w:r w:rsidRPr="0010096F">
        <w:rPr>
          <w:rFonts w:ascii="Calibri" w:hAnsi="Calibri"/>
          <w:noProof/>
          <w:sz w:val="22"/>
          <w:szCs w:val="22"/>
        </w:rPr>
        <w:t xml:space="preserve"> </w:t>
      </w:r>
      <w:r>
        <w:rPr>
          <w:noProof/>
        </w:rPr>
        <w:t>t</w:t>
      </w:r>
      <w:r w:rsidRPr="0010096F">
        <w:rPr>
          <w:rFonts w:ascii="Calibri" w:hAnsi="Calibri"/>
          <w:noProof/>
          <w:sz w:val="22"/>
          <w:szCs w:val="22"/>
        </w:rPr>
        <w:t>o Maintain Vendors</w:t>
      </w:r>
      <w:r>
        <w:rPr>
          <w:noProof/>
        </w:rPr>
        <w:t xml:space="preserve"> under Accounting tab. By default this field is hidden and has to be added through the lite editor. All the newly added EFT Payment Types through AP – Payment Types Program reflects in the EFT Payment Type list as shown below:</w:t>
      </w:r>
    </w:p>
    <w:p w14:paraId="6EF48C1A" w14:textId="5026D928" w:rsidR="0010096F" w:rsidRDefault="00CA1C62" w:rsidP="0010096F">
      <w:pPr>
        <w:pStyle w:val="BodyText"/>
        <w:rPr>
          <w:noProof/>
        </w:rPr>
      </w:pPr>
      <w:r>
        <w:rPr>
          <w:noProof/>
        </w:rPr>
        <w:lastRenderedPageBreak/>
        <w:pict w14:anchorId="2F5EBCE0">
          <v:shape id="_x0000_i1099" type="#_x0000_t75" alt="A screenshot of a computer&#10;&#10;Description automatically generated" style="width:467.25pt;height:266.25pt;visibility:visible;mso-wrap-style:square">
            <v:imagedata r:id="rId81" o:title="A screenshot of a computer&#10;&#10;Description automatically generated"/>
          </v:shape>
        </w:pict>
      </w:r>
    </w:p>
    <w:p w14:paraId="36AFB7AF" w14:textId="77777777" w:rsidR="0010096F" w:rsidRDefault="0010096F" w:rsidP="0010096F">
      <w:pPr>
        <w:pStyle w:val="BodyText"/>
        <w:rPr>
          <w:noProof/>
        </w:rPr>
      </w:pPr>
    </w:p>
    <w:p w14:paraId="7615E27D" w14:textId="52F23FBA" w:rsidR="0010096F" w:rsidRDefault="0010096F" w:rsidP="00A7566A">
      <w:pPr>
        <w:pStyle w:val="BodyText"/>
        <w:rPr>
          <w:noProof/>
        </w:rPr>
      </w:pPr>
      <w:r>
        <w:rPr>
          <w:noProof/>
        </w:rPr>
        <w:t>Register Voucher:</w:t>
      </w:r>
    </w:p>
    <w:p w14:paraId="409EDCA8" w14:textId="3D4F0017" w:rsidR="0010096F" w:rsidRDefault="00CA1C62" w:rsidP="0010096F">
      <w:pPr>
        <w:pStyle w:val="BodyText"/>
        <w:rPr>
          <w:noProof/>
        </w:rPr>
      </w:pPr>
      <w:r>
        <w:rPr>
          <w:noProof/>
        </w:rPr>
        <w:pict w14:anchorId="0EECD845">
          <v:shape id="_x0000_i1100" type="#_x0000_t75" alt="A screenshot of a computer&#10;&#10;Description automatically generated" style="width:468.75pt;height:267pt;visibility:visible;mso-wrap-style:square">
            <v:imagedata r:id="rId82" o:title="A screenshot of a computer&#10;&#10;Description automatically generated"/>
          </v:shape>
        </w:pict>
      </w:r>
    </w:p>
    <w:p w14:paraId="2983EDA1" w14:textId="77777777" w:rsidR="0010096F" w:rsidRDefault="0010096F" w:rsidP="0010096F">
      <w:pPr>
        <w:pStyle w:val="BodyText"/>
        <w:rPr>
          <w:noProof/>
        </w:rPr>
      </w:pPr>
    </w:p>
    <w:p w14:paraId="40DCEC9E" w14:textId="3283B2D0" w:rsidR="0010096F" w:rsidRDefault="0010096F" w:rsidP="00A7566A">
      <w:pPr>
        <w:pStyle w:val="BodyText"/>
        <w:rPr>
          <w:noProof/>
        </w:rPr>
      </w:pPr>
      <w:r>
        <w:rPr>
          <w:noProof/>
        </w:rPr>
        <w:t>Enter Voucher:</w:t>
      </w:r>
    </w:p>
    <w:p w14:paraId="766E43C2" w14:textId="33E5E503" w:rsidR="0010096F" w:rsidRDefault="00CA1C62" w:rsidP="0010096F">
      <w:pPr>
        <w:pStyle w:val="BodyText"/>
        <w:rPr>
          <w:noProof/>
        </w:rPr>
      </w:pPr>
      <w:r>
        <w:rPr>
          <w:noProof/>
        </w:rPr>
        <w:lastRenderedPageBreak/>
        <w:pict w14:anchorId="67447107">
          <v:shape id="_x0000_i1101" type="#_x0000_t75" alt="A screenshot of a computer&#10;&#10;Description automatically generated" style="width:467.25pt;height:242.25pt;visibility:visible;mso-wrap-style:square">
            <v:imagedata r:id="rId83" o:title="A screenshot of a computer&#10;&#10;Description automatically generated"/>
          </v:shape>
        </w:pict>
      </w:r>
    </w:p>
    <w:p w14:paraId="7F2A6BEC" w14:textId="77777777" w:rsidR="0010096F" w:rsidRDefault="0010096F" w:rsidP="0010096F">
      <w:pPr>
        <w:pStyle w:val="BodyText"/>
        <w:rPr>
          <w:noProof/>
        </w:rPr>
      </w:pPr>
    </w:p>
    <w:p w14:paraId="197B4615" w14:textId="77777777" w:rsidR="0010096F" w:rsidRDefault="0010096F" w:rsidP="0010096F">
      <w:pPr>
        <w:pStyle w:val="BodyText"/>
        <w:rPr>
          <w:noProof/>
        </w:rPr>
      </w:pPr>
    </w:p>
    <w:p w14:paraId="0835EBD9" w14:textId="016FB327" w:rsidR="0010096F" w:rsidRDefault="0010096F" w:rsidP="00A7566A">
      <w:pPr>
        <w:pStyle w:val="BodyText"/>
        <w:rPr>
          <w:noProof/>
        </w:rPr>
      </w:pPr>
      <w:r>
        <w:rPr>
          <w:noProof/>
        </w:rPr>
        <w:t>Adjust Voucher Status:</w:t>
      </w:r>
    </w:p>
    <w:p w14:paraId="17A58EEB" w14:textId="74482F35" w:rsidR="0010096F" w:rsidRDefault="00CA1C62" w:rsidP="0010096F">
      <w:pPr>
        <w:pStyle w:val="BodyText"/>
        <w:rPr>
          <w:noProof/>
        </w:rPr>
      </w:pPr>
      <w:r>
        <w:rPr>
          <w:noProof/>
        </w:rPr>
        <w:pict w14:anchorId="2FAD7962">
          <v:shape id="_x0000_i1102" type="#_x0000_t75" alt="A screenshot of a computer&#10;&#10;Description automatically generated" style="width:468.75pt;height:252pt;visibility:visible;mso-wrap-style:square">
            <v:imagedata r:id="rId84" o:title="A screenshot of a computer&#10;&#10;Description automatically generated"/>
          </v:shape>
        </w:pict>
      </w:r>
    </w:p>
    <w:p w14:paraId="456891DB" w14:textId="77777777" w:rsidR="0010096F" w:rsidRDefault="0010096F" w:rsidP="0010096F">
      <w:pPr>
        <w:pStyle w:val="BodyText"/>
        <w:rPr>
          <w:noProof/>
        </w:rPr>
      </w:pPr>
    </w:p>
    <w:p w14:paraId="2358D16F" w14:textId="35388DA0" w:rsidR="0010096F" w:rsidRDefault="0010096F" w:rsidP="00A7566A">
      <w:pPr>
        <w:pStyle w:val="BodyText"/>
        <w:rPr>
          <w:noProof/>
        </w:rPr>
      </w:pPr>
      <w:r>
        <w:rPr>
          <w:noProof/>
        </w:rPr>
        <w:t>Select Payments:</w:t>
      </w:r>
    </w:p>
    <w:p w14:paraId="216765DE" w14:textId="54E067F3" w:rsidR="0010096F" w:rsidRDefault="00CA1C62" w:rsidP="0010096F">
      <w:pPr>
        <w:pStyle w:val="BodyText"/>
        <w:rPr>
          <w:noProof/>
        </w:rPr>
      </w:pPr>
      <w:r>
        <w:rPr>
          <w:noProof/>
        </w:rPr>
        <w:lastRenderedPageBreak/>
        <w:pict w14:anchorId="40918507">
          <v:shape id="_x0000_i1103" type="#_x0000_t75" alt="A screenshot of a computer&#10;&#10;Description automatically generated with medium confidence" style="width:468.75pt;height:254.25pt;visibility:visible;mso-wrap-style:square">
            <v:imagedata r:id="rId85" o:title="A screenshot of a computer&#10;&#10;Description automatically generated with medium confidence"/>
          </v:shape>
        </w:pict>
      </w:r>
    </w:p>
    <w:p w14:paraId="16BBC79F" w14:textId="77777777" w:rsidR="0010096F" w:rsidRDefault="0010096F" w:rsidP="0010096F">
      <w:pPr>
        <w:pStyle w:val="BodyText"/>
        <w:rPr>
          <w:noProof/>
        </w:rPr>
      </w:pPr>
    </w:p>
    <w:p w14:paraId="5BDB507F" w14:textId="559DFE47" w:rsidR="0010096F" w:rsidRDefault="0010096F" w:rsidP="00A7566A">
      <w:pPr>
        <w:pStyle w:val="BodyText"/>
        <w:rPr>
          <w:noProof/>
        </w:rPr>
      </w:pPr>
      <w:r>
        <w:rPr>
          <w:noProof/>
        </w:rPr>
        <w:t>Image Manager:</w:t>
      </w:r>
    </w:p>
    <w:p w14:paraId="07AC0BC1" w14:textId="30C4FB00" w:rsidR="0010096F" w:rsidRDefault="00CA1C62" w:rsidP="0010096F">
      <w:pPr>
        <w:pStyle w:val="BodyText"/>
        <w:rPr>
          <w:noProof/>
        </w:rPr>
      </w:pPr>
      <w:r>
        <w:rPr>
          <w:noProof/>
        </w:rPr>
        <w:pict w14:anchorId="01DE4296">
          <v:shape id="_x0000_i1104" type="#_x0000_t75" alt="A screenshot of a computer&#10;&#10;Description automatically generated with medium confidence" style="width:468.75pt;height:258pt;visibility:visible;mso-wrap-style:square">
            <v:imagedata r:id="rId86" o:title="A screenshot of a computer&#10;&#10;Description automatically generated with medium confidence"/>
          </v:shape>
        </w:pict>
      </w:r>
    </w:p>
    <w:p w14:paraId="6E4BA900" w14:textId="77777777" w:rsidR="0010096F" w:rsidRDefault="0010096F" w:rsidP="0010096F">
      <w:pPr>
        <w:pStyle w:val="BodyText"/>
        <w:rPr>
          <w:noProof/>
        </w:rPr>
      </w:pPr>
    </w:p>
    <w:p w14:paraId="692E0B4F" w14:textId="2930D641" w:rsidR="0010096F" w:rsidRDefault="0010096F" w:rsidP="00A7566A">
      <w:pPr>
        <w:pStyle w:val="BodyText"/>
        <w:rPr>
          <w:noProof/>
        </w:rPr>
      </w:pPr>
      <w:r>
        <w:rPr>
          <w:noProof/>
        </w:rPr>
        <w:t>Flysheet:</w:t>
      </w:r>
    </w:p>
    <w:p w14:paraId="2674B89B" w14:textId="76B0B46A" w:rsidR="0010096F" w:rsidRDefault="00CA1C62" w:rsidP="0010096F">
      <w:pPr>
        <w:pStyle w:val="BodyText"/>
        <w:rPr>
          <w:noProof/>
        </w:rPr>
      </w:pPr>
      <w:r>
        <w:rPr>
          <w:noProof/>
        </w:rPr>
        <w:lastRenderedPageBreak/>
        <w:pict w14:anchorId="796740BD">
          <v:shape id="_x0000_i1105" type="#_x0000_t75" alt="A screenshot of a computer&#10;&#10;Description automatically generated" style="width:467.25pt;height:109.5pt;visibility:visible;mso-wrap-style:square">
            <v:imagedata r:id="rId87" o:title="A screenshot of a computer&#10;&#10;Description automatically generated"/>
          </v:shape>
        </w:pict>
      </w:r>
    </w:p>
    <w:p w14:paraId="66DAE327" w14:textId="77777777" w:rsidR="0010096F" w:rsidRDefault="0010096F" w:rsidP="0010096F">
      <w:pPr>
        <w:pStyle w:val="BodyText"/>
        <w:rPr>
          <w:noProof/>
        </w:rPr>
      </w:pPr>
    </w:p>
    <w:p w14:paraId="76494EFE" w14:textId="21CACB29" w:rsidR="0010096F" w:rsidRDefault="00CA1C62" w:rsidP="0010096F">
      <w:pPr>
        <w:pStyle w:val="BodyText"/>
        <w:rPr>
          <w:noProof/>
        </w:rPr>
      </w:pPr>
      <w:r>
        <w:rPr>
          <w:noProof/>
        </w:rPr>
        <w:pict w14:anchorId="71107CDE">
          <v:shape id="_x0000_i1106" type="#_x0000_t75" alt="A screenshot of a computer&#10;&#10;Description automatically generated" style="width:467.25pt;height:268.5pt;visibility:visible;mso-wrap-style:square">
            <v:imagedata r:id="rId88" o:title="A screenshot of a computer&#10;&#10;Description automatically generated"/>
          </v:shape>
        </w:pict>
      </w:r>
    </w:p>
    <w:p w14:paraId="756861D4" w14:textId="77777777" w:rsidR="0010096F" w:rsidRDefault="0010096F" w:rsidP="0010096F">
      <w:pPr>
        <w:pStyle w:val="BodyText"/>
        <w:rPr>
          <w:noProof/>
        </w:rPr>
      </w:pPr>
    </w:p>
    <w:p w14:paraId="407DF016" w14:textId="051A2EEF" w:rsidR="0010096F" w:rsidRDefault="00CA1C62" w:rsidP="0010096F">
      <w:pPr>
        <w:pStyle w:val="BodyText"/>
        <w:rPr>
          <w:noProof/>
        </w:rPr>
      </w:pPr>
      <w:r>
        <w:rPr>
          <w:noProof/>
        </w:rPr>
        <w:pict w14:anchorId="77BD0E77">
          <v:shape id="_x0000_i1107" type="#_x0000_t75" alt="A screenshot of a computer&#10;&#10;Description automatically generated" style="width:464.25pt;height:236.25pt;visibility:visible;mso-wrap-style:square">
            <v:imagedata r:id="rId89" o:title="A screenshot of a computer&#10;&#10;Description automatically generated"/>
          </v:shape>
        </w:pict>
      </w:r>
    </w:p>
    <w:p w14:paraId="3A704F63" w14:textId="77777777" w:rsidR="0010096F" w:rsidRDefault="0010096F" w:rsidP="0010096F">
      <w:pPr>
        <w:pStyle w:val="BodyText"/>
        <w:rPr>
          <w:noProof/>
        </w:rPr>
      </w:pPr>
    </w:p>
    <w:p w14:paraId="4EA99F84" w14:textId="51983F59" w:rsidR="0010096F" w:rsidRDefault="0010096F" w:rsidP="00A7566A">
      <w:pPr>
        <w:pStyle w:val="BodyText"/>
        <w:rPr>
          <w:noProof/>
        </w:rPr>
      </w:pPr>
      <w:r>
        <w:rPr>
          <w:noProof/>
        </w:rPr>
        <w:t>Default data :</w:t>
      </w:r>
    </w:p>
    <w:p w14:paraId="6BAAC652" w14:textId="58C31AF6" w:rsidR="0010096F" w:rsidRDefault="0010096F" w:rsidP="00A7566A">
      <w:pPr>
        <w:pStyle w:val="BodyText"/>
        <w:rPr>
          <w:noProof/>
        </w:rPr>
      </w:pPr>
      <w:r w:rsidRPr="00316996">
        <w:rPr>
          <w:noProof/>
        </w:rPr>
        <w:t>SELECT BPVEN_EFT_PAYMENT_TYPE FROM BPVENDORS WHERE BPVEN_BP_CODE=:APRI_VEN_CODE AND BPVEN_COMP_CODE=:APRI_COMP_CODE</w:t>
      </w:r>
    </w:p>
    <w:p w14:paraId="11872975" w14:textId="0CC83472" w:rsidR="0010096F" w:rsidRDefault="00CA1C62" w:rsidP="0010096F">
      <w:pPr>
        <w:pStyle w:val="BodyText"/>
        <w:rPr>
          <w:noProof/>
        </w:rPr>
      </w:pPr>
      <w:r>
        <w:rPr>
          <w:noProof/>
        </w:rPr>
        <w:pict w14:anchorId="11AB5BB6">
          <v:shape id="_x0000_i1108" type="#_x0000_t75" alt="A screenshot of a computer&#10;&#10;Description automatically generated" style="width:464.25pt;height:237.75pt;visibility:visible;mso-wrap-style:square">
            <v:imagedata r:id="rId90" o:title="A screenshot of a computer&#10;&#10;Description automatically generated"/>
          </v:shape>
        </w:pict>
      </w:r>
    </w:p>
    <w:p w14:paraId="094E361D" w14:textId="77777777" w:rsidR="0010096F" w:rsidRDefault="0010096F" w:rsidP="0010096F">
      <w:pPr>
        <w:pStyle w:val="BodyText"/>
        <w:rPr>
          <w:noProof/>
        </w:rPr>
      </w:pPr>
    </w:p>
    <w:p w14:paraId="4E5B661D" w14:textId="4FEE4335" w:rsidR="0010096F" w:rsidRDefault="0010096F" w:rsidP="00A7566A">
      <w:pPr>
        <w:pStyle w:val="BodyText"/>
        <w:rPr>
          <w:noProof/>
        </w:rPr>
      </w:pPr>
      <w:r>
        <w:rPr>
          <w:noProof/>
        </w:rPr>
        <w:t>New table (ap_chq_ven_bank_info) after check posting:</w:t>
      </w:r>
    </w:p>
    <w:p w14:paraId="236951AF" w14:textId="231D44F1" w:rsidR="0010096F" w:rsidRDefault="00CA1C62" w:rsidP="0010096F">
      <w:pPr>
        <w:pStyle w:val="BodyText"/>
        <w:rPr>
          <w:noProof/>
        </w:rPr>
      </w:pPr>
      <w:r>
        <w:rPr>
          <w:noProof/>
        </w:rPr>
        <w:pict w14:anchorId="5A11F95B">
          <v:shape id="_x0000_i1109" type="#_x0000_t75" alt="A screenshot of a computer&#10;&#10;Description automatically generated with medium confidence" style="width:462pt;height:265.5pt;visibility:visible;mso-wrap-style:square">
            <v:imagedata r:id="rId91" o:title="A screenshot of a computer&#10;&#10;Description automatically generated with medium confidence"/>
          </v:shape>
        </w:pict>
      </w:r>
    </w:p>
    <w:p w14:paraId="1A6F76AD" w14:textId="77777777" w:rsidR="0010096F" w:rsidRPr="0048684C" w:rsidRDefault="0010096F" w:rsidP="0010096F">
      <w:pPr>
        <w:autoSpaceDE w:val="0"/>
        <w:autoSpaceDN w:val="0"/>
        <w:adjustRightInd w:val="0"/>
        <w:rPr>
          <w:noProof/>
        </w:rPr>
      </w:pPr>
    </w:p>
    <w:p w14:paraId="0D139540" w14:textId="77777777" w:rsidR="00710551" w:rsidRDefault="00710551" w:rsidP="0024697B">
      <w:pPr>
        <w:rPr>
          <w:noProof/>
        </w:rPr>
      </w:pPr>
    </w:p>
    <w:p w14:paraId="1954D705" w14:textId="00C32CCB" w:rsidR="00F26B73" w:rsidRDefault="00F26B73" w:rsidP="00F26B73">
      <w:pPr>
        <w:pStyle w:val="Heading2"/>
      </w:pPr>
      <w:r>
        <w:br w:type="page"/>
      </w:r>
      <w:bookmarkStart w:id="29" w:name="_Toc140669551"/>
      <w:r>
        <w:lastRenderedPageBreak/>
        <w:t>Accounts Receivable</w:t>
      </w:r>
      <w:bookmarkEnd w:id="29"/>
    </w:p>
    <w:p w14:paraId="674F9C51" w14:textId="32FC7741" w:rsidR="00BC2E2F" w:rsidRDefault="00BC2E2F" w:rsidP="00BC2E2F">
      <w:pPr>
        <w:pStyle w:val="Heading3"/>
        <w:rPr>
          <w:noProof/>
        </w:rPr>
      </w:pPr>
      <w:bookmarkStart w:id="30" w:name="_Toc140669552"/>
      <w:r>
        <w:rPr>
          <w:noProof/>
        </w:rPr>
        <w:t>Import Functionality is added to AR Invoice Entry program</w:t>
      </w:r>
      <w:r w:rsidR="005B6698">
        <w:rPr>
          <w:noProof/>
        </w:rPr>
        <w:t xml:space="preserve"> </w:t>
      </w:r>
      <w:r w:rsidRPr="005B6698">
        <w:rPr>
          <w:b w:val="0"/>
          <w:bCs/>
          <w:noProof/>
          <w:sz w:val="20"/>
        </w:rPr>
        <w:t>(</w:t>
      </w:r>
      <w:bookmarkStart w:id="31" w:name="_Hlk121315716"/>
      <w:r w:rsidRPr="005B6698">
        <w:rPr>
          <w:b w:val="0"/>
          <w:bCs/>
          <w:noProof/>
          <w:sz w:val="20"/>
        </w:rPr>
        <w:t>23.66396)</w:t>
      </w:r>
      <w:bookmarkEnd w:id="30"/>
    </w:p>
    <w:bookmarkEnd w:id="31"/>
    <w:p w14:paraId="742CC942" w14:textId="77777777" w:rsidR="00BC2E2F" w:rsidRDefault="00BC2E2F" w:rsidP="00BC2E2F">
      <w:pPr>
        <w:ind w:left="720"/>
        <w:rPr>
          <w:b/>
          <w:bCs/>
          <w:color w:val="202020"/>
          <w:shd w:val="clear" w:color="auto" w:fill="FFFFFF"/>
        </w:rPr>
      </w:pPr>
    </w:p>
    <w:p w14:paraId="130B46A8" w14:textId="77648B9E" w:rsidR="00BC2E2F" w:rsidRDefault="00BC2E2F" w:rsidP="00661C8E">
      <w:pPr>
        <w:pStyle w:val="BodyText"/>
        <w:rPr>
          <w:shd w:val="clear" w:color="auto" w:fill="FFFFFF"/>
        </w:rPr>
      </w:pPr>
      <w:r w:rsidRPr="00661C8E">
        <w:rPr>
          <w:b/>
          <w:bCs/>
          <w:shd w:val="clear" w:color="auto" w:fill="FFFFFF"/>
        </w:rPr>
        <w:t>Overview:</w:t>
      </w:r>
    </w:p>
    <w:p w14:paraId="32A25075" w14:textId="77777777" w:rsidR="00BC2E2F" w:rsidRDefault="00BC2E2F" w:rsidP="00661C8E">
      <w:pPr>
        <w:pStyle w:val="BodyText"/>
        <w:rPr>
          <w:lang w:val="en-CA"/>
        </w:rPr>
      </w:pPr>
      <w:bookmarkStart w:id="32" w:name="_Hlk121314125"/>
      <w:r>
        <w:rPr>
          <w:lang w:val="en-CA"/>
        </w:rPr>
        <w:t xml:space="preserve">Import functionality is added to Accounts Receivable </w:t>
      </w:r>
      <w:r>
        <w:rPr>
          <w:rStyle w:val="test-idfield-value"/>
        </w:rPr>
        <w:t>&gt; Invoice &gt; Enter Invoices &gt;</w:t>
      </w:r>
      <w:r>
        <w:rPr>
          <w:lang w:val="en-CA"/>
        </w:rPr>
        <w:t xml:space="preserve"> AR Invoice Entry program</w:t>
      </w:r>
      <w:bookmarkEnd w:id="32"/>
      <w:r>
        <w:rPr>
          <w:lang w:val="en-CA"/>
        </w:rPr>
        <w:t>.</w:t>
      </w:r>
    </w:p>
    <w:p w14:paraId="17F55F8A" w14:textId="77777777" w:rsidR="00BC2E2F" w:rsidRDefault="00BC2E2F" w:rsidP="00661C8E">
      <w:pPr>
        <w:pStyle w:val="BodyText"/>
        <w:rPr>
          <w:lang w:val="en-CA"/>
        </w:rPr>
      </w:pPr>
    </w:p>
    <w:p w14:paraId="43947969" w14:textId="674D2DCC" w:rsidR="00BC2E2F" w:rsidRDefault="00BC2E2F" w:rsidP="00661C8E">
      <w:pPr>
        <w:pStyle w:val="BodyText"/>
        <w:rPr>
          <w:shd w:val="clear" w:color="auto" w:fill="FFFFFF"/>
        </w:rPr>
      </w:pPr>
      <w:r w:rsidRPr="00661C8E">
        <w:rPr>
          <w:b/>
          <w:bCs/>
          <w:shd w:val="clear" w:color="auto" w:fill="FFFFFF"/>
        </w:rPr>
        <w:t>Modifications:</w:t>
      </w:r>
    </w:p>
    <w:p w14:paraId="3202946D" w14:textId="77777777" w:rsidR="00BC2E2F" w:rsidRDefault="00BC2E2F" w:rsidP="00661C8E">
      <w:pPr>
        <w:pStyle w:val="BodyText"/>
        <w:rPr>
          <w:shd w:val="clear" w:color="auto" w:fill="FFFFFF"/>
        </w:rPr>
      </w:pPr>
      <w:r>
        <w:rPr>
          <w:shd w:val="clear" w:color="auto" w:fill="FFFFFF"/>
        </w:rPr>
        <w:t>An Import button is added next to the Report Options button.</w:t>
      </w:r>
    </w:p>
    <w:p w14:paraId="2804E6ED" w14:textId="77777777" w:rsidR="00BC2E2F" w:rsidRDefault="00BC2E2F" w:rsidP="00661C8E">
      <w:pPr>
        <w:pStyle w:val="BodyText"/>
        <w:rPr>
          <w:lang w:val="en-CA"/>
        </w:rPr>
      </w:pPr>
      <w:r>
        <w:rPr>
          <w:lang w:val="en-CA"/>
        </w:rPr>
        <w:t>The following screen shows the new functionality.</w:t>
      </w:r>
    </w:p>
    <w:p w14:paraId="7D26987E" w14:textId="77777777" w:rsidR="00BC2E2F" w:rsidRDefault="00BC2E2F" w:rsidP="00BC2E2F">
      <w:pPr>
        <w:ind w:left="1440"/>
        <w:rPr>
          <w:lang w:val="en-CA"/>
        </w:rPr>
      </w:pPr>
    </w:p>
    <w:p w14:paraId="5BC65127" w14:textId="6D651990" w:rsidR="00BC2E2F" w:rsidRDefault="00CA1C62" w:rsidP="00A93352">
      <w:pPr>
        <w:pStyle w:val="BodyText"/>
        <w:rPr>
          <w:noProof/>
        </w:rPr>
      </w:pPr>
      <w:r>
        <w:rPr>
          <w:noProof/>
        </w:rPr>
        <w:pict w14:anchorId="2DC46F15">
          <v:shape id="_x0000_i1110" type="#_x0000_t75" alt="Graphical user interface, application, email&#10;&#10;Description automatically generated" style="width:433.5pt;height:169.5pt;visibility:visible;mso-wrap-style:square">
            <v:imagedata r:id="rId92" o:title="Graphical user interface, application, email&#10;&#10;Description automatically generated"/>
          </v:shape>
        </w:pict>
      </w:r>
    </w:p>
    <w:p w14:paraId="21F127C5" w14:textId="77777777" w:rsidR="0024697B" w:rsidRDefault="0024697B" w:rsidP="00A93352">
      <w:pPr>
        <w:pStyle w:val="BodyText"/>
        <w:rPr>
          <w:noProof/>
        </w:rPr>
      </w:pPr>
    </w:p>
    <w:p w14:paraId="0BE0329B" w14:textId="19D87B2E" w:rsidR="0024697B" w:rsidRDefault="0024697B" w:rsidP="0024697B">
      <w:pPr>
        <w:pStyle w:val="Heading3"/>
        <w:rPr>
          <w:noProof/>
        </w:rPr>
      </w:pPr>
      <w:bookmarkStart w:id="33" w:name="_Toc140669553"/>
      <w:r>
        <w:rPr>
          <w:noProof/>
        </w:rPr>
        <w:t xml:space="preserve">New AR Functionality to distribute AR Invoices by Preferred Contact Method  </w:t>
      </w:r>
      <w:r w:rsidRPr="005B6698">
        <w:rPr>
          <w:b w:val="0"/>
          <w:bCs/>
          <w:noProof/>
          <w:sz w:val="20"/>
        </w:rPr>
        <w:t>(</w:t>
      </w:r>
      <w:r w:rsidR="00945A79" w:rsidRPr="00945A79">
        <w:rPr>
          <w:b w:val="0"/>
          <w:bCs/>
          <w:noProof/>
          <w:sz w:val="20"/>
        </w:rPr>
        <w:t>22.63452</w:t>
      </w:r>
      <w:r w:rsidRPr="005B6698">
        <w:rPr>
          <w:b w:val="0"/>
          <w:bCs/>
          <w:noProof/>
          <w:sz w:val="20"/>
        </w:rPr>
        <w:t>)</w:t>
      </w:r>
      <w:bookmarkEnd w:id="33"/>
    </w:p>
    <w:p w14:paraId="0B16FC78" w14:textId="77777777" w:rsidR="0024697B" w:rsidRDefault="0024697B" w:rsidP="00A93352">
      <w:pPr>
        <w:pStyle w:val="BodyText"/>
        <w:rPr>
          <w:color w:val="202020"/>
          <w:shd w:val="clear" w:color="auto" w:fill="FFFFFF"/>
        </w:rPr>
      </w:pPr>
    </w:p>
    <w:p w14:paraId="2165ABF1" w14:textId="77777777" w:rsidR="00945A79" w:rsidRDefault="00945A79" w:rsidP="00945A79">
      <w:pPr>
        <w:pStyle w:val="BodyText"/>
        <w:rPr>
          <w:rStyle w:val="Strong"/>
        </w:rPr>
      </w:pPr>
      <w:r w:rsidRPr="006836F3">
        <w:rPr>
          <w:rStyle w:val="Strong"/>
        </w:rPr>
        <w:t>Overview:</w:t>
      </w:r>
    </w:p>
    <w:p w14:paraId="5481F918" w14:textId="77777777" w:rsidR="00945A79" w:rsidRPr="00827CA6" w:rsidRDefault="00945A79" w:rsidP="00945A79">
      <w:pPr>
        <w:pStyle w:val="BodyText"/>
      </w:pPr>
      <w:r w:rsidRPr="00827CA6">
        <w:t>New AR Functionality to distribute AR Invoices by Preferred Contact Method</w:t>
      </w:r>
    </w:p>
    <w:p w14:paraId="6B1858FF" w14:textId="77777777" w:rsidR="00945A79" w:rsidRDefault="00945A79" w:rsidP="00945A79">
      <w:pPr>
        <w:pStyle w:val="BodyText"/>
        <w:rPr>
          <w:rStyle w:val="Strong"/>
        </w:rPr>
      </w:pPr>
    </w:p>
    <w:p w14:paraId="75903A23" w14:textId="201648BB" w:rsidR="00945A79" w:rsidRDefault="00945A79" w:rsidP="00945A79">
      <w:pPr>
        <w:pStyle w:val="BodyText"/>
        <w:rPr>
          <w:rStyle w:val="Strong"/>
        </w:rPr>
      </w:pPr>
      <w:r w:rsidRPr="00B86BC8">
        <w:rPr>
          <w:rStyle w:val="Strong"/>
        </w:rPr>
        <w:t>Modifications:</w:t>
      </w:r>
    </w:p>
    <w:p w14:paraId="39134C46" w14:textId="77777777" w:rsidR="00945A79" w:rsidRDefault="00945A79" w:rsidP="00945A79">
      <w:pPr>
        <w:pStyle w:val="BodyText"/>
      </w:pPr>
      <w:r>
        <w:t>A n</w:t>
      </w:r>
      <w:r w:rsidRPr="00827CA6">
        <w:t xml:space="preserve">ew AR Functionality </w:t>
      </w:r>
      <w:r>
        <w:t xml:space="preserve">is added </w:t>
      </w:r>
      <w:r w:rsidRPr="00827CA6">
        <w:t>to distribute AR Invoices by Preferred Contact Method</w:t>
      </w:r>
      <w:r>
        <w:t xml:space="preserve">. </w:t>
      </w:r>
    </w:p>
    <w:p w14:paraId="3461E123" w14:textId="0DE3C7F1" w:rsidR="00945A79" w:rsidRDefault="00945A79" w:rsidP="00860BB3">
      <w:pPr>
        <w:pStyle w:val="BodyText"/>
        <w:numPr>
          <w:ilvl w:val="0"/>
          <w:numId w:val="45"/>
        </w:numPr>
      </w:pPr>
      <w:r>
        <w:t xml:space="preserve">A new tab ‘E-Invoice’ is added in the AR Control. </w:t>
      </w:r>
    </w:p>
    <w:p w14:paraId="2A06CF09" w14:textId="08F9B5C6" w:rsidR="00945A79" w:rsidRDefault="00945A79" w:rsidP="00860BB3">
      <w:pPr>
        <w:pStyle w:val="BodyText"/>
        <w:numPr>
          <w:ilvl w:val="0"/>
          <w:numId w:val="46"/>
        </w:numPr>
      </w:pPr>
      <w:r>
        <w:t>The Sender’s email address can be entered.</w:t>
      </w:r>
    </w:p>
    <w:p w14:paraId="62416582" w14:textId="45DE4116" w:rsidR="00945A79" w:rsidRDefault="00945A79" w:rsidP="00860BB3">
      <w:pPr>
        <w:pStyle w:val="BodyText"/>
        <w:numPr>
          <w:ilvl w:val="0"/>
          <w:numId w:val="46"/>
        </w:numPr>
      </w:pPr>
      <w:r>
        <w:t>The Email Subject Text Code and the Email Body Text Code can be selected through LOV.</w:t>
      </w:r>
    </w:p>
    <w:p w14:paraId="01E012E2" w14:textId="535AB899" w:rsidR="00945A79" w:rsidRDefault="00945A79" w:rsidP="00860BB3">
      <w:pPr>
        <w:pStyle w:val="BodyText"/>
        <w:numPr>
          <w:ilvl w:val="0"/>
          <w:numId w:val="47"/>
        </w:numPr>
      </w:pPr>
      <w:r>
        <w:t>Text Type must be added. (System Data &lt; Global Tables &lt; Text Type)</w:t>
      </w:r>
    </w:p>
    <w:p w14:paraId="0C4115BD" w14:textId="431CA699" w:rsidR="00945A79" w:rsidRDefault="00945A79" w:rsidP="00860BB3">
      <w:pPr>
        <w:pStyle w:val="BodyText"/>
        <w:numPr>
          <w:ilvl w:val="0"/>
          <w:numId w:val="47"/>
        </w:numPr>
      </w:pPr>
      <w:r>
        <w:lastRenderedPageBreak/>
        <w:t>Text Code must be added for the Text Type for Email Subject and Body. (System Data &lt; Global Tables &lt; Text Code)</w:t>
      </w:r>
    </w:p>
    <w:p w14:paraId="37EB9887" w14:textId="4E82C1F1" w:rsidR="00945A79" w:rsidRDefault="00945A79" w:rsidP="00860BB3">
      <w:pPr>
        <w:pStyle w:val="BodyText"/>
        <w:numPr>
          <w:ilvl w:val="0"/>
          <w:numId w:val="45"/>
        </w:numPr>
      </w:pPr>
      <w:r>
        <w:t>The Preferred Contact Method option is enabled in the AR Print Invoices program to email the AR Invoices to Customers.</w:t>
      </w:r>
    </w:p>
    <w:p w14:paraId="6CB8F1DE" w14:textId="77777777" w:rsidR="00945A79" w:rsidRDefault="00945A79" w:rsidP="00945A79">
      <w:pPr>
        <w:pStyle w:val="BodyText"/>
        <w:rPr>
          <w:rStyle w:val="Strong"/>
        </w:rPr>
      </w:pPr>
    </w:p>
    <w:p w14:paraId="64474B99" w14:textId="09571478" w:rsidR="00945A79" w:rsidRDefault="00945A79" w:rsidP="00945A79">
      <w:pPr>
        <w:pStyle w:val="BodyText"/>
        <w:rPr>
          <w:rStyle w:val="Strong"/>
        </w:rPr>
      </w:pPr>
      <w:r w:rsidRPr="003C54FC">
        <w:rPr>
          <w:rStyle w:val="Strong"/>
        </w:rPr>
        <w:t>Example of Modification:</w:t>
      </w:r>
    </w:p>
    <w:p w14:paraId="1E2C11F6" w14:textId="39D391B3" w:rsidR="00945A79" w:rsidRDefault="00945A79" w:rsidP="00860BB3">
      <w:pPr>
        <w:pStyle w:val="BodyText"/>
        <w:numPr>
          <w:ilvl w:val="0"/>
          <w:numId w:val="48"/>
        </w:numPr>
      </w:pPr>
      <w:r>
        <w:t xml:space="preserve">A new tab ‘E-Invoice’ is added in the AR Control. </w:t>
      </w:r>
    </w:p>
    <w:p w14:paraId="1BB9DAFE" w14:textId="4FDBB543" w:rsidR="00945A79" w:rsidRDefault="00945A79" w:rsidP="00860BB3">
      <w:pPr>
        <w:pStyle w:val="BodyText"/>
        <w:numPr>
          <w:ilvl w:val="0"/>
          <w:numId w:val="49"/>
        </w:numPr>
      </w:pPr>
      <w:r>
        <w:t>The Sender’s email address can be entered.</w:t>
      </w:r>
    </w:p>
    <w:p w14:paraId="441306D5" w14:textId="0B0A88C3" w:rsidR="00945A79" w:rsidRDefault="00945A79" w:rsidP="00860BB3">
      <w:pPr>
        <w:pStyle w:val="BodyText"/>
        <w:numPr>
          <w:ilvl w:val="0"/>
          <w:numId w:val="49"/>
        </w:numPr>
      </w:pPr>
      <w:r>
        <w:t>The Email Subject Text Code and the Email Body Text Code can be selected through LOV.</w:t>
      </w:r>
    </w:p>
    <w:p w14:paraId="28F9FAF0" w14:textId="382CC80F" w:rsidR="00945A79" w:rsidRDefault="00945A79" w:rsidP="00860BB3">
      <w:pPr>
        <w:pStyle w:val="BodyText"/>
        <w:numPr>
          <w:ilvl w:val="0"/>
          <w:numId w:val="50"/>
        </w:numPr>
      </w:pPr>
      <w:r>
        <w:t>Text Type must be added. (System Data &lt; Global Tables &lt; Text Type)</w:t>
      </w:r>
    </w:p>
    <w:p w14:paraId="191C8FB3" w14:textId="10AE42FA" w:rsidR="00945A79" w:rsidRDefault="00945A79" w:rsidP="00860BB3">
      <w:pPr>
        <w:pStyle w:val="BodyText"/>
        <w:numPr>
          <w:ilvl w:val="0"/>
          <w:numId w:val="50"/>
        </w:numPr>
      </w:pPr>
      <w:r>
        <w:t>Text Code must be added for the Text Type for Email Subject and Body. (System Data &lt; Global Tables &lt; Text Code)</w:t>
      </w:r>
    </w:p>
    <w:p w14:paraId="77C17694" w14:textId="77777777" w:rsidR="00945A79" w:rsidRPr="00CE4A23" w:rsidRDefault="00945A79" w:rsidP="00860BB3">
      <w:pPr>
        <w:pStyle w:val="Note"/>
      </w:pPr>
      <w:r w:rsidRPr="00860BB3">
        <w:rPr>
          <w:b/>
          <w:bCs/>
        </w:rPr>
        <w:t>NOTE:</w:t>
      </w:r>
      <w:r w:rsidRPr="00CE4A23">
        <w:t xml:space="preserve"> Text Type must be defined as AR-INV. Subject Text Code must be defined as Subject followed by any other text. Similarly for Body Text Code must be defined as Body followed by any other text. </w:t>
      </w:r>
    </w:p>
    <w:p w14:paraId="53EF0094" w14:textId="15BB65B4" w:rsidR="00945A79" w:rsidRPr="00827CA6" w:rsidRDefault="00CA1C62" w:rsidP="00945A79">
      <w:pPr>
        <w:pStyle w:val="BodyText"/>
        <w:rPr>
          <w:rStyle w:val="Strong"/>
          <w:b w:val="0"/>
          <w:bCs w:val="0"/>
        </w:rPr>
      </w:pPr>
      <w:r>
        <w:rPr>
          <w:noProof/>
        </w:rPr>
        <w:pict w14:anchorId="69013B1C">
          <v:shape id="_x0000_i1111" type="#_x0000_t75" alt="Graphical user interface, application&#10;&#10;Description automatically generated" style="width:468pt;height:119.25pt;visibility:visible;mso-wrap-style:square">
            <v:imagedata r:id="rId93" o:title="Graphical user interface, application&#10;&#10;Description automatically generated"/>
          </v:shape>
        </w:pict>
      </w:r>
    </w:p>
    <w:p w14:paraId="12F60E80" w14:textId="77777777" w:rsidR="00945A79" w:rsidRPr="003C54FC" w:rsidRDefault="00945A79" w:rsidP="00945A79">
      <w:pPr>
        <w:pStyle w:val="BodyText"/>
        <w:rPr>
          <w:i/>
          <w:iCs/>
          <w:sz w:val="16"/>
          <w:szCs w:val="16"/>
        </w:rPr>
      </w:pPr>
      <w:r>
        <w:rPr>
          <w:i/>
          <w:iCs/>
          <w:sz w:val="16"/>
          <w:szCs w:val="16"/>
        </w:rPr>
        <w:t xml:space="preserve">Standard </w:t>
      </w:r>
      <w:r w:rsidRPr="003C54FC">
        <w:rPr>
          <w:i/>
          <w:iCs/>
          <w:sz w:val="16"/>
          <w:szCs w:val="16"/>
        </w:rPr>
        <w:t>Path: Accounts Receivable &lt; Setup &lt; Local Tables &lt; Control File Options</w:t>
      </w:r>
    </w:p>
    <w:p w14:paraId="04970B16" w14:textId="4208608A" w:rsidR="00945A79" w:rsidRDefault="00CA1C62" w:rsidP="00945A79">
      <w:pPr>
        <w:pStyle w:val="BodyText"/>
      </w:pPr>
      <w:r>
        <w:rPr>
          <w:noProof/>
        </w:rPr>
        <w:pict w14:anchorId="2F0FDE4C">
          <v:shape id="_x0000_i1112" type="#_x0000_t75" alt="Graphical user interface, text, application&#10;&#10;Description automatically generated" style="width:468pt;height:118.5pt;visibility:visible;mso-wrap-style:square">
            <v:imagedata r:id="rId94" o:title="Graphical user interface, text, application&#10;&#10;Description automatically generated"/>
          </v:shape>
        </w:pict>
      </w:r>
    </w:p>
    <w:p w14:paraId="31910284" w14:textId="77777777" w:rsidR="00945A79" w:rsidRDefault="00945A79" w:rsidP="00945A79">
      <w:pPr>
        <w:pStyle w:val="BodyText"/>
        <w:rPr>
          <w:i/>
          <w:iCs/>
          <w:sz w:val="16"/>
          <w:szCs w:val="16"/>
        </w:rPr>
      </w:pPr>
      <w:r>
        <w:rPr>
          <w:i/>
          <w:iCs/>
          <w:sz w:val="16"/>
          <w:szCs w:val="16"/>
        </w:rPr>
        <w:t xml:space="preserve">Standard </w:t>
      </w:r>
      <w:r w:rsidRPr="003C54FC">
        <w:rPr>
          <w:i/>
          <w:iCs/>
          <w:sz w:val="16"/>
          <w:szCs w:val="16"/>
        </w:rPr>
        <w:t>Path: System Data &lt; Global Tables &lt; Text Type</w:t>
      </w:r>
    </w:p>
    <w:p w14:paraId="231A4C49" w14:textId="5B1EE8DB" w:rsidR="00945A79" w:rsidRDefault="00CA1C62" w:rsidP="00945A79">
      <w:pPr>
        <w:pStyle w:val="BodyText"/>
        <w:rPr>
          <w:i/>
          <w:iCs/>
          <w:sz w:val="16"/>
          <w:szCs w:val="16"/>
        </w:rPr>
      </w:pPr>
      <w:r>
        <w:rPr>
          <w:noProof/>
        </w:rPr>
        <w:pict w14:anchorId="0BBEB186">
          <v:shape id="_x0000_i1113" type="#_x0000_t75" alt="Graphical user interface, text, application, email&#10;&#10;Description automatically generated" style="width:468pt;height:135.75pt;visibility:visible;mso-wrap-style:square">
            <v:imagedata r:id="rId95" o:title="Graphical user interface, text, application, email&#10;&#10;Description automatically generated"/>
          </v:shape>
        </w:pict>
      </w:r>
    </w:p>
    <w:p w14:paraId="42ED4730" w14:textId="77777777" w:rsidR="00945A79" w:rsidRDefault="00945A79" w:rsidP="00945A79">
      <w:pPr>
        <w:pStyle w:val="BodyText"/>
        <w:rPr>
          <w:i/>
          <w:iCs/>
          <w:sz w:val="16"/>
          <w:szCs w:val="16"/>
        </w:rPr>
      </w:pPr>
      <w:r>
        <w:rPr>
          <w:i/>
          <w:iCs/>
          <w:sz w:val="16"/>
          <w:szCs w:val="16"/>
        </w:rPr>
        <w:t xml:space="preserve">Standard Path: </w:t>
      </w:r>
      <w:r w:rsidRPr="003C54FC">
        <w:rPr>
          <w:i/>
          <w:iCs/>
          <w:sz w:val="16"/>
          <w:szCs w:val="16"/>
        </w:rPr>
        <w:t>System Data &lt; Global Tables &lt; Text Code</w:t>
      </w:r>
    </w:p>
    <w:p w14:paraId="23D0DEE5" w14:textId="77777777" w:rsidR="00945A79" w:rsidRDefault="00945A79" w:rsidP="00945A79">
      <w:pPr>
        <w:pStyle w:val="BodyText"/>
      </w:pPr>
      <w:r>
        <w:lastRenderedPageBreak/>
        <w:t>The Preferred Contact Method option is enabled in the AR Print Invoices program to email the AR Invoices to Customers.</w:t>
      </w:r>
    </w:p>
    <w:p w14:paraId="1F03C498" w14:textId="36B4496F" w:rsidR="00945A79" w:rsidRDefault="00CA1C62" w:rsidP="00945A79">
      <w:pPr>
        <w:pStyle w:val="BodyText"/>
      </w:pPr>
      <w:r>
        <w:rPr>
          <w:noProof/>
        </w:rPr>
        <w:pict w14:anchorId="7C84F7BD">
          <v:shape id="_x0000_i1114" type="#_x0000_t75" alt="Graphical user interface, application, Word&#10;&#10;Description automatically generated" style="width:468pt;height:187.5pt;visibility:visible;mso-wrap-style:square">
            <v:imagedata r:id="rId96" o:title="Graphical user interface, application, Word&#10;&#10;Description automatically generated"/>
          </v:shape>
        </w:pict>
      </w:r>
    </w:p>
    <w:p w14:paraId="6E99C70B" w14:textId="32B58B25" w:rsidR="00945A79" w:rsidRDefault="00CA1C62" w:rsidP="00945A79">
      <w:pPr>
        <w:pStyle w:val="BodyText"/>
        <w:rPr>
          <w:i/>
          <w:iCs/>
          <w:sz w:val="16"/>
          <w:szCs w:val="16"/>
        </w:rPr>
      </w:pPr>
      <w:r>
        <w:rPr>
          <w:noProof/>
        </w:rPr>
        <w:pict w14:anchorId="1CC66998">
          <v:shape id="_x0000_i1115" type="#_x0000_t75" alt="Graphical user interface, text, application, email&#10;&#10;Description automatically generated" style="width:468pt;height:119.25pt;visibility:visible;mso-wrap-style:square">
            <v:imagedata r:id="rId97" o:title="Graphical user interface, text, application, email&#10;&#10;Description automatically generated"/>
          </v:shape>
        </w:pict>
      </w:r>
    </w:p>
    <w:p w14:paraId="1C75EA4F" w14:textId="2E0907C1" w:rsidR="00945A79" w:rsidRDefault="00CA1C62" w:rsidP="00945A79">
      <w:pPr>
        <w:pStyle w:val="BodyText"/>
        <w:rPr>
          <w:i/>
          <w:iCs/>
          <w:sz w:val="16"/>
          <w:szCs w:val="16"/>
        </w:rPr>
      </w:pPr>
      <w:r>
        <w:rPr>
          <w:noProof/>
        </w:rPr>
        <w:pict w14:anchorId="2553CB09">
          <v:shape id="_x0000_i1116" type="#_x0000_t75" alt="Graphical user interface, application, Word&#10;&#10;Description automatically generated" style="width:467.25pt;height:141.75pt;visibility:visible;mso-wrap-style:square">
            <v:imagedata r:id="rId98" o:title="Graphical user interface, application, Word&#10;&#10;Description automatically generated"/>
          </v:shape>
        </w:pict>
      </w:r>
    </w:p>
    <w:p w14:paraId="72AA8F2B" w14:textId="2D0A8B95" w:rsidR="00945A79" w:rsidRDefault="00CA1C62" w:rsidP="00945A79">
      <w:pPr>
        <w:pStyle w:val="BodyText"/>
        <w:rPr>
          <w:i/>
          <w:iCs/>
          <w:sz w:val="16"/>
          <w:szCs w:val="16"/>
        </w:rPr>
      </w:pPr>
      <w:r>
        <w:rPr>
          <w:noProof/>
        </w:rPr>
        <w:lastRenderedPageBreak/>
        <w:pict w14:anchorId="289FA68C">
          <v:shape id="_x0000_i1117" type="#_x0000_t75" alt="A picture containing graphical user interface&#10;&#10;Description automatically generated" style="width:467.25pt;height:594.75pt;visibility:visible;mso-wrap-style:square">
            <v:imagedata r:id="rId99" o:title="A picture containing graphical user interface&#10;&#10;Description automatically generated"/>
          </v:shape>
        </w:pict>
      </w:r>
    </w:p>
    <w:p w14:paraId="2CE93977" w14:textId="77777777" w:rsidR="00945A79" w:rsidRDefault="00945A79" w:rsidP="00A93352">
      <w:pPr>
        <w:pStyle w:val="BodyText"/>
        <w:rPr>
          <w:color w:val="202020"/>
          <w:shd w:val="clear" w:color="auto" w:fill="FFFFFF"/>
        </w:rPr>
      </w:pPr>
    </w:p>
    <w:p w14:paraId="73D87A5C" w14:textId="77777777" w:rsidR="0024697B" w:rsidRDefault="0024697B" w:rsidP="00A93352">
      <w:pPr>
        <w:pStyle w:val="BodyText"/>
        <w:rPr>
          <w:color w:val="202020"/>
          <w:shd w:val="clear" w:color="auto" w:fill="FFFFFF"/>
        </w:rPr>
      </w:pPr>
    </w:p>
    <w:p w14:paraId="5F1BD6F5" w14:textId="77777777" w:rsidR="00BC2E2F" w:rsidRDefault="00BC2E2F" w:rsidP="00BC2E2F">
      <w:pPr>
        <w:ind w:left="1440"/>
        <w:rPr>
          <w:lang w:val="en-CA"/>
        </w:rPr>
      </w:pPr>
    </w:p>
    <w:p w14:paraId="27910C7C" w14:textId="7AD97F45" w:rsidR="00712167" w:rsidRDefault="00712167" w:rsidP="00712167">
      <w:pPr>
        <w:pStyle w:val="Heading2"/>
      </w:pPr>
      <w:bookmarkStart w:id="34" w:name="_Toc140669554"/>
      <w:r>
        <w:lastRenderedPageBreak/>
        <w:t>Analytics</w:t>
      </w:r>
      <w:bookmarkEnd w:id="34"/>
    </w:p>
    <w:p w14:paraId="2555EA69" w14:textId="0C493454" w:rsidR="00FE3459" w:rsidRDefault="00FE3459" w:rsidP="004E0982">
      <w:pPr>
        <w:pStyle w:val="BodyText"/>
      </w:pPr>
    </w:p>
    <w:p w14:paraId="2EADC14D" w14:textId="1DD890DE" w:rsidR="00712167" w:rsidRDefault="00712167" w:rsidP="00712167">
      <w:pPr>
        <w:pStyle w:val="Heading3"/>
        <w:rPr>
          <w:b w:val="0"/>
          <w:color w:val="000000"/>
          <w:sz w:val="20"/>
        </w:rPr>
      </w:pPr>
      <w:bookmarkStart w:id="35" w:name="_Toc140669555"/>
      <w:r>
        <w:t xml:space="preserve">BI Catalog Builder </w:t>
      </w:r>
      <w:r w:rsidR="00074318">
        <w:t>–</w:t>
      </w:r>
      <w:r>
        <w:t xml:space="preserve"> </w:t>
      </w:r>
      <w:r w:rsidR="00074318">
        <w:t>User Defined Folder and Views</w:t>
      </w:r>
      <w:r>
        <w:t xml:space="preserve"> </w:t>
      </w:r>
      <w:r>
        <w:rPr>
          <w:b w:val="0"/>
          <w:color w:val="000000"/>
          <w:sz w:val="20"/>
        </w:rPr>
        <w:t>(</w:t>
      </w:r>
      <w:r w:rsidR="00074318" w:rsidRPr="00074318">
        <w:rPr>
          <w:b w:val="0"/>
          <w:bCs/>
          <w:color w:val="000000"/>
          <w:sz w:val="20"/>
        </w:rPr>
        <w:t>22.59247</w:t>
      </w:r>
      <w:r>
        <w:rPr>
          <w:b w:val="0"/>
          <w:color w:val="000000"/>
          <w:sz w:val="20"/>
        </w:rPr>
        <w:t>)</w:t>
      </w:r>
      <w:bookmarkEnd w:id="35"/>
    </w:p>
    <w:p w14:paraId="38026F64" w14:textId="7A6499B0" w:rsidR="00074318" w:rsidRPr="00074318" w:rsidRDefault="00074318" w:rsidP="00074318">
      <w:pPr>
        <w:rPr>
          <w:rFonts w:ascii="Calibri" w:eastAsia="Calibri" w:hAnsi="Calibri" w:cs="Calibri"/>
          <w:b/>
          <w:bCs/>
          <w:color w:val="000000"/>
        </w:rPr>
      </w:pPr>
    </w:p>
    <w:p w14:paraId="507813E3" w14:textId="77777777" w:rsidR="00074318" w:rsidRDefault="00074318" w:rsidP="00074318">
      <w:pPr>
        <w:rPr>
          <w:rFonts w:ascii="Calibri" w:eastAsia="Calibri" w:hAnsi="Calibri" w:cs="Calibri"/>
          <w:b/>
          <w:bCs/>
        </w:rPr>
      </w:pPr>
      <w:r w:rsidRPr="2DFF78A7">
        <w:rPr>
          <w:rFonts w:ascii="Calibri" w:eastAsia="Calibri" w:hAnsi="Calibri" w:cs="Calibri"/>
          <w:b/>
          <w:bCs/>
        </w:rPr>
        <w:t>User-Defined Folders in Catalog Builder:</w:t>
      </w:r>
    </w:p>
    <w:p w14:paraId="299FCD06" w14:textId="739D737E" w:rsidR="00074318" w:rsidRPr="0060474D" w:rsidRDefault="00074318" w:rsidP="00261ACD">
      <w:pPr>
        <w:pStyle w:val="ListParagraph"/>
        <w:numPr>
          <w:ilvl w:val="0"/>
          <w:numId w:val="23"/>
        </w:numPr>
        <w:spacing w:after="160" w:line="259" w:lineRule="auto"/>
        <w:contextualSpacing/>
        <w:rPr>
          <w:rFonts w:ascii="Calibri" w:eastAsia="Calibri" w:hAnsi="Calibri" w:cs="Calibri"/>
          <w:b/>
          <w:bCs/>
        </w:rPr>
      </w:pPr>
      <w:r w:rsidRPr="00074318">
        <w:rPr>
          <w:rFonts w:ascii="Calibri" w:eastAsia="Calibri" w:hAnsi="Calibri" w:cs="Calibri"/>
          <w:color w:val="000000"/>
        </w:rPr>
        <w:t xml:space="preserve">User-Defined Folders can be created in Dashboard Builder using </w:t>
      </w:r>
      <w:r w:rsidRPr="0060474D">
        <w:rPr>
          <w:rFonts w:ascii="Calibri" w:eastAsia="Calibri" w:hAnsi="Calibri" w:cs="Calibri"/>
        </w:rPr>
        <w:t>“Create User-Defined Folder” functionality.</w:t>
      </w:r>
    </w:p>
    <w:p w14:paraId="728925AF" w14:textId="77777777" w:rsidR="00074318" w:rsidRDefault="00074318" w:rsidP="00261ACD">
      <w:pPr>
        <w:pStyle w:val="ListParagraph"/>
        <w:numPr>
          <w:ilvl w:val="0"/>
          <w:numId w:val="23"/>
        </w:numPr>
        <w:spacing w:after="160" w:line="259" w:lineRule="auto"/>
        <w:contextualSpacing/>
        <w:rPr>
          <w:rFonts w:ascii="Calibri" w:eastAsia="Calibri" w:hAnsi="Calibri" w:cs="Calibri"/>
        </w:rPr>
      </w:pPr>
      <w:r w:rsidRPr="2DFF78A7">
        <w:rPr>
          <w:rFonts w:ascii="Calibri" w:eastAsia="Calibri" w:hAnsi="Calibri" w:cs="Calibri"/>
        </w:rPr>
        <w:t>In Catalog Builder (Edit Data Sources screen) User-Defined Folders appear with black font for easy identification.</w:t>
      </w:r>
    </w:p>
    <w:p w14:paraId="1277A7DC" w14:textId="77777777" w:rsidR="00074318" w:rsidRDefault="00074318" w:rsidP="00261ACD">
      <w:pPr>
        <w:pStyle w:val="ListParagraph"/>
        <w:numPr>
          <w:ilvl w:val="0"/>
          <w:numId w:val="23"/>
        </w:numPr>
        <w:spacing w:after="160" w:line="259" w:lineRule="auto"/>
        <w:contextualSpacing/>
        <w:rPr>
          <w:rFonts w:ascii="Calibri" w:eastAsia="Calibri" w:hAnsi="Calibri" w:cs="Calibri"/>
        </w:rPr>
      </w:pPr>
      <w:r w:rsidRPr="2DFF78A7">
        <w:rPr>
          <w:rFonts w:ascii="Calibri" w:eastAsia="Calibri" w:hAnsi="Calibri" w:cs="Calibri"/>
        </w:rPr>
        <w:t xml:space="preserve">When a new User-Defined Folder is created, the program will generate a corresponding User-Defined database view. </w:t>
      </w:r>
    </w:p>
    <w:p w14:paraId="136F4B03" w14:textId="77777777" w:rsidR="00074318" w:rsidRDefault="00074318" w:rsidP="00074318">
      <w:pPr>
        <w:rPr>
          <w:rFonts w:ascii="Calibri" w:eastAsia="Calibri" w:hAnsi="Calibri" w:cs="Calibri"/>
          <w:b/>
          <w:bCs/>
        </w:rPr>
      </w:pPr>
      <w:r w:rsidRPr="2DFF78A7">
        <w:rPr>
          <w:rFonts w:ascii="Calibri" w:eastAsia="Calibri" w:hAnsi="Calibri" w:cs="Calibri"/>
          <w:b/>
          <w:bCs/>
        </w:rPr>
        <w:t>User-Defined Views</w:t>
      </w:r>
    </w:p>
    <w:p w14:paraId="2F9D6C63" w14:textId="77777777" w:rsidR="00074318" w:rsidRDefault="00074318" w:rsidP="00261ACD">
      <w:pPr>
        <w:pStyle w:val="ListParagraph"/>
        <w:numPr>
          <w:ilvl w:val="0"/>
          <w:numId w:val="23"/>
        </w:numPr>
        <w:spacing w:after="160" w:line="259" w:lineRule="auto"/>
        <w:contextualSpacing/>
        <w:rPr>
          <w:rFonts w:ascii="Calibri" w:eastAsia="Calibri" w:hAnsi="Calibri" w:cs="Calibri"/>
        </w:rPr>
      </w:pPr>
      <w:r w:rsidRPr="2DFF78A7">
        <w:rPr>
          <w:rFonts w:ascii="Calibri" w:eastAsia="Calibri" w:hAnsi="Calibri" w:cs="Calibri"/>
        </w:rPr>
        <w:t>Currently User-Defined Views can only be created by “Create User-Defined Folder” functionality in Dashboard Builder.</w:t>
      </w:r>
    </w:p>
    <w:p w14:paraId="4553D194" w14:textId="77777777" w:rsidR="00074318" w:rsidRDefault="00074318" w:rsidP="00261ACD">
      <w:pPr>
        <w:pStyle w:val="ListParagraph"/>
        <w:numPr>
          <w:ilvl w:val="0"/>
          <w:numId w:val="23"/>
        </w:numPr>
        <w:spacing w:after="160" w:line="259" w:lineRule="auto"/>
        <w:contextualSpacing/>
        <w:rPr>
          <w:rFonts w:ascii="Calibri" w:eastAsia="Calibri" w:hAnsi="Calibri" w:cs="Calibri"/>
        </w:rPr>
      </w:pPr>
      <w:r w:rsidRPr="2DFF78A7">
        <w:rPr>
          <w:rFonts w:ascii="Calibri" w:eastAsia="Calibri" w:hAnsi="Calibri" w:cs="Calibri"/>
        </w:rPr>
        <w:t>User-Defined Views are created in CMIC_USER_DEFINED_VIEWS database schema.</w:t>
      </w:r>
    </w:p>
    <w:p w14:paraId="3B9BFCC6" w14:textId="77777777" w:rsidR="00074318" w:rsidRDefault="00074318" w:rsidP="00261ACD">
      <w:pPr>
        <w:pStyle w:val="ListParagraph"/>
        <w:numPr>
          <w:ilvl w:val="0"/>
          <w:numId w:val="23"/>
        </w:numPr>
        <w:spacing w:after="160" w:line="259" w:lineRule="auto"/>
        <w:contextualSpacing/>
        <w:rPr>
          <w:rFonts w:ascii="Calibri" w:eastAsia="Calibri" w:hAnsi="Calibri" w:cs="Calibri"/>
        </w:rPr>
      </w:pPr>
      <w:r w:rsidRPr="2DFF78A7">
        <w:rPr>
          <w:rFonts w:ascii="Calibri" w:eastAsia="Calibri" w:hAnsi="Calibri" w:cs="Calibri"/>
        </w:rPr>
        <w:t>Once a User-Defined View is created, it can be added as a folder to any user’s data source the same way as any other database view</w:t>
      </w:r>
      <w:r>
        <w:rPr>
          <w:rFonts w:ascii="Calibri" w:eastAsia="Calibri" w:hAnsi="Calibri" w:cs="Calibri"/>
        </w:rPr>
        <w:t xml:space="preserve"> (using “</w:t>
      </w:r>
      <w:r w:rsidRPr="005C663C">
        <w:rPr>
          <w:rFonts w:ascii="Calibri" w:eastAsia="Calibri" w:hAnsi="Calibri" w:cs="Calibri"/>
        </w:rPr>
        <w:t>Edit Available Tables/Views”</w:t>
      </w:r>
      <w:r>
        <w:rPr>
          <w:rFonts w:ascii="Calibri" w:eastAsia="Calibri" w:hAnsi="Calibri" w:cs="Calibri"/>
        </w:rPr>
        <w:t xml:space="preserve"> and “Edit Business Area” context menu options)</w:t>
      </w:r>
      <w:r w:rsidRPr="2DFF78A7">
        <w:rPr>
          <w:rFonts w:ascii="Calibri" w:eastAsia="Calibri" w:hAnsi="Calibri" w:cs="Calibri"/>
        </w:rPr>
        <w:t>. Folders, created for User-Defined Views will appear in Catalog Builder using black font.</w:t>
      </w:r>
    </w:p>
    <w:p w14:paraId="6A3D01E2" w14:textId="77777777" w:rsidR="00074318" w:rsidRDefault="00074318" w:rsidP="00261ACD">
      <w:pPr>
        <w:pStyle w:val="ListParagraph"/>
        <w:numPr>
          <w:ilvl w:val="0"/>
          <w:numId w:val="23"/>
        </w:numPr>
        <w:spacing w:after="160" w:line="259" w:lineRule="auto"/>
        <w:contextualSpacing/>
        <w:rPr>
          <w:rFonts w:ascii="Calibri" w:eastAsia="Calibri" w:hAnsi="Calibri" w:cs="Calibri"/>
        </w:rPr>
      </w:pPr>
      <w:r w:rsidRPr="2DFF78A7">
        <w:rPr>
          <w:rFonts w:ascii="Calibri" w:eastAsia="Calibri" w:hAnsi="Calibri" w:cs="Calibri"/>
        </w:rPr>
        <w:t>For performance reasons, it is advised to avoid creating joins for folders based on User-Defined Views, as these views may already combine data from many different database tables and views.</w:t>
      </w:r>
    </w:p>
    <w:p w14:paraId="417E1FA8" w14:textId="77777777" w:rsidR="00074318" w:rsidRDefault="00074318" w:rsidP="00074318">
      <w:pPr>
        <w:rPr>
          <w:rFonts w:ascii="Calibri" w:eastAsia="Calibri" w:hAnsi="Calibri" w:cs="Calibri"/>
          <w:b/>
          <w:bCs/>
        </w:rPr>
      </w:pPr>
      <w:r w:rsidRPr="2DFF78A7">
        <w:rPr>
          <w:rFonts w:ascii="Calibri" w:eastAsia="Calibri" w:hAnsi="Calibri" w:cs="Calibri"/>
          <w:b/>
          <w:bCs/>
        </w:rPr>
        <w:t>User-Defined Views Maintenance</w:t>
      </w:r>
    </w:p>
    <w:p w14:paraId="1E9140BB" w14:textId="77777777" w:rsidR="00074318" w:rsidRDefault="00074318" w:rsidP="00261ACD">
      <w:pPr>
        <w:pStyle w:val="ListParagraph"/>
        <w:numPr>
          <w:ilvl w:val="0"/>
          <w:numId w:val="23"/>
        </w:numPr>
        <w:spacing w:after="160" w:line="259" w:lineRule="auto"/>
        <w:contextualSpacing/>
        <w:rPr>
          <w:rFonts w:ascii="Calibri" w:eastAsia="Calibri" w:hAnsi="Calibri" w:cs="Calibri"/>
        </w:rPr>
      </w:pPr>
      <w:r w:rsidRPr="2DFF78A7">
        <w:rPr>
          <w:rFonts w:ascii="Calibri" w:eastAsia="Calibri" w:hAnsi="Calibri" w:cs="Calibri"/>
        </w:rPr>
        <w:t>User-Defined Views can be maintained using the program “User-Defined Views Maintenance” located in menu System Data =&gt; User Extensions.</w:t>
      </w:r>
    </w:p>
    <w:p w14:paraId="456D1176" w14:textId="77777777" w:rsidR="00074318" w:rsidRDefault="00074318" w:rsidP="00261ACD">
      <w:pPr>
        <w:pStyle w:val="ListParagraph"/>
        <w:numPr>
          <w:ilvl w:val="0"/>
          <w:numId w:val="23"/>
        </w:numPr>
        <w:spacing w:after="160" w:line="259" w:lineRule="auto"/>
        <w:contextualSpacing/>
        <w:rPr>
          <w:rFonts w:ascii="Calibri" w:eastAsia="Calibri" w:hAnsi="Calibri" w:cs="Calibri"/>
        </w:rPr>
      </w:pPr>
      <w:r w:rsidRPr="2DFF78A7">
        <w:rPr>
          <w:rFonts w:ascii="Calibri" w:eastAsia="Calibri" w:hAnsi="Calibri" w:cs="Calibri"/>
        </w:rPr>
        <w:t>The program allows users to do the following:</w:t>
      </w:r>
    </w:p>
    <w:p w14:paraId="0443B94F" w14:textId="77777777" w:rsidR="00074318" w:rsidRDefault="00074318" w:rsidP="00261ACD">
      <w:pPr>
        <w:pStyle w:val="ListParagraph"/>
        <w:numPr>
          <w:ilvl w:val="1"/>
          <w:numId w:val="23"/>
        </w:numPr>
        <w:spacing w:after="160" w:line="259" w:lineRule="auto"/>
        <w:contextualSpacing/>
        <w:rPr>
          <w:rFonts w:ascii="Calibri" w:eastAsia="Calibri" w:hAnsi="Calibri" w:cs="Calibri"/>
        </w:rPr>
      </w:pPr>
      <w:r w:rsidRPr="2DFF78A7">
        <w:rPr>
          <w:rFonts w:ascii="Calibri" w:eastAsia="Calibri" w:hAnsi="Calibri" w:cs="Calibri"/>
        </w:rPr>
        <w:t>Rename the views</w:t>
      </w:r>
    </w:p>
    <w:p w14:paraId="3528AC38" w14:textId="77777777" w:rsidR="00074318" w:rsidRDefault="00074318" w:rsidP="00261ACD">
      <w:pPr>
        <w:pStyle w:val="ListParagraph"/>
        <w:numPr>
          <w:ilvl w:val="1"/>
          <w:numId w:val="23"/>
        </w:numPr>
        <w:spacing w:after="160" w:line="259" w:lineRule="auto"/>
        <w:contextualSpacing/>
        <w:rPr>
          <w:rFonts w:ascii="Calibri" w:eastAsia="Calibri" w:hAnsi="Calibri" w:cs="Calibri"/>
        </w:rPr>
      </w:pPr>
      <w:r w:rsidRPr="2DFF78A7">
        <w:rPr>
          <w:rFonts w:ascii="Calibri" w:eastAsia="Calibri" w:hAnsi="Calibri" w:cs="Calibri"/>
        </w:rPr>
        <w:t>Check views usage</w:t>
      </w:r>
    </w:p>
    <w:p w14:paraId="7463B3BC" w14:textId="77777777" w:rsidR="00074318" w:rsidRDefault="00074318" w:rsidP="00261ACD">
      <w:pPr>
        <w:pStyle w:val="ListParagraph"/>
        <w:numPr>
          <w:ilvl w:val="1"/>
          <w:numId w:val="23"/>
        </w:numPr>
        <w:spacing w:after="160" w:line="259" w:lineRule="auto"/>
        <w:contextualSpacing/>
        <w:rPr>
          <w:rFonts w:ascii="Calibri" w:eastAsia="Calibri" w:hAnsi="Calibri" w:cs="Calibri"/>
        </w:rPr>
      </w:pPr>
      <w:r w:rsidRPr="2DFF78A7">
        <w:rPr>
          <w:rFonts w:ascii="Calibri" w:eastAsia="Calibri" w:hAnsi="Calibri" w:cs="Calibri"/>
        </w:rPr>
        <w:t>Delete views (if no usage found).</w:t>
      </w:r>
    </w:p>
    <w:p w14:paraId="2FF339DF" w14:textId="77777777" w:rsidR="00074318" w:rsidRDefault="00074318" w:rsidP="00261ACD">
      <w:pPr>
        <w:pStyle w:val="ListParagraph"/>
        <w:numPr>
          <w:ilvl w:val="1"/>
          <w:numId w:val="23"/>
        </w:numPr>
        <w:spacing w:after="160" w:line="259" w:lineRule="auto"/>
        <w:contextualSpacing/>
        <w:rPr>
          <w:rFonts w:ascii="Calibri" w:eastAsia="Calibri" w:hAnsi="Calibri" w:cs="Calibri"/>
        </w:rPr>
      </w:pPr>
      <w:r w:rsidRPr="2DFF78A7">
        <w:rPr>
          <w:rFonts w:ascii="Calibri" w:eastAsia="Calibri" w:hAnsi="Calibri" w:cs="Calibri"/>
        </w:rPr>
        <w:t>Generate Views Export script (Enterprise Clients only).</w:t>
      </w:r>
    </w:p>
    <w:p w14:paraId="20FFDC2E" w14:textId="77777777" w:rsidR="00074318" w:rsidRDefault="00074318" w:rsidP="00261ACD">
      <w:pPr>
        <w:pStyle w:val="ListParagraph"/>
        <w:numPr>
          <w:ilvl w:val="0"/>
          <w:numId w:val="23"/>
        </w:numPr>
        <w:spacing w:after="160" w:line="259" w:lineRule="auto"/>
        <w:contextualSpacing/>
        <w:rPr>
          <w:rFonts w:ascii="Calibri" w:eastAsia="Calibri" w:hAnsi="Calibri" w:cs="Calibri"/>
        </w:rPr>
      </w:pPr>
      <w:r w:rsidRPr="2DFF78A7">
        <w:rPr>
          <w:rFonts w:ascii="Calibri" w:eastAsia="Calibri" w:hAnsi="Calibri" w:cs="Calibri"/>
        </w:rPr>
        <w:t>To rename or delete User-Defined views the user must have System Privilege “BIUDFOLDER”.</w:t>
      </w:r>
    </w:p>
    <w:p w14:paraId="12AEA515" w14:textId="77777777" w:rsidR="00074318" w:rsidRDefault="00074318" w:rsidP="00261ACD">
      <w:pPr>
        <w:pStyle w:val="ListParagraph"/>
        <w:numPr>
          <w:ilvl w:val="0"/>
          <w:numId w:val="23"/>
        </w:numPr>
        <w:spacing w:after="160" w:line="259" w:lineRule="auto"/>
        <w:contextualSpacing/>
        <w:rPr>
          <w:rFonts w:ascii="Calibri" w:eastAsia="Calibri" w:hAnsi="Calibri" w:cs="Calibri"/>
        </w:rPr>
      </w:pPr>
      <w:r>
        <w:rPr>
          <w:rFonts w:ascii="Calibri" w:eastAsia="Calibri" w:hAnsi="Calibri" w:cs="Calibri"/>
        </w:rPr>
        <w:t>Note: a User-Defined View Name is different from actual database view name. The actual database view name is autogenerated and cannot be changed.</w:t>
      </w:r>
    </w:p>
    <w:p w14:paraId="50FFDE56" w14:textId="77777777" w:rsidR="00074318" w:rsidRDefault="00074318" w:rsidP="00074318">
      <w:pPr>
        <w:rPr>
          <w:rFonts w:ascii="Calibri" w:eastAsia="Calibri" w:hAnsi="Calibri" w:cs="Calibri"/>
          <w:b/>
          <w:bCs/>
        </w:rPr>
      </w:pPr>
      <w:r w:rsidRPr="2DFF78A7">
        <w:rPr>
          <w:rFonts w:ascii="Calibri" w:eastAsia="Calibri" w:hAnsi="Calibri" w:cs="Calibri"/>
          <w:b/>
          <w:bCs/>
        </w:rPr>
        <w:t xml:space="preserve">User-Defined Views Export/Import </w:t>
      </w:r>
      <w:r w:rsidRPr="2DFF78A7">
        <w:rPr>
          <w:rFonts w:ascii="Calibri" w:eastAsia="Calibri" w:hAnsi="Calibri" w:cs="Calibri"/>
        </w:rPr>
        <w:t>(Enterprise Clients only)</w:t>
      </w:r>
    </w:p>
    <w:p w14:paraId="03015C91" w14:textId="77777777" w:rsidR="00074318" w:rsidRDefault="00074318" w:rsidP="00261ACD">
      <w:pPr>
        <w:pStyle w:val="ListParagraph"/>
        <w:numPr>
          <w:ilvl w:val="0"/>
          <w:numId w:val="22"/>
        </w:numPr>
        <w:spacing w:after="160" w:line="259" w:lineRule="auto"/>
        <w:contextualSpacing/>
        <w:rPr>
          <w:rFonts w:ascii="Calibri" w:eastAsia="Calibri" w:hAnsi="Calibri" w:cs="Calibri"/>
        </w:rPr>
      </w:pPr>
      <w:r w:rsidRPr="2DFF78A7">
        <w:rPr>
          <w:rFonts w:ascii="Calibri" w:eastAsia="Calibri" w:hAnsi="Calibri" w:cs="Calibri"/>
        </w:rPr>
        <w:t>Export/Import of User-Defined Views is implemented via generated SQL scripts.</w:t>
      </w:r>
    </w:p>
    <w:p w14:paraId="6648D98D" w14:textId="77777777" w:rsidR="00074318" w:rsidRDefault="00074318" w:rsidP="00261ACD">
      <w:pPr>
        <w:pStyle w:val="ListParagraph"/>
        <w:numPr>
          <w:ilvl w:val="0"/>
          <w:numId w:val="22"/>
        </w:numPr>
        <w:spacing w:after="160" w:line="259" w:lineRule="auto"/>
        <w:contextualSpacing/>
        <w:rPr>
          <w:rFonts w:ascii="Calibri" w:eastAsia="Calibri" w:hAnsi="Calibri" w:cs="Calibri"/>
        </w:rPr>
      </w:pPr>
      <w:r w:rsidRPr="2DFF78A7">
        <w:rPr>
          <w:rFonts w:ascii="Calibri" w:eastAsia="Calibri" w:hAnsi="Calibri" w:cs="Calibri"/>
        </w:rPr>
        <w:t>To export views, generate a view installation script using “Export” button in “User-Defined Views Maintenance” for an individual view or using “Export All” button to generate a single script for all views.</w:t>
      </w:r>
    </w:p>
    <w:p w14:paraId="13CEDCE1" w14:textId="77777777" w:rsidR="00074318" w:rsidRDefault="00074318" w:rsidP="00261ACD">
      <w:pPr>
        <w:pStyle w:val="ListParagraph"/>
        <w:numPr>
          <w:ilvl w:val="0"/>
          <w:numId w:val="22"/>
        </w:numPr>
        <w:spacing w:after="160" w:line="259" w:lineRule="auto"/>
        <w:contextualSpacing/>
        <w:rPr>
          <w:rFonts w:ascii="Calibri" w:eastAsia="Calibri" w:hAnsi="Calibri" w:cs="Calibri"/>
        </w:rPr>
      </w:pPr>
      <w:r w:rsidRPr="2DFF78A7">
        <w:rPr>
          <w:rFonts w:ascii="Calibri" w:eastAsia="Calibri" w:hAnsi="Calibri" w:cs="Calibri"/>
        </w:rPr>
        <w:t>To import User-Defined views, the generated SQL script will need to be installed by Database Administrators.</w:t>
      </w:r>
    </w:p>
    <w:p w14:paraId="01FC6860" w14:textId="77777777" w:rsidR="00074318" w:rsidRDefault="00074318" w:rsidP="00074318">
      <w:pPr>
        <w:rPr>
          <w:rFonts w:ascii="Calibri" w:eastAsia="Calibri" w:hAnsi="Calibri" w:cs="Calibri"/>
        </w:rPr>
      </w:pPr>
      <w:r>
        <w:rPr>
          <w:rFonts w:ascii="Calibri" w:eastAsia="Calibri" w:hAnsi="Calibri" w:cs="Calibri"/>
        </w:rPr>
        <w:br w:type="page"/>
      </w:r>
    </w:p>
    <w:p w14:paraId="4B3CED09" w14:textId="77777777" w:rsidR="00074318" w:rsidRDefault="00074318" w:rsidP="00074318">
      <w:pPr>
        <w:rPr>
          <w:rFonts w:ascii="Calibri" w:eastAsia="Calibri" w:hAnsi="Calibri" w:cs="Calibri"/>
        </w:rPr>
      </w:pPr>
    </w:p>
    <w:p w14:paraId="7B5E5B05" w14:textId="77777777" w:rsidR="00074318" w:rsidRDefault="00074318" w:rsidP="00074318">
      <w:pPr>
        <w:rPr>
          <w:rFonts w:ascii="Calibri" w:eastAsia="Calibri" w:hAnsi="Calibri" w:cs="Calibri"/>
          <w:b/>
          <w:bCs/>
        </w:rPr>
      </w:pPr>
      <w:r w:rsidRPr="2DFF78A7">
        <w:rPr>
          <w:rFonts w:ascii="Calibri" w:eastAsia="Calibri" w:hAnsi="Calibri" w:cs="Calibri"/>
          <w:b/>
          <w:bCs/>
        </w:rPr>
        <w:t>Screenshots:</w:t>
      </w:r>
    </w:p>
    <w:p w14:paraId="6DD6BD1C" w14:textId="77777777" w:rsidR="00074318" w:rsidRDefault="00074318" w:rsidP="00074318">
      <w:pPr>
        <w:rPr>
          <w:rFonts w:ascii="Calibri" w:eastAsia="Calibri" w:hAnsi="Calibri" w:cs="Calibri"/>
          <w:b/>
          <w:bCs/>
        </w:rPr>
      </w:pPr>
      <w:r w:rsidRPr="2DFF78A7">
        <w:rPr>
          <w:rFonts w:ascii="Calibri" w:eastAsia="Calibri" w:hAnsi="Calibri" w:cs="Calibri"/>
          <w:b/>
          <w:bCs/>
        </w:rPr>
        <w:t>User-Defined Folders in Catalog Builder</w:t>
      </w:r>
    </w:p>
    <w:p w14:paraId="6221C365" w14:textId="26D6FF77" w:rsidR="00074318" w:rsidRDefault="00CA1C62" w:rsidP="00074318">
      <w:pPr>
        <w:rPr>
          <w:rFonts w:ascii="Calibri" w:eastAsia="Calibri" w:hAnsi="Calibri" w:cs="Calibri"/>
          <w:b/>
          <w:bCs/>
        </w:rPr>
      </w:pPr>
      <w:r>
        <w:rPr>
          <w:noProof/>
        </w:rPr>
        <w:pict w14:anchorId="78697B05">
          <v:shape id="_x0000_i1118" type="#_x0000_t75" alt="Text&#10;&#10;Description automatically generated with medium confidence" style="width:513.75pt;height:246pt;visibility:visible;mso-wrap-style:square">
            <v:imagedata r:id="rId100" o:title="Text&#10;&#10;Description automatically generated with medium confidence"/>
          </v:shape>
        </w:pict>
      </w:r>
    </w:p>
    <w:p w14:paraId="4451ED02" w14:textId="77777777" w:rsidR="00074318" w:rsidRDefault="00074318" w:rsidP="00074318">
      <w:pPr>
        <w:rPr>
          <w:rFonts w:ascii="Calibri" w:eastAsia="Calibri" w:hAnsi="Calibri" w:cs="Calibri"/>
          <w:b/>
          <w:bCs/>
        </w:rPr>
      </w:pPr>
      <w:r>
        <w:rPr>
          <w:rFonts w:ascii="Calibri" w:eastAsia="Calibri" w:hAnsi="Calibri" w:cs="Calibri"/>
          <w:b/>
          <w:bCs/>
        </w:rPr>
        <w:br w:type="page"/>
      </w:r>
    </w:p>
    <w:p w14:paraId="15FE2E1C" w14:textId="77777777" w:rsidR="00074318" w:rsidRDefault="00074318" w:rsidP="00074318">
      <w:pPr>
        <w:rPr>
          <w:rFonts w:ascii="Calibri" w:eastAsia="Calibri" w:hAnsi="Calibri" w:cs="Calibri"/>
          <w:b/>
          <w:bCs/>
        </w:rPr>
      </w:pPr>
    </w:p>
    <w:p w14:paraId="533BAD7B" w14:textId="77777777" w:rsidR="00074318" w:rsidRDefault="00074318" w:rsidP="00074318">
      <w:pPr>
        <w:rPr>
          <w:rFonts w:ascii="Calibri" w:eastAsia="Calibri" w:hAnsi="Calibri" w:cs="Calibri"/>
          <w:b/>
          <w:bCs/>
        </w:rPr>
      </w:pPr>
      <w:r>
        <w:rPr>
          <w:rFonts w:ascii="Calibri" w:eastAsia="Calibri" w:hAnsi="Calibri" w:cs="Calibri"/>
          <w:b/>
          <w:bCs/>
        </w:rPr>
        <w:t>Add User-Defined Views to a Data Source:</w:t>
      </w:r>
    </w:p>
    <w:p w14:paraId="337B2233" w14:textId="19780803" w:rsidR="00074318" w:rsidRDefault="00CA1C62" w:rsidP="00074318">
      <w:pPr>
        <w:rPr>
          <w:rFonts w:ascii="Calibri" w:eastAsia="Calibri" w:hAnsi="Calibri" w:cs="Calibri"/>
          <w:b/>
          <w:bCs/>
        </w:rPr>
      </w:pPr>
      <w:r>
        <w:rPr>
          <w:noProof/>
        </w:rPr>
        <w:pict w14:anchorId="4A49DF17">
          <v:shape id="_x0000_i1119" type="#_x0000_t75" alt="Graphical user interface, text&#10;&#10;Description automatically generated" style="width:513pt;height:337.5pt;visibility:visible;mso-wrap-style:square">
            <v:imagedata r:id="rId101" o:title="Graphical user interface, text&#10;&#10;Description automatically generated"/>
          </v:shape>
        </w:pict>
      </w:r>
    </w:p>
    <w:p w14:paraId="15DBC231" w14:textId="77777777" w:rsidR="00074318" w:rsidRDefault="00074318" w:rsidP="00074318">
      <w:pPr>
        <w:rPr>
          <w:rFonts w:ascii="Calibri" w:eastAsia="Calibri" w:hAnsi="Calibri" w:cs="Calibri"/>
          <w:b/>
          <w:bCs/>
        </w:rPr>
      </w:pPr>
      <w:r>
        <w:rPr>
          <w:rFonts w:ascii="Calibri" w:eastAsia="Calibri" w:hAnsi="Calibri" w:cs="Calibri"/>
          <w:b/>
          <w:bCs/>
        </w:rPr>
        <w:br w:type="page"/>
      </w:r>
    </w:p>
    <w:p w14:paraId="2AB5861A" w14:textId="77777777" w:rsidR="00074318" w:rsidRDefault="00074318" w:rsidP="00074318">
      <w:pPr>
        <w:rPr>
          <w:rFonts w:ascii="Calibri" w:eastAsia="Calibri" w:hAnsi="Calibri" w:cs="Calibri"/>
          <w:b/>
          <w:bCs/>
        </w:rPr>
      </w:pPr>
    </w:p>
    <w:p w14:paraId="10E6650C" w14:textId="77777777" w:rsidR="00074318" w:rsidRDefault="00074318" w:rsidP="00074318">
      <w:pPr>
        <w:rPr>
          <w:rFonts w:ascii="Calibri" w:eastAsia="Calibri" w:hAnsi="Calibri" w:cs="Calibri"/>
          <w:b/>
          <w:bCs/>
        </w:rPr>
      </w:pPr>
      <w:r w:rsidRPr="2DFF78A7">
        <w:rPr>
          <w:rFonts w:ascii="Calibri" w:eastAsia="Calibri" w:hAnsi="Calibri" w:cs="Calibri"/>
          <w:b/>
          <w:bCs/>
        </w:rPr>
        <w:t>User-Defined Views Maintenance</w:t>
      </w:r>
      <w:r>
        <w:rPr>
          <w:rFonts w:ascii="Calibri" w:eastAsia="Calibri" w:hAnsi="Calibri" w:cs="Calibri"/>
          <w:b/>
          <w:bCs/>
        </w:rPr>
        <w:t xml:space="preserve"> Program</w:t>
      </w:r>
    </w:p>
    <w:p w14:paraId="71BF296A" w14:textId="7F4D2B9A" w:rsidR="00074318" w:rsidRDefault="00CA1C62" w:rsidP="00074318">
      <w:r>
        <w:rPr>
          <w:noProof/>
        </w:rPr>
        <w:pict w14:anchorId="30C6E26C">
          <v:shape id="_x0000_i1120" type="#_x0000_t75" alt="Graphical user interface, application&#10;&#10;Description automatically generated" style="width:509.25pt;height:84.75pt;visibility:visible;mso-wrap-style:square">
            <v:imagedata r:id="rId102" o:title="Graphical user interface, application&#10;&#10;Description automatically generated"/>
          </v:shape>
        </w:pict>
      </w:r>
    </w:p>
    <w:p w14:paraId="4DA4C037" w14:textId="77777777" w:rsidR="00074318" w:rsidRDefault="00074318" w:rsidP="00074318">
      <w:pPr>
        <w:rPr>
          <w:rFonts w:ascii="Calibri" w:eastAsia="Calibri" w:hAnsi="Calibri" w:cs="Calibri"/>
          <w:b/>
          <w:bCs/>
        </w:rPr>
      </w:pPr>
      <w:r w:rsidRPr="2DFF78A7">
        <w:rPr>
          <w:rFonts w:ascii="Calibri" w:eastAsia="Calibri" w:hAnsi="Calibri" w:cs="Calibri"/>
          <w:b/>
          <w:bCs/>
        </w:rPr>
        <w:t>User-Defined Views Maintenance</w:t>
      </w:r>
      <w:r>
        <w:rPr>
          <w:rFonts w:ascii="Calibri" w:eastAsia="Calibri" w:hAnsi="Calibri" w:cs="Calibri"/>
          <w:b/>
          <w:bCs/>
        </w:rPr>
        <w:t xml:space="preserve"> Program – Usage popup</w:t>
      </w:r>
    </w:p>
    <w:p w14:paraId="446EEFCC" w14:textId="77777777" w:rsidR="00074318" w:rsidRDefault="00074318" w:rsidP="00074318"/>
    <w:p w14:paraId="6EF23B93" w14:textId="6425BF09" w:rsidR="00074318" w:rsidRDefault="00CA1C62" w:rsidP="00074318">
      <w:r>
        <w:rPr>
          <w:noProof/>
        </w:rPr>
        <w:pict w14:anchorId="0DD5237A">
          <v:shape id="_x0000_i1121" type="#_x0000_t75" alt="Graphical user interface, application&#10;&#10;Description automatically generated" style="width:513pt;height:157.5pt;visibility:visible;mso-wrap-style:square">
            <v:imagedata r:id="rId103" o:title="Graphical user interface, application&#10;&#10;Description automatically generated"/>
          </v:shape>
        </w:pict>
      </w:r>
    </w:p>
    <w:p w14:paraId="437DBC75" w14:textId="5ADD6443" w:rsidR="00A92089" w:rsidRDefault="00A92089" w:rsidP="00FE3459">
      <w:pPr>
        <w:pStyle w:val="BodyText"/>
        <w:ind w:left="0"/>
      </w:pPr>
    </w:p>
    <w:p w14:paraId="215FC89D" w14:textId="2907A388" w:rsidR="00712167" w:rsidRDefault="00712167" w:rsidP="00712167">
      <w:pPr>
        <w:pStyle w:val="Heading3"/>
        <w:rPr>
          <w:b w:val="0"/>
          <w:color w:val="000000"/>
          <w:sz w:val="20"/>
        </w:rPr>
      </w:pPr>
      <w:bookmarkStart w:id="36" w:name="_Toc140669556"/>
      <w:r>
        <w:t xml:space="preserve">BI Catalog Builder - </w:t>
      </w:r>
      <w:r w:rsidR="0082739D">
        <w:t xml:space="preserve">Copy Data Source Change </w:t>
      </w:r>
      <w:r>
        <w:rPr>
          <w:b w:val="0"/>
          <w:color w:val="000000"/>
          <w:sz w:val="20"/>
        </w:rPr>
        <w:t>(</w:t>
      </w:r>
      <w:r w:rsidR="003D3930" w:rsidRPr="003D3930">
        <w:rPr>
          <w:b w:val="0"/>
          <w:color w:val="000000"/>
          <w:sz w:val="20"/>
        </w:rPr>
        <w:t>21.42008</w:t>
      </w:r>
      <w:r w:rsidR="003D3930">
        <w:rPr>
          <w:b w:val="0"/>
          <w:color w:val="000000"/>
          <w:sz w:val="20"/>
        </w:rPr>
        <w:t>-191</w:t>
      </w:r>
      <w:r>
        <w:rPr>
          <w:b w:val="0"/>
          <w:color w:val="000000"/>
          <w:sz w:val="20"/>
        </w:rPr>
        <w:t>)</w:t>
      </w:r>
      <w:bookmarkEnd w:id="36"/>
    </w:p>
    <w:p w14:paraId="13F1B850" w14:textId="77777777" w:rsidR="0082739D" w:rsidRDefault="0082739D" w:rsidP="0082739D">
      <w:pPr>
        <w:rPr>
          <w:b/>
          <w:bCs/>
        </w:rPr>
      </w:pPr>
    </w:p>
    <w:p w14:paraId="075385C6" w14:textId="52940787" w:rsidR="0082739D" w:rsidRDefault="0082739D" w:rsidP="0082739D">
      <w:r>
        <w:rPr>
          <w:b/>
          <w:bCs/>
        </w:rPr>
        <w:t>Copy Data Source</w:t>
      </w:r>
      <w:r>
        <w:t xml:space="preserve"> functionality change</w:t>
      </w:r>
      <w:r>
        <w:rPr>
          <w:i/>
          <w:iCs/>
        </w:rPr>
        <w:t>:</w:t>
      </w:r>
    </w:p>
    <w:p w14:paraId="2A3FA624" w14:textId="77777777" w:rsidR="0082739D" w:rsidRDefault="0082739D" w:rsidP="00261ACD">
      <w:pPr>
        <w:pStyle w:val="ListParagraph"/>
        <w:numPr>
          <w:ilvl w:val="0"/>
          <w:numId w:val="27"/>
        </w:numPr>
        <w:spacing w:after="160" w:line="256" w:lineRule="auto"/>
        <w:contextualSpacing/>
      </w:pPr>
      <w:r>
        <w:t>Users can now provide a name for the new data source.</w:t>
      </w:r>
    </w:p>
    <w:p w14:paraId="66D5892B" w14:textId="77777777" w:rsidR="0082739D" w:rsidRDefault="0082739D" w:rsidP="00261ACD">
      <w:pPr>
        <w:pStyle w:val="ListParagraph"/>
        <w:numPr>
          <w:ilvl w:val="0"/>
          <w:numId w:val="27"/>
        </w:numPr>
        <w:spacing w:after="160" w:line="256" w:lineRule="auto"/>
        <w:contextualSpacing/>
      </w:pPr>
      <w:r>
        <w:t>Default Analytics Canvas will now be copied along with all dashboards when the option is selected for CMIC Default Data Source.</w:t>
      </w:r>
    </w:p>
    <w:p w14:paraId="6D1E01DA" w14:textId="0014FF86" w:rsidR="0082739D" w:rsidRDefault="00CA1C62" w:rsidP="0082739D">
      <w:pPr>
        <w:rPr>
          <w:noProof/>
        </w:rPr>
      </w:pPr>
      <w:r>
        <w:rPr>
          <w:noProof/>
        </w:rPr>
        <w:pict w14:anchorId="0FA6A6A3">
          <v:shape id="_x0000_i1122" type="#_x0000_t75" alt="Graphical user interface, application&#10;&#10;Description automatically generated" style="width:494.25pt;height:122.25pt;visibility:visible;mso-wrap-style:square">
            <v:imagedata r:id="rId104" o:title="Graphical user interface, application&#10;&#10;Description automatically generated"/>
          </v:shape>
        </w:pict>
      </w:r>
    </w:p>
    <w:p w14:paraId="409B59B3" w14:textId="77777777" w:rsidR="0082739D" w:rsidRDefault="0082739D" w:rsidP="0082739D"/>
    <w:p w14:paraId="22CCED57" w14:textId="4748DA3A" w:rsidR="0082739D" w:rsidRDefault="0082739D" w:rsidP="0082739D">
      <w:pPr>
        <w:pStyle w:val="Heading3"/>
        <w:rPr>
          <w:b w:val="0"/>
          <w:color w:val="000000"/>
          <w:sz w:val="20"/>
        </w:rPr>
      </w:pPr>
      <w:bookmarkStart w:id="37" w:name="_Toc140669557"/>
      <w:r>
        <w:t xml:space="preserve">BI Catalog Builder – Create User Defined Logs Change </w:t>
      </w:r>
      <w:r>
        <w:rPr>
          <w:b w:val="0"/>
          <w:color w:val="000000"/>
          <w:sz w:val="20"/>
        </w:rPr>
        <w:t>(</w:t>
      </w:r>
      <w:r w:rsidR="00E72742" w:rsidRPr="00E72742">
        <w:rPr>
          <w:b w:val="0"/>
          <w:bCs/>
          <w:sz w:val="20"/>
        </w:rPr>
        <w:t>22.63581</w:t>
      </w:r>
      <w:r>
        <w:rPr>
          <w:b w:val="0"/>
          <w:color w:val="000000"/>
          <w:sz w:val="20"/>
        </w:rPr>
        <w:t>)</w:t>
      </w:r>
      <w:bookmarkEnd w:id="37"/>
    </w:p>
    <w:p w14:paraId="3339EA0E" w14:textId="77777777" w:rsidR="0082739D" w:rsidRDefault="0082739D" w:rsidP="0082739D"/>
    <w:p w14:paraId="4FD4D741" w14:textId="5B9331F6" w:rsidR="0082739D" w:rsidRDefault="0082739D" w:rsidP="0082739D">
      <w:r>
        <w:rPr>
          <w:b/>
          <w:bCs/>
        </w:rPr>
        <w:t>Create User-Defined Logs</w:t>
      </w:r>
      <w:r>
        <w:t xml:space="preserve"> functionality change</w:t>
      </w:r>
      <w:r>
        <w:rPr>
          <w:i/>
          <w:iCs/>
        </w:rPr>
        <w:t>:</w:t>
      </w:r>
    </w:p>
    <w:p w14:paraId="3352ACFC" w14:textId="77777777" w:rsidR="0082739D" w:rsidRDefault="0082739D" w:rsidP="0082739D">
      <w:r>
        <w:t>The generated views are now created in CMIC_USER_DEFINED_VIEWS schema and available in “User-Defined Views Maintenance” program. Views for previously generated logs also have been moved to CMIC_USER_DEFINED_VIEWS schema.</w:t>
      </w:r>
    </w:p>
    <w:p w14:paraId="7A5C4E81" w14:textId="729FEFD8" w:rsidR="00712167" w:rsidRDefault="00712167" w:rsidP="00FE3459">
      <w:pPr>
        <w:pStyle w:val="BodyText"/>
        <w:ind w:left="0"/>
      </w:pPr>
    </w:p>
    <w:p w14:paraId="7CC1363D" w14:textId="1B4ABD45" w:rsidR="00712167" w:rsidRDefault="00712167" w:rsidP="00FE3459">
      <w:pPr>
        <w:pStyle w:val="BodyText"/>
        <w:ind w:left="0"/>
      </w:pPr>
    </w:p>
    <w:p w14:paraId="7EB79032" w14:textId="24C3A147" w:rsidR="00712167" w:rsidRDefault="00712167" w:rsidP="00712167">
      <w:pPr>
        <w:pStyle w:val="Heading3"/>
        <w:rPr>
          <w:b w:val="0"/>
          <w:color w:val="000000"/>
          <w:sz w:val="20"/>
        </w:rPr>
      </w:pPr>
      <w:bookmarkStart w:id="38" w:name="_Toc140669558"/>
      <w:r>
        <w:t xml:space="preserve">BI Catalog Builder </w:t>
      </w:r>
      <w:r w:rsidR="0082739D">
        <w:t>–</w:t>
      </w:r>
      <w:r>
        <w:t xml:space="preserve"> </w:t>
      </w:r>
      <w:r w:rsidR="008967CB">
        <w:t xml:space="preserve">Views for </w:t>
      </w:r>
      <w:r w:rsidR="0082739D">
        <w:t>User Extensions</w:t>
      </w:r>
      <w:r w:rsidR="008967CB">
        <w:t xml:space="preserve"> Tables</w:t>
      </w:r>
      <w:r w:rsidR="0082739D">
        <w:t xml:space="preserve"> </w:t>
      </w:r>
      <w:r>
        <w:rPr>
          <w:b w:val="0"/>
          <w:color w:val="000000"/>
          <w:sz w:val="20"/>
        </w:rPr>
        <w:t>(</w:t>
      </w:r>
      <w:r w:rsidR="0082739D">
        <w:rPr>
          <w:b w:val="0"/>
          <w:color w:val="000000"/>
          <w:sz w:val="20"/>
        </w:rPr>
        <w:t>22.64317</w:t>
      </w:r>
      <w:r>
        <w:rPr>
          <w:b w:val="0"/>
          <w:color w:val="000000"/>
          <w:sz w:val="20"/>
        </w:rPr>
        <w:t>)</w:t>
      </w:r>
      <w:bookmarkEnd w:id="38"/>
    </w:p>
    <w:p w14:paraId="2550C8BE" w14:textId="77777777" w:rsidR="0082739D" w:rsidRDefault="0082739D" w:rsidP="0082739D">
      <w:pPr>
        <w:rPr>
          <w:rFonts w:ascii="Calibri" w:eastAsia="Calibri" w:hAnsi="Calibri" w:cs="Calibri"/>
          <w:b/>
          <w:bCs/>
        </w:rPr>
      </w:pPr>
    </w:p>
    <w:p w14:paraId="5539CAC1" w14:textId="3BE39826" w:rsidR="0082739D" w:rsidRDefault="0082739D" w:rsidP="0082739D">
      <w:pPr>
        <w:rPr>
          <w:rFonts w:ascii="Calibri" w:eastAsia="Calibri" w:hAnsi="Calibri" w:cs="Calibri"/>
          <w:b/>
          <w:bCs/>
        </w:rPr>
      </w:pPr>
      <w:r>
        <w:rPr>
          <w:rFonts w:ascii="Calibri" w:eastAsia="Calibri" w:hAnsi="Calibri" w:cs="Calibri"/>
          <w:b/>
          <w:bCs/>
        </w:rPr>
        <w:t>Overview:</w:t>
      </w:r>
    </w:p>
    <w:p w14:paraId="25244387" w14:textId="77777777" w:rsidR="0082739D" w:rsidRDefault="0082739D" w:rsidP="00261ACD">
      <w:pPr>
        <w:pStyle w:val="ListParagraph"/>
        <w:numPr>
          <w:ilvl w:val="0"/>
          <w:numId w:val="28"/>
        </w:numPr>
        <w:spacing w:after="160" w:line="256" w:lineRule="auto"/>
        <w:contextualSpacing/>
        <w:rPr>
          <w:rFonts w:ascii="Calibri" w:eastAsia="Calibri" w:hAnsi="Calibri" w:cs="Calibri"/>
          <w:b/>
          <w:bCs/>
        </w:rPr>
      </w:pPr>
      <w:r>
        <w:rPr>
          <w:rFonts w:ascii="Calibri" w:eastAsia="Calibri" w:hAnsi="Calibri" w:cs="Calibri"/>
          <w:b/>
          <w:bCs/>
        </w:rPr>
        <w:t>User Extensions.</w:t>
      </w:r>
    </w:p>
    <w:p w14:paraId="7B3F5DB8" w14:textId="1110C76E" w:rsidR="0082739D" w:rsidRDefault="0082739D" w:rsidP="0082739D">
      <w:pPr>
        <w:pStyle w:val="ListParagraph"/>
        <w:rPr>
          <w:rFonts w:ascii="Calibri" w:eastAsia="Calibri" w:hAnsi="Calibri" w:cs="Calibri"/>
        </w:rPr>
      </w:pPr>
      <w:r>
        <w:rPr>
          <w:rFonts w:ascii="Calibri" w:eastAsia="Calibri" w:hAnsi="Calibri" w:cs="Calibri"/>
        </w:rPr>
        <w:t>When a new UE Table is created, a new “BI-friendly” User Defined View will be created.</w:t>
      </w:r>
    </w:p>
    <w:p w14:paraId="4BBF8D3E" w14:textId="77777777" w:rsidR="0082739D" w:rsidRDefault="0082739D" w:rsidP="0082739D">
      <w:pPr>
        <w:pStyle w:val="ListParagraph"/>
        <w:rPr>
          <w:rFonts w:ascii="Calibri" w:eastAsia="Calibri" w:hAnsi="Calibri" w:cs="Calibri"/>
        </w:rPr>
      </w:pPr>
    </w:p>
    <w:p w14:paraId="48FB4737" w14:textId="77777777" w:rsidR="0082739D" w:rsidRDefault="0082739D" w:rsidP="00261ACD">
      <w:pPr>
        <w:pStyle w:val="ListParagraph"/>
        <w:numPr>
          <w:ilvl w:val="0"/>
          <w:numId w:val="28"/>
        </w:numPr>
        <w:spacing w:after="160" w:line="256" w:lineRule="auto"/>
        <w:contextualSpacing/>
        <w:rPr>
          <w:rFonts w:ascii="Calibri" w:eastAsia="Calibri" w:hAnsi="Calibri" w:cs="Calibri"/>
          <w:b/>
          <w:bCs/>
        </w:rPr>
      </w:pPr>
      <w:r>
        <w:rPr>
          <w:rFonts w:ascii="Calibri" w:eastAsia="Calibri" w:hAnsi="Calibri" w:cs="Calibri"/>
          <w:b/>
          <w:bCs/>
        </w:rPr>
        <w:t>User Defined Views Maintenance program.</w:t>
      </w:r>
    </w:p>
    <w:p w14:paraId="6AE7EE0E" w14:textId="77777777" w:rsidR="0082739D" w:rsidRDefault="0082739D" w:rsidP="0082739D">
      <w:pPr>
        <w:pStyle w:val="ListParagraph"/>
        <w:rPr>
          <w:rFonts w:ascii="Calibri" w:eastAsia="Calibri" w:hAnsi="Calibri" w:cs="Calibri"/>
        </w:rPr>
      </w:pPr>
      <w:r>
        <w:rPr>
          <w:rFonts w:ascii="Calibri" w:eastAsia="Calibri" w:hAnsi="Calibri" w:cs="Calibri"/>
        </w:rPr>
        <w:t>Added “Created By” column.</w:t>
      </w:r>
    </w:p>
    <w:p w14:paraId="5EA4908F" w14:textId="77777777" w:rsidR="0082739D" w:rsidRDefault="0082739D" w:rsidP="0082739D">
      <w:pPr>
        <w:pStyle w:val="ListParagraph"/>
        <w:rPr>
          <w:rFonts w:ascii="Calibri" w:eastAsia="Calibri" w:hAnsi="Calibri" w:cs="Calibri"/>
        </w:rPr>
      </w:pPr>
      <w:r>
        <w:rPr>
          <w:rFonts w:ascii="Calibri" w:eastAsia="Calibri" w:hAnsi="Calibri" w:cs="Calibri"/>
        </w:rPr>
        <w:t>Modified security.</w:t>
      </w:r>
    </w:p>
    <w:p w14:paraId="6A4AB95B" w14:textId="77777777" w:rsidR="0082739D" w:rsidRDefault="0082739D" w:rsidP="0082739D">
      <w:pPr>
        <w:rPr>
          <w:rFonts w:ascii="Calibri" w:eastAsia="Calibri" w:hAnsi="Calibri" w:cs="Calibri"/>
          <w:b/>
          <w:bCs/>
        </w:rPr>
      </w:pPr>
    </w:p>
    <w:p w14:paraId="4FB5B81E" w14:textId="77777777" w:rsidR="0082739D" w:rsidRDefault="0082739D" w:rsidP="0082739D">
      <w:pPr>
        <w:rPr>
          <w:rFonts w:ascii="Calibri" w:eastAsia="Calibri" w:hAnsi="Calibri" w:cs="Calibri"/>
          <w:b/>
          <w:bCs/>
        </w:rPr>
      </w:pPr>
      <w:r>
        <w:rPr>
          <w:rFonts w:ascii="Calibri" w:eastAsia="Calibri" w:hAnsi="Calibri" w:cs="Calibri"/>
          <w:b/>
          <w:bCs/>
        </w:rPr>
        <w:t>Details:</w:t>
      </w:r>
    </w:p>
    <w:p w14:paraId="09652B7F" w14:textId="77777777" w:rsidR="0082739D" w:rsidRDefault="0082739D" w:rsidP="0082739D">
      <w:pPr>
        <w:rPr>
          <w:rFonts w:ascii="Calibri" w:eastAsia="Calibri" w:hAnsi="Calibri" w:cs="Calibri"/>
          <w:b/>
          <w:bCs/>
        </w:rPr>
      </w:pPr>
      <w:r>
        <w:rPr>
          <w:rFonts w:ascii="Calibri" w:eastAsia="Calibri" w:hAnsi="Calibri" w:cs="Calibri"/>
          <w:b/>
          <w:bCs/>
        </w:rPr>
        <w:t>User Extensions:</w:t>
      </w:r>
    </w:p>
    <w:p w14:paraId="09425D63" w14:textId="77777777" w:rsidR="0082739D" w:rsidRDefault="0082739D" w:rsidP="0082739D">
      <w:pPr>
        <w:rPr>
          <w:rFonts w:ascii="Calibri" w:eastAsia="Calibri" w:hAnsi="Calibri" w:cs="Calibri"/>
        </w:rPr>
      </w:pPr>
      <w:r>
        <w:rPr>
          <w:rFonts w:ascii="Calibri" w:eastAsia="Calibri" w:hAnsi="Calibri" w:cs="Calibri"/>
        </w:rPr>
        <w:t>When a new UE Table is created or modified, a corresponding “BI-friendly” User Defined View will be created. This new view will include columns with lookup data for LOVs. For example, if the UE Table includes a field JOB_CODE the new view will also include column JOB_DESC (Job Description).</w:t>
      </w:r>
    </w:p>
    <w:p w14:paraId="520565EC" w14:textId="77777777" w:rsidR="0082739D" w:rsidRDefault="0082739D" w:rsidP="0082739D">
      <w:pPr>
        <w:rPr>
          <w:rFonts w:ascii="Calibri" w:eastAsia="Calibri" w:hAnsi="Calibri" w:cs="Calibri"/>
        </w:rPr>
      </w:pPr>
      <w:r>
        <w:rPr>
          <w:rFonts w:ascii="Calibri" w:eastAsia="Calibri" w:hAnsi="Calibri" w:cs="Calibri"/>
        </w:rPr>
        <w:t>The view will have the same name as its User Extension Table Code and will be located in CMIC_USER_DEFINED_VIEWS schema (owner).</w:t>
      </w:r>
    </w:p>
    <w:p w14:paraId="3423E919" w14:textId="77777777" w:rsidR="0082739D" w:rsidRDefault="0082739D" w:rsidP="0082739D">
      <w:pPr>
        <w:rPr>
          <w:rFonts w:ascii="Calibri" w:eastAsia="Calibri" w:hAnsi="Calibri" w:cs="Calibri"/>
        </w:rPr>
      </w:pPr>
      <w:r>
        <w:rPr>
          <w:rFonts w:ascii="Calibri" w:eastAsia="Calibri" w:hAnsi="Calibri" w:cs="Calibri"/>
        </w:rPr>
        <w:t>The User Defined View will be generated for new User Extension Tables only. However, users can generate this view “on-demand” for previously created UE Tables by doing the following: Open System Data =&gt; User Extensions =&gt; Table Maintenance program, select a UE Table and press button “Generate Views”.</w:t>
      </w:r>
    </w:p>
    <w:p w14:paraId="60B2402B" w14:textId="77777777" w:rsidR="0082739D" w:rsidRDefault="0082739D" w:rsidP="0082739D">
      <w:pPr>
        <w:rPr>
          <w:rFonts w:ascii="Calibri" w:eastAsia="Calibri" w:hAnsi="Calibri" w:cs="Calibri"/>
        </w:rPr>
      </w:pPr>
    </w:p>
    <w:p w14:paraId="31549487" w14:textId="77777777" w:rsidR="0082739D" w:rsidRDefault="0082739D" w:rsidP="0082739D">
      <w:pPr>
        <w:rPr>
          <w:rFonts w:ascii="Calibri" w:eastAsia="Calibri" w:hAnsi="Calibri" w:cs="Calibri"/>
        </w:rPr>
      </w:pPr>
      <w:r>
        <w:rPr>
          <w:rFonts w:ascii="Calibri" w:eastAsia="Calibri" w:hAnsi="Calibri" w:cs="Calibri"/>
        </w:rPr>
        <w:t>Example:</w:t>
      </w:r>
    </w:p>
    <w:p w14:paraId="14D2CFE5" w14:textId="77777777" w:rsidR="0082739D" w:rsidRDefault="0082739D" w:rsidP="0082739D">
      <w:pPr>
        <w:rPr>
          <w:rFonts w:ascii="Calibri" w:eastAsia="Calibri" w:hAnsi="Calibri" w:cs="Calibri"/>
        </w:rPr>
      </w:pPr>
      <w:r>
        <w:rPr>
          <w:rFonts w:ascii="Calibri" w:eastAsia="Calibri" w:hAnsi="Calibri" w:cs="Calibri"/>
        </w:rPr>
        <w:t>User Extension Table:</w:t>
      </w:r>
    </w:p>
    <w:p w14:paraId="767E374A" w14:textId="77777777" w:rsidR="0082739D" w:rsidRDefault="0082739D" w:rsidP="0082739D">
      <w:pPr>
        <w:rPr>
          <w:rFonts w:ascii="Calibri" w:eastAsia="Calibri" w:hAnsi="Calibri" w:cs="Calibri"/>
        </w:rPr>
      </w:pPr>
      <w:r>
        <w:rPr>
          <w:rFonts w:ascii="Calibri" w:eastAsia="Calibri" w:hAnsi="Calibri" w:cs="Calibri"/>
        </w:rPr>
        <w:t>In this example we have JABADDINFO (Job Additional Info) UE Table where users can enter a “special” Category for a Job (field DM_CATCODE).</w:t>
      </w:r>
    </w:p>
    <w:p w14:paraId="631C0D70" w14:textId="77777777" w:rsidR="0082739D" w:rsidRDefault="00CA1C62" w:rsidP="0082739D">
      <w:pPr>
        <w:rPr>
          <w:rFonts w:ascii="Calibri" w:eastAsia="Calibri" w:hAnsi="Calibri" w:cs="Calibri"/>
        </w:rPr>
      </w:pPr>
      <w:r>
        <w:rPr>
          <w:noProof/>
        </w:rPr>
        <w:pict w14:anchorId="7CB433BD">
          <v:shape id="_x0000_i1123" type="#_x0000_t75" alt="A screenshot of a computer&#10;&#10;Description automatically generated" style="width:468pt;height:192.75pt;visibility:visible;mso-wrap-style:square">
            <v:imagedata r:id="rId105" o:title="A screenshot of a computer&#10;&#10;Description automatically generated"/>
          </v:shape>
        </w:pict>
      </w:r>
    </w:p>
    <w:p w14:paraId="463C6FC2" w14:textId="77777777" w:rsidR="0082739D" w:rsidRDefault="0082739D" w:rsidP="0082739D">
      <w:pPr>
        <w:rPr>
          <w:rFonts w:ascii="Calibri" w:eastAsia="Calibri" w:hAnsi="Calibri" w:cs="Calibri"/>
        </w:rPr>
      </w:pPr>
    </w:p>
    <w:p w14:paraId="179838CD" w14:textId="77777777" w:rsidR="0082739D" w:rsidRDefault="0082739D" w:rsidP="0082739D">
      <w:pPr>
        <w:rPr>
          <w:rFonts w:ascii="Calibri" w:eastAsia="Calibri" w:hAnsi="Calibri" w:cs="Calibri"/>
        </w:rPr>
      </w:pPr>
      <w:r>
        <w:rPr>
          <w:rFonts w:ascii="Calibri" w:eastAsia="Calibri" w:hAnsi="Calibri" w:cs="Calibri"/>
        </w:rPr>
        <w:t>Catalog Builder:</w:t>
      </w:r>
    </w:p>
    <w:p w14:paraId="45C7C359" w14:textId="77777777" w:rsidR="0082739D" w:rsidRDefault="0082739D" w:rsidP="0082739D">
      <w:pPr>
        <w:rPr>
          <w:rFonts w:ascii="Calibri" w:eastAsia="Calibri" w:hAnsi="Calibri" w:cs="Calibri"/>
        </w:rPr>
      </w:pPr>
      <w:r>
        <w:rPr>
          <w:rFonts w:ascii="Calibri" w:eastAsia="Calibri" w:hAnsi="Calibri" w:cs="Calibri"/>
        </w:rPr>
        <w:t>Select your Data Source, open Edit Available Tables/Views dialog and add the corresponding view (CMIC_USER_DEFINED_VIEWS.JOBADDINFO).</w:t>
      </w:r>
    </w:p>
    <w:p w14:paraId="1B9E13FD" w14:textId="77777777" w:rsidR="0082739D" w:rsidRDefault="00CA1C62" w:rsidP="0082739D">
      <w:pPr>
        <w:rPr>
          <w:rFonts w:ascii="Calibri" w:eastAsia="Calibri" w:hAnsi="Calibri" w:cs="Calibri"/>
        </w:rPr>
      </w:pPr>
      <w:r>
        <w:rPr>
          <w:noProof/>
        </w:rPr>
        <w:lastRenderedPageBreak/>
        <w:pict w14:anchorId="2831DD63">
          <v:shape id="_x0000_i1124" type="#_x0000_t75" alt="Graphical user interface, text, application&#10;&#10;Description automatically generated" style="width:468.75pt;height:266.25pt;visibility:visible;mso-wrap-style:square">
            <v:imagedata r:id="rId106" o:title="Graphical user interface, text, application&#10;&#10;Description automatically generated"/>
          </v:shape>
        </w:pict>
      </w:r>
    </w:p>
    <w:p w14:paraId="1A717E8B" w14:textId="0E9A6BE7" w:rsidR="0082739D" w:rsidRDefault="0082739D" w:rsidP="0082739D">
      <w:pPr>
        <w:rPr>
          <w:rFonts w:ascii="Calibri" w:eastAsia="Calibri" w:hAnsi="Calibri" w:cs="Calibri"/>
        </w:rPr>
      </w:pPr>
    </w:p>
    <w:p w14:paraId="0F1065BA" w14:textId="77777777" w:rsidR="0082739D" w:rsidRDefault="0082739D" w:rsidP="0082739D">
      <w:pPr>
        <w:rPr>
          <w:rFonts w:ascii="Calibri" w:eastAsia="Calibri" w:hAnsi="Calibri" w:cs="Calibri"/>
        </w:rPr>
      </w:pPr>
    </w:p>
    <w:p w14:paraId="031B5223" w14:textId="77777777" w:rsidR="0082739D" w:rsidRDefault="0082739D" w:rsidP="0082739D">
      <w:pPr>
        <w:rPr>
          <w:rFonts w:ascii="Calibri" w:eastAsia="Calibri" w:hAnsi="Calibri" w:cs="Calibri"/>
        </w:rPr>
      </w:pPr>
      <w:r>
        <w:rPr>
          <w:rFonts w:ascii="Calibri" w:eastAsia="Calibri" w:hAnsi="Calibri" w:cs="Calibri"/>
        </w:rPr>
        <w:t>Then add the view into a Business Area:</w:t>
      </w:r>
    </w:p>
    <w:p w14:paraId="4A2AB9B8" w14:textId="77777777" w:rsidR="0082739D" w:rsidRDefault="00CA1C62" w:rsidP="0082739D">
      <w:pPr>
        <w:rPr>
          <w:rFonts w:ascii="Calibri" w:eastAsia="Calibri" w:hAnsi="Calibri" w:cs="Calibri"/>
        </w:rPr>
      </w:pPr>
      <w:r>
        <w:rPr>
          <w:noProof/>
        </w:rPr>
        <w:pict w14:anchorId="1C06DF08">
          <v:shape id="_x0000_i1125" type="#_x0000_t75" alt="Graphical user interface, application&#10;&#10;Description automatically generated" style="width:468pt;height:293.25pt;visibility:visible;mso-wrap-style:square">
            <v:imagedata r:id="rId107" o:title="Graphical user interface, application&#10;&#10;Description automatically generated"/>
          </v:shape>
        </w:pict>
      </w:r>
    </w:p>
    <w:p w14:paraId="642399BE" w14:textId="77777777" w:rsidR="0082739D" w:rsidRDefault="0082739D" w:rsidP="0082739D">
      <w:pPr>
        <w:rPr>
          <w:rFonts w:ascii="Calibri" w:eastAsia="Calibri" w:hAnsi="Calibri" w:cs="Calibri"/>
        </w:rPr>
      </w:pPr>
      <w:r>
        <w:rPr>
          <w:rFonts w:ascii="Calibri" w:eastAsia="Calibri" w:hAnsi="Calibri" w:cs="Calibri"/>
        </w:rPr>
        <w:t>The new folder will be created containing look-up fields with descriptions for all “LOV-enabled” UE Fields:</w:t>
      </w:r>
    </w:p>
    <w:p w14:paraId="44CDECF5" w14:textId="77777777" w:rsidR="0082739D" w:rsidRDefault="00CA1C62" w:rsidP="0082739D">
      <w:pPr>
        <w:rPr>
          <w:rFonts w:ascii="Calibri" w:eastAsia="Calibri" w:hAnsi="Calibri" w:cs="Calibri"/>
        </w:rPr>
      </w:pPr>
      <w:r>
        <w:rPr>
          <w:noProof/>
        </w:rPr>
        <w:lastRenderedPageBreak/>
        <w:pict w14:anchorId="4EA6F4FF">
          <v:shape id="_x0000_i1126" type="#_x0000_t75" alt="Graphical user interface&#10;&#10;Description automatically generated with medium confidence" style="width:468pt;height:224.25pt;visibility:visible;mso-wrap-style:square">
            <v:imagedata r:id="rId108" o:title="Graphical user interface&#10;&#10;Description automatically generated with medium confidence"/>
          </v:shape>
        </w:pict>
      </w:r>
    </w:p>
    <w:p w14:paraId="2B08522A" w14:textId="77777777" w:rsidR="0082739D" w:rsidRDefault="0082739D" w:rsidP="0082739D">
      <w:pPr>
        <w:rPr>
          <w:rFonts w:ascii="Calibri" w:eastAsia="Calibri" w:hAnsi="Calibri" w:cs="Calibri"/>
        </w:rPr>
      </w:pPr>
    </w:p>
    <w:p w14:paraId="7944E2F5" w14:textId="77777777" w:rsidR="0082739D" w:rsidRDefault="0082739D" w:rsidP="0082739D">
      <w:pPr>
        <w:rPr>
          <w:rFonts w:ascii="Calibri" w:eastAsia="Calibri" w:hAnsi="Calibri" w:cs="Calibri"/>
        </w:rPr>
      </w:pPr>
      <w:r>
        <w:rPr>
          <w:rFonts w:ascii="Calibri" w:eastAsia="Calibri" w:hAnsi="Calibri" w:cs="Calibri"/>
        </w:rPr>
        <w:t>These User Defined Views will be generated automatically for all newly created User Extension Tables and whenever a previously created UE Table is modified.</w:t>
      </w:r>
    </w:p>
    <w:p w14:paraId="62C3B8B4" w14:textId="77777777" w:rsidR="0082739D" w:rsidRDefault="0082739D" w:rsidP="0082739D">
      <w:pPr>
        <w:rPr>
          <w:rFonts w:ascii="Calibri" w:eastAsia="Calibri" w:hAnsi="Calibri" w:cs="Calibri"/>
        </w:rPr>
      </w:pPr>
      <w:r>
        <w:rPr>
          <w:rFonts w:ascii="Calibri" w:eastAsia="Calibri" w:hAnsi="Calibri" w:cs="Calibri"/>
        </w:rPr>
        <w:t xml:space="preserve">Users can generate this view “on-demand” for previously created UE Tables by doing the following: open System Data =&gt; User Extensions =&gt; Table Maintenance program, select a UE Table and press button “Generate Views”. </w:t>
      </w:r>
    </w:p>
    <w:p w14:paraId="0991BA38" w14:textId="77777777" w:rsidR="0082739D" w:rsidRDefault="0082739D" w:rsidP="0082739D">
      <w:pPr>
        <w:rPr>
          <w:rFonts w:ascii="Calibri" w:eastAsia="Calibri" w:hAnsi="Calibri" w:cs="Calibri"/>
        </w:rPr>
      </w:pPr>
      <w:r>
        <w:rPr>
          <w:rFonts w:ascii="Calibri" w:eastAsia="Calibri" w:hAnsi="Calibri" w:cs="Calibri"/>
        </w:rPr>
        <w:t>This button can be used to regenerate all views related to selected UE Tables at any time.</w:t>
      </w:r>
    </w:p>
    <w:p w14:paraId="36A1AE3E" w14:textId="77777777" w:rsidR="0082739D" w:rsidRDefault="00CA1C62" w:rsidP="0082739D">
      <w:pPr>
        <w:rPr>
          <w:rFonts w:ascii="Calibri" w:eastAsia="Calibri" w:hAnsi="Calibri" w:cs="Calibri"/>
        </w:rPr>
      </w:pPr>
      <w:r>
        <w:rPr>
          <w:noProof/>
        </w:rPr>
        <w:pict w14:anchorId="7611B23A">
          <v:shape id="_x0000_i1127" type="#_x0000_t75" alt="Graphical user interface, application&#10;&#10;Description automatically generated" style="width:467.25pt;height:118.5pt;visibility:visible;mso-wrap-style:square">
            <v:imagedata r:id="rId109" o:title="Graphical user interface, application&#10;&#10;Description automatically generated"/>
          </v:shape>
        </w:pict>
      </w:r>
    </w:p>
    <w:p w14:paraId="73A64754" w14:textId="77777777" w:rsidR="0082739D" w:rsidRDefault="0082739D" w:rsidP="0082739D">
      <w:pPr>
        <w:rPr>
          <w:rFonts w:ascii="Calibri" w:eastAsia="Calibri" w:hAnsi="Calibri" w:cs="Calibri"/>
          <w:b/>
          <w:bCs/>
        </w:rPr>
      </w:pPr>
      <w:r>
        <w:rPr>
          <w:rFonts w:ascii="Calibri" w:eastAsia="Calibri" w:hAnsi="Calibri" w:cs="Calibri"/>
          <w:b/>
          <w:bCs/>
        </w:rPr>
        <w:t>User Defined Views Maintenance program.</w:t>
      </w:r>
    </w:p>
    <w:p w14:paraId="4D0B544E" w14:textId="77777777" w:rsidR="0082739D" w:rsidRDefault="0082739D" w:rsidP="0082739D">
      <w:pPr>
        <w:rPr>
          <w:rFonts w:ascii="Calibri" w:eastAsia="Calibri" w:hAnsi="Calibri" w:cs="Calibri"/>
        </w:rPr>
      </w:pPr>
      <w:r>
        <w:rPr>
          <w:rFonts w:ascii="Calibri" w:eastAsia="Calibri" w:hAnsi="Calibri" w:cs="Calibri"/>
        </w:rPr>
        <w:t>As any other User-Defined Views, these views can be renamed in “User-Defined Views Maintenance”program. Please, refer to the corresponding documentation on how to use this program.</w:t>
      </w:r>
    </w:p>
    <w:p w14:paraId="46AE18AA" w14:textId="77777777" w:rsidR="0082739D" w:rsidRDefault="0082739D" w:rsidP="0082739D">
      <w:pPr>
        <w:rPr>
          <w:rFonts w:ascii="Calibri" w:eastAsia="Calibri" w:hAnsi="Calibri" w:cs="Calibri"/>
        </w:rPr>
      </w:pPr>
      <w:r>
        <w:rPr>
          <w:rFonts w:ascii="Calibri" w:eastAsia="Calibri" w:hAnsi="Calibri" w:cs="Calibri"/>
        </w:rPr>
        <w:t>The program now has a new column “Created By” to show the origin of each User-Defined View (the functionality that was used to generate the view).</w:t>
      </w:r>
    </w:p>
    <w:p w14:paraId="1FF513EB" w14:textId="77777777" w:rsidR="0082739D" w:rsidRDefault="0082739D" w:rsidP="0082739D">
      <w:pPr>
        <w:rPr>
          <w:rFonts w:ascii="Calibri" w:eastAsia="Calibri" w:hAnsi="Calibri" w:cs="Calibri"/>
        </w:rPr>
      </w:pPr>
      <w:r>
        <w:rPr>
          <w:rFonts w:ascii="Calibri" w:eastAsia="Calibri" w:hAnsi="Calibri" w:cs="Calibri"/>
        </w:rPr>
        <w:t>Security change:</w:t>
      </w:r>
    </w:p>
    <w:p w14:paraId="1809CFE7" w14:textId="77777777" w:rsidR="0082739D" w:rsidRDefault="0082739D" w:rsidP="0082739D">
      <w:pPr>
        <w:rPr>
          <w:rFonts w:ascii="Calibri" w:eastAsia="Calibri" w:hAnsi="Calibri" w:cs="Calibri"/>
        </w:rPr>
      </w:pPr>
      <w:r>
        <w:rPr>
          <w:rFonts w:ascii="Calibri" w:eastAsia="Calibri" w:hAnsi="Calibri" w:cs="Calibri"/>
        </w:rPr>
        <w:t>Depending on the origin of each User-Defined View as shown by the “Created By” column, the views can be modified or deleted only by users who have system privileges to use the original functionality. For example if a view has been created by “BI User-Defined Folder” functionality, then it can be modified only by users who have system privileges to create BI User-Defined Folders.</w:t>
      </w:r>
    </w:p>
    <w:p w14:paraId="4B7986DE" w14:textId="77777777" w:rsidR="0082739D" w:rsidRDefault="00CA1C62" w:rsidP="0082739D">
      <w:pPr>
        <w:rPr>
          <w:rFonts w:ascii="Calibri" w:eastAsia="Calibri" w:hAnsi="Calibri" w:cs="Calibri"/>
        </w:rPr>
      </w:pPr>
      <w:r>
        <w:rPr>
          <w:noProof/>
        </w:rPr>
        <w:pict w14:anchorId="1FEF41E0">
          <v:shape id="_x0000_i1128" type="#_x0000_t75" alt="Graphical user interface, application&#10;&#10;Description automatically generated" style="width:468pt;height:97.5pt;visibility:visible;mso-wrap-style:square">
            <v:imagedata r:id="rId110" o:title="Graphical user interface, application&#10;&#10;Description automatically generated"/>
          </v:shape>
        </w:pict>
      </w:r>
    </w:p>
    <w:p w14:paraId="1D4BC454" w14:textId="6323CB84" w:rsidR="00712167" w:rsidRDefault="00712167" w:rsidP="00FE3459">
      <w:pPr>
        <w:pStyle w:val="BodyText"/>
        <w:ind w:left="0"/>
      </w:pPr>
    </w:p>
    <w:p w14:paraId="6F4382CF" w14:textId="0BFE22B5" w:rsidR="00712167" w:rsidRDefault="00712167" w:rsidP="00FE3459">
      <w:pPr>
        <w:pStyle w:val="BodyText"/>
        <w:ind w:left="0"/>
      </w:pPr>
    </w:p>
    <w:p w14:paraId="4AC3F39F" w14:textId="17E87BDF" w:rsidR="00712167" w:rsidRDefault="00712167" w:rsidP="00712167">
      <w:pPr>
        <w:pStyle w:val="Heading3"/>
        <w:rPr>
          <w:b w:val="0"/>
          <w:color w:val="000000"/>
          <w:sz w:val="20"/>
        </w:rPr>
      </w:pPr>
      <w:bookmarkStart w:id="39" w:name="_Toc140669559"/>
      <w:r>
        <w:lastRenderedPageBreak/>
        <w:t xml:space="preserve">BI Catalog Builder </w:t>
      </w:r>
      <w:r w:rsidR="00E46EE5">
        <w:t>– Switching Role Security On/Off</w:t>
      </w:r>
      <w:r>
        <w:t xml:space="preserve"> </w:t>
      </w:r>
      <w:r>
        <w:rPr>
          <w:b w:val="0"/>
          <w:color w:val="000000"/>
          <w:sz w:val="20"/>
        </w:rPr>
        <w:t>(</w:t>
      </w:r>
      <w:r w:rsidR="00E46EE5">
        <w:rPr>
          <w:b w:val="0"/>
          <w:color w:val="000000"/>
          <w:sz w:val="20"/>
        </w:rPr>
        <w:t>22.66056</w:t>
      </w:r>
      <w:r>
        <w:rPr>
          <w:b w:val="0"/>
          <w:color w:val="000000"/>
          <w:sz w:val="20"/>
        </w:rPr>
        <w:t>)</w:t>
      </w:r>
      <w:bookmarkEnd w:id="39"/>
    </w:p>
    <w:p w14:paraId="2E5D0120" w14:textId="77777777" w:rsidR="00E46EE5" w:rsidRDefault="00E46EE5" w:rsidP="00E46EE5">
      <w:pPr>
        <w:rPr>
          <w:rFonts w:ascii="Calibri" w:eastAsia="Calibri" w:hAnsi="Calibri" w:cs="Calibri"/>
          <w:sz w:val="22"/>
          <w:szCs w:val="22"/>
        </w:rPr>
      </w:pPr>
    </w:p>
    <w:p w14:paraId="4100EA6A" w14:textId="264BE0A8" w:rsidR="00E46EE5" w:rsidRDefault="00E46EE5" w:rsidP="00E46EE5">
      <w:pPr>
        <w:rPr>
          <w:rFonts w:ascii="Calibri" w:eastAsia="Calibri" w:hAnsi="Calibri" w:cs="Calibri"/>
        </w:rPr>
      </w:pPr>
      <w:r>
        <w:rPr>
          <w:rFonts w:ascii="Calibri" w:eastAsia="Calibri" w:hAnsi="Calibri" w:cs="Calibri"/>
        </w:rPr>
        <w:t>A new button has been added to Catalog Builder to explicitly switch Role Security On or Off.</w:t>
      </w:r>
    </w:p>
    <w:p w14:paraId="47F666CC" w14:textId="77777777" w:rsidR="00E46EE5" w:rsidRDefault="00E46EE5" w:rsidP="00E46EE5">
      <w:pPr>
        <w:rPr>
          <w:rFonts w:ascii="Calibri" w:eastAsia="Calibri" w:hAnsi="Calibri" w:cs="Calibri"/>
        </w:rPr>
      </w:pPr>
    </w:p>
    <w:p w14:paraId="5B2DAA6A" w14:textId="52D26AD0" w:rsidR="00E46EE5" w:rsidRDefault="00E46EE5" w:rsidP="00E46EE5">
      <w:pPr>
        <w:rPr>
          <w:rFonts w:ascii="Calibri" w:eastAsia="Calibri" w:hAnsi="Calibri" w:cs="Calibri"/>
        </w:rPr>
      </w:pPr>
      <w:r>
        <w:rPr>
          <w:rFonts w:ascii="Calibri" w:eastAsia="Calibri" w:hAnsi="Calibri" w:cs="Calibri"/>
        </w:rPr>
        <w:t>The button is only available for those users that have System Privilege BISECMNG assigned (BISECMNG: “Allows the user to modify security”).</w:t>
      </w:r>
    </w:p>
    <w:p w14:paraId="6D588B12" w14:textId="77777777" w:rsidR="00E46EE5" w:rsidRDefault="00E46EE5" w:rsidP="00E46EE5">
      <w:pPr>
        <w:rPr>
          <w:rFonts w:ascii="Calibri" w:eastAsia="Calibri" w:hAnsi="Calibri" w:cs="Calibri"/>
        </w:rPr>
      </w:pPr>
    </w:p>
    <w:p w14:paraId="01EF9069" w14:textId="78DC25C0" w:rsidR="00E46EE5" w:rsidRDefault="00E46EE5" w:rsidP="00E46EE5">
      <w:pPr>
        <w:rPr>
          <w:rFonts w:ascii="Calibri" w:eastAsia="Calibri" w:hAnsi="Calibri" w:cs="Calibri"/>
        </w:rPr>
      </w:pPr>
      <w:r>
        <w:rPr>
          <w:rFonts w:ascii="Calibri" w:eastAsia="Calibri" w:hAnsi="Calibri" w:cs="Calibri"/>
        </w:rPr>
        <w:t>Before this change, Role Security was enabled automatically as soon as users assigned any role to any object in Catalog Builder.</w:t>
      </w:r>
    </w:p>
    <w:p w14:paraId="30A12C77" w14:textId="77777777" w:rsidR="00E46EE5" w:rsidRDefault="00E46EE5" w:rsidP="00E46EE5">
      <w:pPr>
        <w:rPr>
          <w:rFonts w:ascii="Calibri" w:eastAsia="Calibri" w:hAnsi="Calibri" w:cs="Calibri"/>
        </w:rPr>
      </w:pPr>
    </w:p>
    <w:p w14:paraId="5E83AED6" w14:textId="3233927F" w:rsidR="00E46EE5" w:rsidRDefault="00E46EE5" w:rsidP="00E46EE5">
      <w:pPr>
        <w:rPr>
          <w:rFonts w:ascii="Calibri" w:eastAsia="Calibri" w:hAnsi="Calibri" w:cs="Calibri"/>
        </w:rPr>
      </w:pPr>
      <w:r>
        <w:rPr>
          <w:rFonts w:ascii="Calibri" w:eastAsia="Calibri" w:hAnsi="Calibri" w:cs="Calibri"/>
        </w:rPr>
        <w:t xml:space="preserve">After this change, Role Security should be enabled manually by pressing the Enable Role Security button once roles assignment for the catalog is completed by users. It can now also be disabled without removing the roles setup. </w:t>
      </w:r>
    </w:p>
    <w:p w14:paraId="7F87CDA0" w14:textId="77777777" w:rsidR="00E46EE5" w:rsidRDefault="00E46EE5" w:rsidP="00E46EE5">
      <w:pPr>
        <w:rPr>
          <w:rFonts w:ascii="Calibri" w:eastAsia="Calibri" w:hAnsi="Calibri" w:cs="Calibri"/>
        </w:rPr>
      </w:pPr>
    </w:p>
    <w:p w14:paraId="7CD72567" w14:textId="4CE4E085" w:rsidR="00E46EE5" w:rsidRDefault="00E46EE5" w:rsidP="00E46EE5">
      <w:pPr>
        <w:rPr>
          <w:rFonts w:ascii="Calibri" w:eastAsia="Calibri" w:hAnsi="Calibri" w:cs="Calibri"/>
        </w:rPr>
      </w:pPr>
      <w:r>
        <w:rPr>
          <w:rFonts w:ascii="Calibri" w:eastAsia="Calibri" w:hAnsi="Calibri" w:cs="Calibri"/>
        </w:rPr>
        <w:t>As a reminder, the Shield icon is displayed in the bottom left corner of the Catalog Builder screen when Roles Security is enabled (this is existing functionality which has not been modified).</w:t>
      </w:r>
    </w:p>
    <w:p w14:paraId="0386253D" w14:textId="77777777" w:rsidR="00E46EE5" w:rsidRDefault="00E46EE5" w:rsidP="00E46EE5">
      <w:pPr>
        <w:rPr>
          <w:rFonts w:ascii="Calibri" w:eastAsia="Calibri" w:hAnsi="Calibri" w:cs="Calibri"/>
        </w:rPr>
      </w:pPr>
    </w:p>
    <w:p w14:paraId="64C2D335" w14:textId="77777777" w:rsidR="00E46EE5" w:rsidRDefault="00E46EE5" w:rsidP="00E46EE5">
      <w:pPr>
        <w:rPr>
          <w:rFonts w:ascii="Calibri" w:eastAsia="Calibri" w:hAnsi="Calibri" w:cs="Calibri"/>
        </w:rPr>
      </w:pPr>
      <w:r>
        <w:rPr>
          <w:rFonts w:ascii="Calibri" w:eastAsia="Calibri" w:hAnsi="Calibri" w:cs="Calibri"/>
        </w:rPr>
        <w:t>Note: when this feature is installed via a patch, Role Security will be automatically enabled for those customers that currently has it enabled.</w:t>
      </w:r>
    </w:p>
    <w:p w14:paraId="212D7C96" w14:textId="77777777" w:rsidR="00E46EE5" w:rsidRDefault="00E46EE5" w:rsidP="00E46EE5">
      <w:pPr>
        <w:rPr>
          <w:rFonts w:ascii="Calibri" w:eastAsia="Calibri" w:hAnsi="Calibri" w:cs="Calibri"/>
        </w:rPr>
      </w:pPr>
    </w:p>
    <w:p w14:paraId="69114248" w14:textId="77777777" w:rsidR="00E46EE5" w:rsidRDefault="00CA1C62" w:rsidP="00E46EE5">
      <w:pPr>
        <w:rPr>
          <w:rFonts w:ascii="Calibri" w:eastAsia="Calibri" w:hAnsi="Calibri" w:cs="Calibri"/>
        </w:rPr>
      </w:pPr>
      <w:r>
        <w:rPr>
          <w:noProof/>
        </w:rPr>
        <w:pict w14:anchorId="13CAAEAF">
          <v:shape id="_x0000_i1129" type="#_x0000_t75" alt="Graphical user interface, text, application&#10;&#10;Description automatically generated" style="width:488.25pt;height:237pt;visibility:visible;mso-wrap-style:square">
            <v:imagedata r:id="rId111" o:title="Graphical user interface, text, application&#10;&#10;Description automatically generated"/>
          </v:shape>
        </w:pict>
      </w:r>
    </w:p>
    <w:p w14:paraId="2F86359F" w14:textId="5A65F2F3" w:rsidR="00712167" w:rsidRDefault="00712167" w:rsidP="00FE3459">
      <w:pPr>
        <w:pStyle w:val="BodyText"/>
        <w:ind w:left="0"/>
      </w:pPr>
    </w:p>
    <w:p w14:paraId="14264C77" w14:textId="589E850D" w:rsidR="00712167" w:rsidRDefault="00712167" w:rsidP="00FE3459">
      <w:pPr>
        <w:pStyle w:val="BodyText"/>
        <w:ind w:left="0"/>
      </w:pPr>
    </w:p>
    <w:p w14:paraId="54632F18" w14:textId="7C1290B8" w:rsidR="00825181" w:rsidRDefault="00825181" w:rsidP="00FE3459">
      <w:pPr>
        <w:pStyle w:val="BodyText"/>
        <w:ind w:left="0"/>
      </w:pPr>
    </w:p>
    <w:p w14:paraId="6F46DD59" w14:textId="0A768530" w:rsidR="00825181" w:rsidRDefault="00825181" w:rsidP="00FE3459">
      <w:pPr>
        <w:pStyle w:val="BodyText"/>
        <w:ind w:left="0"/>
      </w:pPr>
    </w:p>
    <w:p w14:paraId="7FE049B1" w14:textId="4E438E71" w:rsidR="00825181" w:rsidRDefault="00825181" w:rsidP="00FE3459">
      <w:pPr>
        <w:pStyle w:val="BodyText"/>
        <w:ind w:left="0"/>
      </w:pPr>
    </w:p>
    <w:p w14:paraId="10BC65F0" w14:textId="6FEEA91C" w:rsidR="00825181" w:rsidRDefault="00825181" w:rsidP="00FE3459">
      <w:pPr>
        <w:pStyle w:val="BodyText"/>
        <w:ind w:left="0"/>
      </w:pPr>
    </w:p>
    <w:p w14:paraId="31DA9786" w14:textId="4EB43AC5" w:rsidR="00825181" w:rsidRDefault="00825181" w:rsidP="00FE3459">
      <w:pPr>
        <w:pStyle w:val="BodyText"/>
        <w:ind w:left="0"/>
      </w:pPr>
    </w:p>
    <w:p w14:paraId="733F8303" w14:textId="77777777" w:rsidR="00825181" w:rsidRDefault="00825181" w:rsidP="00FE3459">
      <w:pPr>
        <w:pStyle w:val="BodyText"/>
        <w:ind w:left="0"/>
      </w:pPr>
    </w:p>
    <w:p w14:paraId="3168744F" w14:textId="46DE48E0" w:rsidR="00712167" w:rsidRPr="00825181" w:rsidRDefault="00712167" w:rsidP="00712167">
      <w:pPr>
        <w:pStyle w:val="Heading3"/>
        <w:rPr>
          <w:rFonts w:cs="Arial"/>
          <w:b w:val="0"/>
          <w:bCs/>
          <w:color w:val="000000"/>
          <w:sz w:val="20"/>
        </w:rPr>
      </w:pPr>
      <w:bookmarkStart w:id="40" w:name="_Toc140669560"/>
      <w:r>
        <w:lastRenderedPageBreak/>
        <w:t xml:space="preserve">BI Catalog Builder </w:t>
      </w:r>
      <w:r w:rsidR="00825181">
        <w:t>–</w:t>
      </w:r>
      <w:r>
        <w:t xml:space="preserve"> </w:t>
      </w:r>
      <w:r w:rsidR="00825181">
        <w:t xml:space="preserve">Search Enhancements </w:t>
      </w:r>
      <w:r>
        <w:rPr>
          <w:b w:val="0"/>
          <w:color w:val="000000"/>
          <w:sz w:val="20"/>
        </w:rPr>
        <w:t>(</w:t>
      </w:r>
      <w:r w:rsidR="00825181" w:rsidRPr="00261ACD">
        <w:rPr>
          <w:rStyle w:val="normaltextrun"/>
          <w:rFonts w:cs="Arial"/>
          <w:b w:val="0"/>
          <w:bCs/>
          <w:sz w:val="20"/>
        </w:rPr>
        <w:t>23.66907</w:t>
      </w:r>
      <w:r w:rsidR="00825181" w:rsidRPr="00825181">
        <w:rPr>
          <w:rStyle w:val="normaltextrun"/>
          <w:rFonts w:cs="Arial"/>
          <w:b w:val="0"/>
          <w:bCs/>
          <w:i/>
          <w:iCs/>
          <w:sz w:val="20"/>
        </w:rPr>
        <w:t xml:space="preserve">, </w:t>
      </w:r>
      <w:r w:rsidR="00825181" w:rsidRPr="00825181">
        <w:rPr>
          <w:rStyle w:val="normaltextrun"/>
          <w:rFonts w:cs="Arial"/>
          <w:b w:val="0"/>
          <w:bCs/>
          <w:sz w:val="20"/>
        </w:rPr>
        <w:t>(JIRA BI-225, BI-226)</w:t>
      </w:r>
      <w:r w:rsidRPr="00825181">
        <w:rPr>
          <w:rFonts w:cs="Arial"/>
          <w:b w:val="0"/>
          <w:bCs/>
          <w:color w:val="000000"/>
          <w:sz w:val="20"/>
        </w:rPr>
        <w:t>)</w:t>
      </w:r>
      <w:bookmarkEnd w:id="40"/>
    </w:p>
    <w:p w14:paraId="68106C37" w14:textId="77777777" w:rsidR="00825181" w:rsidRDefault="00825181" w:rsidP="00825181"/>
    <w:p w14:paraId="591472EA" w14:textId="77777777" w:rsidR="00825181" w:rsidRDefault="00825181" w:rsidP="00825181">
      <w:r>
        <w:t>The Search functionality has been improved in patch 017-2.</w:t>
      </w:r>
    </w:p>
    <w:p w14:paraId="00895B4B" w14:textId="77777777" w:rsidR="00825181" w:rsidRDefault="00825181" w:rsidP="00825181"/>
    <w:p w14:paraId="30800F62" w14:textId="408DA8ED" w:rsidR="00825181" w:rsidRDefault="00CA1C62" w:rsidP="00825181">
      <w:r>
        <w:rPr>
          <w:noProof/>
        </w:rPr>
        <w:pict w14:anchorId="1A733D8E">
          <v:shape id="_x0000_i1130" type="#_x0000_t75" alt="Graphical user interface&#10;&#10;Description automatically generated" style="width:483.75pt;height:233.25pt;visibility:visible;mso-wrap-style:square">
            <v:imagedata r:id="rId112" o:title="Graphical user interface&#10;&#10;Description automatically generated"/>
          </v:shape>
        </w:pict>
      </w:r>
    </w:p>
    <w:p w14:paraId="3BDAF2DA" w14:textId="77777777" w:rsidR="00825181" w:rsidRDefault="00825181" w:rsidP="00825181"/>
    <w:p w14:paraId="59A368C7" w14:textId="77777777" w:rsidR="00825181" w:rsidRDefault="00825181" w:rsidP="00825181">
      <w:r>
        <w:t>The Search panel now includes the following Search Options:</w:t>
      </w:r>
    </w:p>
    <w:p w14:paraId="6CF778B3" w14:textId="77777777" w:rsidR="00825181" w:rsidRDefault="00825181" w:rsidP="00261ACD">
      <w:pPr>
        <w:pStyle w:val="ListParagraph"/>
        <w:numPr>
          <w:ilvl w:val="0"/>
          <w:numId w:val="29"/>
        </w:numPr>
        <w:spacing w:after="160" w:line="256" w:lineRule="auto"/>
        <w:contextualSpacing/>
      </w:pPr>
      <w:r>
        <w:rPr>
          <w:b/>
          <w:bCs/>
        </w:rPr>
        <w:t>Search</w:t>
      </w:r>
      <w:r>
        <w:t>:</w:t>
      </w:r>
    </w:p>
    <w:p w14:paraId="6CDE6622" w14:textId="77777777" w:rsidR="00825181" w:rsidRDefault="00825181" w:rsidP="00825181">
      <w:pPr>
        <w:pStyle w:val="ListParagraph"/>
      </w:pPr>
      <w:r>
        <w:t>Determines what will be searched.</w:t>
      </w:r>
    </w:p>
    <w:p w14:paraId="2B0110FA" w14:textId="77777777" w:rsidR="00825181" w:rsidRDefault="00825181" w:rsidP="00261ACD">
      <w:pPr>
        <w:pStyle w:val="ListParagraph"/>
        <w:numPr>
          <w:ilvl w:val="1"/>
          <w:numId w:val="29"/>
        </w:numPr>
        <w:spacing w:after="160" w:line="256" w:lineRule="auto"/>
        <w:contextualSpacing/>
        <w:rPr>
          <w:b/>
          <w:bCs/>
        </w:rPr>
      </w:pPr>
      <w:r>
        <w:rPr>
          <w:b/>
          <w:bCs/>
        </w:rPr>
        <w:t>Names</w:t>
      </w:r>
    </w:p>
    <w:p w14:paraId="62F50C94" w14:textId="77777777" w:rsidR="00825181" w:rsidRDefault="00825181" w:rsidP="00825181">
      <w:pPr>
        <w:pStyle w:val="ListParagraph"/>
        <w:ind w:left="1440"/>
      </w:pPr>
      <w:r>
        <w:t>Search only in Object Name (Business Area Name, Folder Name, Field Name).</w:t>
      </w:r>
    </w:p>
    <w:p w14:paraId="6DF067B9" w14:textId="77777777" w:rsidR="00825181" w:rsidRDefault="00825181" w:rsidP="00825181">
      <w:pPr>
        <w:pStyle w:val="ListParagraph"/>
        <w:ind w:left="1440"/>
      </w:pPr>
    </w:p>
    <w:p w14:paraId="3AC81BDE" w14:textId="77777777" w:rsidR="00825181" w:rsidRDefault="00825181" w:rsidP="00825181">
      <w:pPr>
        <w:pStyle w:val="ListParagraph"/>
        <w:ind w:left="1440"/>
      </w:pPr>
      <w:r>
        <w:t>Examples:</w:t>
      </w:r>
    </w:p>
    <w:p w14:paraId="29E1F0A3" w14:textId="77777777" w:rsidR="00825181" w:rsidRDefault="00825181" w:rsidP="00825181">
      <w:pPr>
        <w:pStyle w:val="ListParagraph"/>
        <w:ind w:left="1440"/>
      </w:pPr>
    </w:p>
    <w:p w14:paraId="5BD960A6" w14:textId="77777777" w:rsidR="00825181" w:rsidRDefault="00825181" w:rsidP="00825181">
      <w:pPr>
        <w:pStyle w:val="ListParagraph"/>
        <w:ind w:left="1440"/>
      </w:pPr>
      <w:r>
        <w:t>Business Area:</w:t>
      </w:r>
    </w:p>
    <w:p w14:paraId="3D5DAC6D" w14:textId="4627B5FB" w:rsidR="00825181" w:rsidRDefault="00CA1C62" w:rsidP="00825181">
      <w:pPr>
        <w:pStyle w:val="ListParagraph"/>
        <w:ind w:left="1440"/>
      </w:pPr>
      <w:r>
        <w:rPr>
          <w:noProof/>
        </w:rPr>
        <w:pict w14:anchorId="520D3B24">
          <v:shape id="_x0000_i1131" type="#_x0000_t75" alt="A picture containing background pattern&#10;&#10;Description automatically generated" style="width:403.5pt;height:85.5pt;visibility:visible;mso-wrap-style:square">
            <v:imagedata r:id="rId113" o:title="A picture containing background pattern&#10;&#10;Description automatically generated"/>
          </v:shape>
        </w:pict>
      </w:r>
    </w:p>
    <w:p w14:paraId="4DACAF8F" w14:textId="77777777" w:rsidR="00825181" w:rsidRDefault="00825181" w:rsidP="00825181">
      <w:r>
        <w:br w:type="page"/>
      </w:r>
    </w:p>
    <w:p w14:paraId="74D7D23E" w14:textId="77777777" w:rsidR="00825181" w:rsidRDefault="00825181" w:rsidP="00825181">
      <w:pPr>
        <w:pStyle w:val="ListParagraph"/>
        <w:ind w:left="1440"/>
      </w:pPr>
    </w:p>
    <w:p w14:paraId="16A997CD" w14:textId="77777777" w:rsidR="00825181" w:rsidRDefault="00825181" w:rsidP="00825181">
      <w:pPr>
        <w:pStyle w:val="ListParagraph"/>
        <w:ind w:left="1440"/>
      </w:pPr>
      <w:r>
        <w:t>Folder:</w:t>
      </w:r>
    </w:p>
    <w:p w14:paraId="03314FF2" w14:textId="69821F5E" w:rsidR="00825181" w:rsidRDefault="00CA1C62" w:rsidP="00825181">
      <w:pPr>
        <w:pStyle w:val="ListParagraph"/>
        <w:ind w:left="1440"/>
      </w:pPr>
      <w:r>
        <w:rPr>
          <w:noProof/>
        </w:rPr>
        <w:pict w14:anchorId="60A2A3A6">
          <v:shape id="_x0000_i1132" type="#_x0000_t75" alt="A picture containing text&#10;&#10;Description automatically generated" style="width:399pt;height:159.75pt;visibility:visible;mso-wrap-style:square">
            <v:imagedata r:id="rId114" o:title="A picture containing text&#10;&#10;Description automatically generated"/>
          </v:shape>
        </w:pict>
      </w:r>
    </w:p>
    <w:p w14:paraId="15D49A6F" w14:textId="77777777" w:rsidR="00825181" w:rsidRDefault="00825181" w:rsidP="00825181">
      <w:pPr>
        <w:pStyle w:val="ListParagraph"/>
        <w:ind w:left="1440"/>
      </w:pPr>
      <w:r>
        <w:t>Field:</w:t>
      </w:r>
    </w:p>
    <w:p w14:paraId="18354B8D" w14:textId="01962B21" w:rsidR="00825181" w:rsidRDefault="00CA1C62" w:rsidP="00825181">
      <w:pPr>
        <w:pStyle w:val="ListParagraph"/>
        <w:ind w:left="1440"/>
      </w:pPr>
      <w:r>
        <w:rPr>
          <w:noProof/>
        </w:rPr>
        <w:pict w14:anchorId="5A6D13C2">
          <v:shape id="_x0000_i1133" type="#_x0000_t75" alt="Graphical user interface, application&#10;&#10;Description automatically generated" style="width:401.25pt;height:302.25pt;visibility:visible;mso-wrap-style:square">
            <v:imagedata r:id="rId115" o:title="Graphical user interface, application&#10;&#10;Description automatically generated"/>
          </v:shape>
        </w:pict>
      </w:r>
    </w:p>
    <w:p w14:paraId="4FA025AE" w14:textId="77777777" w:rsidR="00825181" w:rsidRDefault="00825181" w:rsidP="00261ACD">
      <w:pPr>
        <w:pStyle w:val="ListParagraph"/>
        <w:numPr>
          <w:ilvl w:val="1"/>
          <w:numId w:val="29"/>
        </w:numPr>
        <w:spacing w:after="160" w:line="256" w:lineRule="auto"/>
        <w:contextualSpacing/>
        <w:rPr>
          <w:b/>
          <w:bCs/>
        </w:rPr>
      </w:pPr>
      <w:r>
        <w:rPr>
          <w:b/>
          <w:bCs/>
        </w:rPr>
        <w:t>Database Objects</w:t>
      </w:r>
    </w:p>
    <w:p w14:paraId="4DD26CA9" w14:textId="77777777" w:rsidR="00825181" w:rsidRDefault="00825181" w:rsidP="00825181">
      <w:pPr>
        <w:pStyle w:val="ListParagraph"/>
        <w:ind w:left="1440"/>
      </w:pPr>
      <w:r>
        <w:t>Search only in Database Object Name (Folder Property “Object”, Field Property “Column”, Field Property “Calculation”).</w:t>
      </w:r>
    </w:p>
    <w:p w14:paraId="1C9F712E" w14:textId="77777777" w:rsidR="00825181" w:rsidRDefault="00825181" w:rsidP="00825181">
      <w:pPr>
        <w:pStyle w:val="ListParagraph"/>
        <w:ind w:left="1440"/>
      </w:pPr>
      <w:r>
        <w:t>Use this option if you need to find Folder(s) that corresponds to a certain database View or Table, or if you need to find Field(s) that corresponds to a certain column of a database table or view.</w:t>
      </w:r>
    </w:p>
    <w:p w14:paraId="2BC5A6C3" w14:textId="77777777" w:rsidR="00825181" w:rsidRDefault="00825181" w:rsidP="00825181">
      <w:r>
        <w:br w:type="page"/>
      </w:r>
    </w:p>
    <w:p w14:paraId="589B5164" w14:textId="77777777" w:rsidR="00825181" w:rsidRDefault="00825181" w:rsidP="00825181">
      <w:pPr>
        <w:pStyle w:val="ListParagraph"/>
        <w:ind w:left="1440"/>
      </w:pPr>
      <w:r>
        <w:t>Examples:</w:t>
      </w:r>
    </w:p>
    <w:p w14:paraId="598E5F44" w14:textId="77777777" w:rsidR="00825181" w:rsidRDefault="00825181" w:rsidP="00825181">
      <w:pPr>
        <w:pStyle w:val="ListParagraph"/>
        <w:ind w:left="1440"/>
      </w:pPr>
    </w:p>
    <w:p w14:paraId="45E989CC" w14:textId="77777777" w:rsidR="00825181" w:rsidRDefault="00825181" w:rsidP="00825181">
      <w:pPr>
        <w:pStyle w:val="ListParagraph"/>
        <w:ind w:left="1440"/>
      </w:pPr>
      <w:r>
        <w:t>Folder:</w:t>
      </w:r>
    </w:p>
    <w:p w14:paraId="2B5825A3" w14:textId="432A7E31" w:rsidR="00825181" w:rsidRDefault="00CA1C62" w:rsidP="00825181">
      <w:pPr>
        <w:pStyle w:val="ListParagraph"/>
        <w:ind w:left="1440"/>
      </w:pPr>
      <w:r>
        <w:rPr>
          <w:noProof/>
        </w:rPr>
        <w:pict w14:anchorId="259BEE5E">
          <v:shape id="_x0000_i1134" type="#_x0000_t75" alt="A picture containing text&#10;&#10;Description automatically generated" style="width:393.75pt;height:159.75pt;visibility:visible;mso-wrap-style:square">
            <v:imagedata r:id="rId116" o:title="A picture containing text&#10;&#10;Description automatically generated"/>
          </v:shape>
        </w:pict>
      </w:r>
    </w:p>
    <w:p w14:paraId="6FA89F7A" w14:textId="77777777" w:rsidR="00825181" w:rsidRDefault="00825181" w:rsidP="00825181">
      <w:pPr>
        <w:pStyle w:val="ListParagraph"/>
        <w:ind w:left="1440"/>
      </w:pPr>
    </w:p>
    <w:p w14:paraId="32FAED2E" w14:textId="10ADC307" w:rsidR="00825181" w:rsidRDefault="00825181" w:rsidP="00825181">
      <w:pPr>
        <w:pStyle w:val="ListParagraph"/>
        <w:ind w:left="1440"/>
      </w:pPr>
      <w:r>
        <w:t>Field:</w:t>
      </w:r>
      <w:r>
        <w:br/>
      </w:r>
      <w:r w:rsidR="00CA1C62">
        <w:rPr>
          <w:noProof/>
        </w:rPr>
        <w:pict w14:anchorId="6A144D69">
          <v:shape id="_x0000_i1135" type="#_x0000_t75" alt="Graphical user interface, application&#10;&#10;Description automatically generated" style="width:397.5pt;height:302.25pt;visibility:visible;mso-wrap-style:square">
            <v:imagedata r:id="rId117" o:title="Graphical user interface, application&#10;&#10;Description automatically generated"/>
          </v:shape>
        </w:pict>
      </w:r>
    </w:p>
    <w:p w14:paraId="5F69B9E0" w14:textId="77777777" w:rsidR="00825181" w:rsidRDefault="00825181" w:rsidP="00261ACD">
      <w:pPr>
        <w:pStyle w:val="ListParagraph"/>
        <w:numPr>
          <w:ilvl w:val="1"/>
          <w:numId w:val="29"/>
        </w:numPr>
        <w:spacing w:after="160" w:line="256" w:lineRule="auto"/>
        <w:contextualSpacing/>
        <w:rPr>
          <w:b/>
          <w:bCs/>
        </w:rPr>
      </w:pPr>
      <w:r>
        <w:rPr>
          <w:b/>
          <w:bCs/>
        </w:rPr>
        <w:t>Both</w:t>
      </w:r>
    </w:p>
    <w:p w14:paraId="760CC11B" w14:textId="77777777" w:rsidR="00825181" w:rsidRDefault="00825181" w:rsidP="00825181">
      <w:pPr>
        <w:pStyle w:val="ListParagraph"/>
        <w:ind w:left="1440"/>
      </w:pPr>
      <w:r>
        <w:t>Search in both Names and Database Object Names</w:t>
      </w:r>
    </w:p>
    <w:p w14:paraId="625916E0" w14:textId="77777777" w:rsidR="00825181" w:rsidRDefault="00825181" w:rsidP="00825181">
      <w:pPr>
        <w:pStyle w:val="ListParagraph"/>
        <w:ind w:left="1440"/>
      </w:pPr>
    </w:p>
    <w:p w14:paraId="0ECF8923" w14:textId="77777777" w:rsidR="00825181" w:rsidRDefault="00825181" w:rsidP="00261ACD">
      <w:pPr>
        <w:pStyle w:val="ListParagraph"/>
        <w:numPr>
          <w:ilvl w:val="0"/>
          <w:numId w:val="29"/>
        </w:numPr>
        <w:spacing w:after="160" w:line="256" w:lineRule="auto"/>
        <w:contextualSpacing/>
        <w:rPr>
          <w:b/>
          <w:bCs/>
        </w:rPr>
      </w:pPr>
      <w:r>
        <w:rPr>
          <w:b/>
          <w:bCs/>
        </w:rPr>
        <w:t>Detail:</w:t>
      </w:r>
    </w:p>
    <w:p w14:paraId="4ACCBD8F" w14:textId="77777777" w:rsidR="00825181" w:rsidRDefault="00825181" w:rsidP="00825181">
      <w:pPr>
        <w:pStyle w:val="ListParagraph"/>
      </w:pPr>
      <w:r>
        <w:t>Determines a Scope of the search:</w:t>
      </w:r>
    </w:p>
    <w:p w14:paraId="2B90F97B" w14:textId="77777777" w:rsidR="00825181" w:rsidRDefault="00825181" w:rsidP="00261ACD">
      <w:pPr>
        <w:pStyle w:val="ListParagraph"/>
        <w:numPr>
          <w:ilvl w:val="1"/>
          <w:numId w:val="29"/>
        </w:numPr>
        <w:spacing w:after="160" w:line="256" w:lineRule="auto"/>
        <w:contextualSpacing/>
        <w:rPr>
          <w:b/>
          <w:bCs/>
        </w:rPr>
      </w:pPr>
      <w:r>
        <w:rPr>
          <w:b/>
          <w:bCs/>
        </w:rPr>
        <w:t xml:space="preserve">BA and Folders </w:t>
      </w:r>
    </w:p>
    <w:p w14:paraId="73BFB80D" w14:textId="77777777" w:rsidR="00825181" w:rsidRDefault="00825181" w:rsidP="00825181">
      <w:pPr>
        <w:pStyle w:val="ListParagraph"/>
        <w:ind w:left="1440"/>
      </w:pPr>
      <w:r>
        <w:t>Use this option if you need to find Business Area(s) or Folder(s) inside a Data Source.</w:t>
      </w:r>
    </w:p>
    <w:p w14:paraId="1D04B8CB" w14:textId="77777777" w:rsidR="00825181" w:rsidRDefault="00825181" w:rsidP="00825181">
      <w:pPr>
        <w:pStyle w:val="ListParagraph"/>
        <w:ind w:left="1440"/>
      </w:pPr>
      <w:r>
        <w:t xml:space="preserve">The search will be performed across all Business Areas and Folders in a </w:t>
      </w:r>
      <w:r>
        <w:rPr>
          <w:u w:val="single"/>
        </w:rPr>
        <w:t>currently selected Data Source only</w:t>
      </w:r>
      <w:r>
        <w:t>. Note: Fields won’t be searched.</w:t>
      </w:r>
    </w:p>
    <w:p w14:paraId="59321724" w14:textId="77777777" w:rsidR="00825181" w:rsidRDefault="00825181" w:rsidP="00261ACD">
      <w:pPr>
        <w:pStyle w:val="ListParagraph"/>
        <w:numPr>
          <w:ilvl w:val="1"/>
          <w:numId w:val="29"/>
        </w:numPr>
        <w:spacing w:after="160" w:line="256" w:lineRule="auto"/>
        <w:contextualSpacing/>
        <w:rPr>
          <w:b/>
          <w:bCs/>
        </w:rPr>
      </w:pPr>
      <w:r>
        <w:rPr>
          <w:b/>
          <w:bCs/>
        </w:rPr>
        <w:t>Fields</w:t>
      </w:r>
    </w:p>
    <w:p w14:paraId="71AEA049" w14:textId="77777777" w:rsidR="00825181" w:rsidRDefault="00825181" w:rsidP="00825181">
      <w:pPr>
        <w:pStyle w:val="ListParagraph"/>
        <w:ind w:left="1440"/>
      </w:pPr>
      <w:r>
        <w:t>Use this option if you need to find Field(s) inside a specific Folder or Business Area.</w:t>
      </w:r>
    </w:p>
    <w:p w14:paraId="5347F30D" w14:textId="37CB7439" w:rsidR="00825181" w:rsidRDefault="00825181" w:rsidP="00825181">
      <w:pPr>
        <w:pStyle w:val="ListParagraph"/>
        <w:ind w:left="1440"/>
      </w:pPr>
      <w:r>
        <w:lastRenderedPageBreak/>
        <w:t xml:space="preserve">The search will be performed across all Fields in a </w:t>
      </w:r>
      <w:r>
        <w:rPr>
          <w:u w:val="single"/>
        </w:rPr>
        <w:t>currently selected</w:t>
      </w:r>
      <w:r>
        <w:t xml:space="preserve"> </w:t>
      </w:r>
      <w:r>
        <w:rPr>
          <w:u w:val="single"/>
        </w:rPr>
        <w:t>Business Area or Folder only</w:t>
      </w:r>
      <w:r>
        <w:t>.</w:t>
      </w:r>
    </w:p>
    <w:p w14:paraId="13366E06" w14:textId="1687A56A" w:rsidR="00261ACD" w:rsidRDefault="00261ACD" w:rsidP="00825181">
      <w:pPr>
        <w:pStyle w:val="ListParagraph"/>
        <w:ind w:left="1440"/>
      </w:pPr>
    </w:p>
    <w:p w14:paraId="23ADF298" w14:textId="49A23EF1" w:rsidR="00261ACD" w:rsidRDefault="00261ACD" w:rsidP="00261ACD">
      <w:pPr>
        <w:pStyle w:val="Heading3"/>
        <w:rPr>
          <w:b w:val="0"/>
          <w:color w:val="000000"/>
          <w:sz w:val="20"/>
        </w:rPr>
      </w:pPr>
      <w:bookmarkStart w:id="41" w:name="_Toc140669561"/>
      <w:r>
        <w:t xml:space="preserve">BI Catalog Builder – New Folders and Default Reports </w:t>
      </w:r>
      <w:r>
        <w:rPr>
          <w:b w:val="0"/>
          <w:color w:val="000000"/>
          <w:sz w:val="20"/>
        </w:rPr>
        <w:t>(</w:t>
      </w:r>
      <w:r w:rsidRPr="00261ACD">
        <w:rPr>
          <w:b w:val="0"/>
          <w:bCs/>
          <w:sz w:val="20"/>
        </w:rPr>
        <w:t>23.67458</w:t>
      </w:r>
      <w:r>
        <w:rPr>
          <w:b w:val="0"/>
          <w:color w:val="000000"/>
          <w:sz w:val="20"/>
        </w:rPr>
        <w:t>)</w:t>
      </w:r>
      <w:bookmarkEnd w:id="41"/>
    </w:p>
    <w:p w14:paraId="6CE18B67" w14:textId="77777777" w:rsidR="00261ACD" w:rsidRDefault="00261ACD" w:rsidP="00825181">
      <w:pPr>
        <w:pStyle w:val="ListParagraph"/>
        <w:ind w:left="1440"/>
      </w:pPr>
    </w:p>
    <w:p w14:paraId="3C791D0D" w14:textId="513A1797" w:rsidR="00261ACD" w:rsidRDefault="00261ACD" w:rsidP="00261ACD">
      <w:pPr>
        <w:rPr>
          <w:lang w:eastAsia="en-CA"/>
        </w:rPr>
      </w:pPr>
      <w:r>
        <w:t>The following updates have been done to the Catalog Builder:</w:t>
      </w:r>
    </w:p>
    <w:p w14:paraId="0D5C495A" w14:textId="77777777" w:rsidR="00261ACD" w:rsidRDefault="00261ACD" w:rsidP="00261ACD"/>
    <w:p w14:paraId="2876BC11" w14:textId="77777777" w:rsidR="00261ACD" w:rsidRDefault="00261ACD" w:rsidP="00261ACD">
      <w:r>
        <w:t>New Default Reports:</w:t>
      </w:r>
    </w:p>
    <w:p w14:paraId="6E199EC1" w14:textId="77777777" w:rsidR="00261ACD" w:rsidRDefault="00261ACD" w:rsidP="00261ACD">
      <w:pPr>
        <w:pStyle w:val="ListParagraph"/>
        <w:numPr>
          <w:ilvl w:val="0"/>
          <w:numId w:val="30"/>
        </w:numPr>
      </w:pPr>
      <w:r>
        <w:t>PM Subcontractor Dashboard</w:t>
      </w:r>
    </w:p>
    <w:p w14:paraId="67EC565C" w14:textId="77777777" w:rsidR="00261ACD" w:rsidRDefault="00261ACD" w:rsidP="00261ACD">
      <w:pPr>
        <w:pStyle w:val="ListParagraph"/>
        <w:numPr>
          <w:ilvl w:val="0"/>
          <w:numId w:val="30"/>
        </w:numPr>
      </w:pPr>
      <w:r>
        <w:t>PO Shipment Receiving Program Query</w:t>
      </w:r>
    </w:p>
    <w:p w14:paraId="70B9F830" w14:textId="77777777" w:rsidR="00261ACD" w:rsidRPr="00261ACD" w:rsidRDefault="00261ACD" w:rsidP="00261ACD">
      <w:pPr>
        <w:rPr>
          <w:rFonts w:eastAsia="Calibri"/>
        </w:rPr>
      </w:pPr>
    </w:p>
    <w:p w14:paraId="29733171" w14:textId="77777777" w:rsidR="00261ACD" w:rsidRDefault="00261ACD" w:rsidP="00261ACD">
      <w:r>
        <w:t>New Folders in Default Data Source:</w:t>
      </w:r>
    </w:p>
    <w:p w14:paraId="433C7406" w14:textId="77777777" w:rsidR="00261ACD" w:rsidRDefault="00261ACD" w:rsidP="00261ACD">
      <w:pPr>
        <w:pStyle w:val="ListParagraph"/>
        <w:numPr>
          <w:ilvl w:val="0"/>
          <w:numId w:val="31"/>
        </w:numPr>
      </w:pPr>
      <w:r>
        <w:t>GLBI Financial Documents</w:t>
      </w:r>
    </w:p>
    <w:p w14:paraId="013BD7F6" w14:textId="77777777" w:rsidR="00261ACD" w:rsidRDefault="00261ACD" w:rsidP="00261ACD">
      <w:pPr>
        <w:pStyle w:val="ListParagraph"/>
        <w:numPr>
          <w:ilvl w:val="0"/>
          <w:numId w:val="31"/>
        </w:numPr>
      </w:pPr>
      <w:r>
        <w:t>Location Table</w:t>
      </w:r>
    </w:p>
    <w:p w14:paraId="6FD89A4F" w14:textId="77777777" w:rsidR="00261ACD" w:rsidRDefault="00261ACD" w:rsidP="00261ACD">
      <w:pPr>
        <w:pStyle w:val="ListParagraph"/>
        <w:numPr>
          <w:ilvl w:val="0"/>
          <w:numId w:val="31"/>
        </w:numPr>
      </w:pPr>
      <w:r>
        <w:t>PO Shipment Headers</w:t>
      </w:r>
    </w:p>
    <w:p w14:paraId="63A4AD67" w14:textId="77777777" w:rsidR="00261ACD" w:rsidRDefault="00261ACD" w:rsidP="00261ACD">
      <w:pPr>
        <w:pStyle w:val="ListParagraph"/>
        <w:numPr>
          <w:ilvl w:val="0"/>
          <w:numId w:val="31"/>
        </w:numPr>
      </w:pPr>
      <w:r>
        <w:t>PO Shipment Details</w:t>
      </w:r>
    </w:p>
    <w:p w14:paraId="0DE04C60" w14:textId="77777777" w:rsidR="00261ACD" w:rsidRDefault="00261ACD" w:rsidP="00825181">
      <w:pPr>
        <w:pStyle w:val="ListParagraph"/>
        <w:ind w:left="1440"/>
      </w:pPr>
    </w:p>
    <w:p w14:paraId="0A440E2C" w14:textId="77777777" w:rsidR="00825181" w:rsidRDefault="00825181" w:rsidP="00825181">
      <w:pPr>
        <w:rPr>
          <w:rFonts w:ascii="Calibri" w:eastAsia="Calibri" w:hAnsi="Calibri" w:cs="Calibri"/>
        </w:rPr>
      </w:pPr>
    </w:p>
    <w:p w14:paraId="4356E739" w14:textId="309BCA06" w:rsidR="00712167" w:rsidRDefault="00712167" w:rsidP="00712167">
      <w:pPr>
        <w:pStyle w:val="Heading3"/>
        <w:rPr>
          <w:b w:val="0"/>
          <w:color w:val="000000"/>
          <w:sz w:val="20"/>
        </w:rPr>
      </w:pPr>
      <w:bookmarkStart w:id="42" w:name="_Toc140669562"/>
      <w:r>
        <w:t xml:space="preserve">BI Dashboard Builder </w:t>
      </w:r>
      <w:r w:rsidR="00AE4225">
        <w:t>–</w:t>
      </w:r>
      <w:r>
        <w:t xml:space="preserve"> </w:t>
      </w:r>
      <w:r w:rsidR="00AE4225">
        <w:t>Duplicate Query/Dashboard Names</w:t>
      </w:r>
      <w:r>
        <w:t xml:space="preserve"> </w:t>
      </w:r>
      <w:r>
        <w:rPr>
          <w:b w:val="0"/>
          <w:color w:val="000000"/>
          <w:sz w:val="20"/>
        </w:rPr>
        <w:t>(</w:t>
      </w:r>
      <w:r w:rsidR="00AE4225" w:rsidRPr="00A813E9">
        <w:rPr>
          <w:rFonts w:eastAsia="Calibri" w:cs="Arial"/>
          <w:b w:val="0"/>
          <w:color w:val="000000"/>
          <w:sz w:val="20"/>
        </w:rPr>
        <w:t>21.42008-177,180,181</w:t>
      </w:r>
      <w:r>
        <w:rPr>
          <w:b w:val="0"/>
          <w:color w:val="000000"/>
          <w:sz w:val="20"/>
        </w:rPr>
        <w:t>)</w:t>
      </w:r>
      <w:bookmarkEnd w:id="42"/>
    </w:p>
    <w:p w14:paraId="5CCC5953" w14:textId="0486A5C9" w:rsidR="00AE4225" w:rsidRDefault="00AE4225" w:rsidP="00AE4225">
      <w:r>
        <w:t>The following enhancements have been made:</w:t>
      </w:r>
    </w:p>
    <w:p w14:paraId="58254800" w14:textId="77777777" w:rsidR="00AE4225" w:rsidRDefault="00AE4225" w:rsidP="00AE4225"/>
    <w:p w14:paraId="6B60B088" w14:textId="268BB180" w:rsidR="00AE4225" w:rsidRDefault="00AE4225" w:rsidP="00AE4225">
      <w:r>
        <w:t>- Allow duplicate query/dashboard names if they are in different data sources.</w:t>
      </w:r>
    </w:p>
    <w:p w14:paraId="77614731" w14:textId="77777777" w:rsidR="00AE4225" w:rsidRDefault="00AE4225" w:rsidP="00AE4225">
      <w:r>
        <w:t>- Make date functions useable in conditional formatting expressions</w:t>
      </w:r>
      <w:bookmarkStart w:id="43" w:name="_Int_X4lqPjOl"/>
      <w:r>
        <w:t xml:space="preserve">. </w:t>
      </w:r>
      <w:bookmarkEnd w:id="43"/>
      <w:r>
        <w:t>This includes:</w:t>
      </w:r>
    </w:p>
    <w:p w14:paraId="69F51151" w14:textId="77777777" w:rsidR="00AE4225" w:rsidRDefault="00AE4225" w:rsidP="00261ACD">
      <w:pPr>
        <w:pStyle w:val="ListParagraph"/>
        <w:numPr>
          <w:ilvl w:val="0"/>
          <w:numId w:val="24"/>
        </w:numPr>
        <w:spacing w:after="160" w:line="259" w:lineRule="auto"/>
        <w:contextualSpacing/>
      </w:pPr>
      <w:r>
        <w:t>Add the date.truncate() function to return a date truncated to a specified unit</w:t>
      </w:r>
    </w:p>
    <w:p w14:paraId="79A64DA1" w14:textId="77777777" w:rsidR="00AE4225" w:rsidRPr="00AE4225" w:rsidRDefault="00AE4225" w:rsidP="00261ACD">
      <w:pPr>
        <w:pStyle w:val="ListParagraph"/>
        <w:numPr>
          <w:ilvl w:val="0"/>
          <w:numId w:val="24"/>
        </w:numPr>
        <w:spacing w:after="160" w:line="259" w:lineRule="auto"/>
        <w:contextualSpacing/>
        <w:rPr>
          <w:rFonts w:eastAsia="DengXian"/>
        </w:rPr>
      </w:pPr>
      <w:r>
        <w:t>Add the date.today() function to return the current server date without the time portion.</w:t>
      </w:r>
    </w:p>
    <w:p w14:paraId="7BFD0754" w14:textId="77777777" w:rsidR="00AE4225" w:rsidRDefault="00AE4225" w:rsidP="00261ACD">
      <w:pPr>
        <w:pStyle w:val="ListParagraph"/>
        <w:numPr>
          <w:ilvl w:val="0"/>
          <w:numId w:val="24"/>
        </w:numPr>
        <w:spacing w:after="160" w:line="259" w:lineRule="auto"/>
        <w:contextualSpacing/>
      </w:pPr>
      <w:r>
        <w:t>Allow date functions to accept field references or function calls.</w:t>
      </w:r>
      <w:r>
        <w:br/>
        <w:t xml:space="preserve">Examples: </w:t>
      </w:r>
      <w:r>
        <w:br/>
        <w:t xml:space="preserve">         </w:t>
      </w:r>
      <w:bookmarkStart w:id="44" w:name="_Int_fAQSmPB6"/>
      <w:r>
        <w:t>switch(</w:t>
      </w:r>
      <w:bookmarkEnd w:id="44"/>
      <w:r>
        <w:t xml:space="preserve">true, date.truncate([Retraining Date]) &lt; date.today(), “#ff0000”) </w:t>
      </w:r>
    </w:p>
    <w:p w14:paraId="350F2CCF" w14:textId="77777777" w:rsidR="00AE4225" w:rsidRDefault="00AE4225" w:rsidP="00AE4225">
      <w:pPr>
        <w:ind w:left="288"/>
        <w:rPr>
          <w:rFonts w:ascii="Calibri" w:eastAsia="Calibri" w:hAnsi="Calibri" w:cs="Calibri"/>
          <w:u w:val="single"/>
        </w:rPr>
      </w:pPr>
      <w:r w:rsidRPr="2FA078F0">
        <w:rPr>
          <w:rFonts w:ascii="Calibri" w:eastAsia="Calibri" w:hAnsi="Calibri" w:cs="Calibri"/>
          <w:sz w:val="22"/>
          <w:szCs w:val="22"/>
        </w:rPr>
        <w:t xml:space="preserve"> </w:t>
      </w:r>
      <w:r w:rsidRPr="2FA078F0">
        <w:rPr>
          <w:rFonts w:ascii="Calibri" w:eastAsia="Calibri" w:hAnsi="Calibri" w:cs="Calibri"/>
          <w:sz w:val="22"/>
          <w:szCs w:val="22"/>
          <w:u w:val="single"/>
        </w:rPr>
        <w:t>date.today</w:t>
      </w:r>
      <w:r w:rsidRPr="2FA078F0">
        <w:rPr>
          <w:rFonts w:ascii="Calibri" w:eastAsia="Calibri" w:hAnsi="Calibri" w:cs="Calibri"/>
          <w:sz w:val="22"/>
          <w:szCs w:val="22"/>
        </w:rPr>
        <w:t xml:space="preserve"> </w:t>
      </w:r>
    </w:p>
    <w:p w14:paraId="2236CE74" w14:textId="77777777" w:rsidR="00AE4225" w:rsidRDefault="00AE4225" w:rsidP="00AE4225">
      <w:pPr>
        <w:ind w:left="288"/>
      </w:pPr>
      <w:r>
        <w:t>Return the current server date without the time portion.</w:t>
      </w:r>
    </w:p>
    <w:p w14:paraId="2B9AF608" w14:textId="77777777" w:rsidR="00AE4225" w:rsidRDefault="00AE4225" w:rsidP="00AE4225">
      <w:pPr>
        <w:ind w:left="288"/>
        <w:rPr>
          <w:rFonts w:ascii="Calibri" w:eastAsia="Calibri" w:hAnsi="Calibri" w:cs="Calibri"/>
        </w:rPr>
      </w:pPr>
      <w:r w:rsidRPr="2FA078F0">
        <w:rPr>
          <w:rFonts w:ascii="Calibri" w:eastAsia="Calibri" w:hAnsi="Calibri" w:cs="Calibri"/>
          <w:sz w:val="22"/>
          <w:szCs w:val="22"/>
        </w:rPr>
        <w:t xml:space="preserve">Syntax: </w:t>
      </w:r>
    </w:p>
    <w:p w14:paraId="72DD6C17" w14:textId="77777777" w:rsidR="00AE4225" w:rsidRDefault="00AE4225" w:rsidP="00AE4225">
      <w:pPr>
        <w:ind w:left="288"/>
        <w:rPr>
          <w:rFonts w:ascii="Calibri" w:eastAsia="Calibri" w:hAnsi="Calibri" w:cs="Calibri"/>
        </w:rPr>
      </w:pPr>
      <w:r w:rsidRPr="2FA078F0">
        <w:rPr>
          <w:rFonts w:ascii="Calibri" w:eastAsia="Calibri" w:hAnsi="Calibri" w:cs="Calibri"/>
          <w:sz w:val="22"/>
          <w:szCs w:val="22"/>
        </w:rPr>
        <w:t xml:space="preserve">         date.today()</w:t>
      </w:r>
    </w:p>
    <w:p w14:paraId="3388B0BB" w14:textId="77777777" w:rsidR="00AE4225" w:rsidRDefault="00AE4225" w:rsidP="00AE4225">
      <w:pPr>
        <w:ind w:left="288"/>
        <w:rPr>
          <w:rFonts w:ascii="Calibri" w:eastAsia="Calibri" w:hAnsi="Calibri" w:cs="Calibri"/>
        </w:rPr>
      </w:pPr>
      <w:r w:rsidRPr="2FA078F0">
        <w:rPr>
          <w:u w:val="single"/>
        </w:rPr>
        <w:t>date.truncate</w:t>
      </w:r>
      <w:r w:rsidRPr="2FA078F0">
        <w:rPr>
          <w:rFonts w:ascii="Calibri" w:eastAsia="Calibri" w:hAnsi="Calibri" w:cs="Calibri"/>
          <w:sz w:val="22"/>
          <w:szCs w:val="22"/>
        </w:rPr>
        <w:t xml:space="preserve"> </w:t>
      </w:r>
    </w:p>
    <w:p w14:paraId="1DF0D1DF" w14:textId="77777777" w:rsidR="00AE4225" w:rsidRDefault="00AE4225" w:rsidP="00AE4225">
      <w:pPr>
        <w:ind w:left="288"/>
      </w:pPr>
      <w:r>
        <w:t>Return a date truncated to a specified unit</w:t>
      </w:r>
      <w:bookmarkStart w:id="45" w:name="_Int_dJJcSEda"/>
      <w:r>
        <w:t xml:space="preserve">. </w:t>
      </w:r>
      <w:bookmarkEnd w:id="45"/>
      <w:r>
        <w:t>The unit is optional. Without providing a unit, the function returns a date truncated to the day portion of &lt;dateTime&gt;. In other words, it returns &lt;dateTime&gt; without the time portion.</w:t>
      </w:r>
    </w:p>
    <w:p w14:paraId="3AB02CFB" w14:textId="77777777" w:rsidR="00AE4225" w:rsidRDefault="00AE4225" w:rsidP="00AE4225">
      <w:pPr>
        <w:ind w:left="288"/>
      </w:pPr>
      <w:r>
        <w:t>Syntax:</w:t>
      </w:r>
    </w:p>
    <w:p w14:paraId="13BA7247" w14:textId="77777777" w:rsidR="00AE4225" w:rsidRDefault="00AE4225" w:rsidP="00AE4225">
      <w:pPr>
        <w:ind w:left="288"/>
      </w:pPr>
      <w:r>
        <w:t xml:space="preserve">        date.truncate([&lt;unit&gt;], &lt;dateTime&gt;)</w:t>
      </w:r>
    </w:p>
    <w:p w14:paraId="72BEC024" w14:textId="77777777" w:rsidR="00AE4225" w:rsidRDefault="00AE4225" w:rsidP="00AE4225">
      <w:pPr>
        <w:ind w:left="288"/>
        <w:rPr>
          <w:rFonts w:ascii="Calibri" w:eastAsia="Calibri" w:hAnsi="Calibri" w:cs="Calibri"/>
        </w:rPr>
      </w:pPr>
      <w:r w:rsidRPr="314BB32B">
        <w:rPr>
          <w:rFonts w:ascii="Calibri" w:eastAsia="Calibri" w:hAnsi="Calibri" w:cs="Calibri"/>
          <w:sz w:val="22"/>
          <w:szCs w:val="22"/>
        </w:rPr>
        <w:t>&lt;unit&gt; supported values are “year” and “month</w:t>
      </w:r>
      <w:bookmarkStart w:id="46" w:name="_Int_wWfZnIgN"/>
      <w:r w:rsidRPr="314BB32B">
        <w:rPr>
          <w:rFonts w:ascii="Calibri" w:eastAsia="Calibri" w:hAnsi="Calibri" w:cs="Calibri"/>
          <w:sz w:val="22"/>
          <w:szCs w:val="22"/>
        </w:rPr>
        <w:t>”.</w:t>
      </w:r>
      <w:bookmarkEnd w:id="46"/>
      <w:r w:rsidRPr="314BB32B">
        <w:rPr>
          <w:rFonts w:ascii="Calibri" w:eastAsia="Calibri" w:hAnsi="Calibri" w:cs="Calibri"/>
          <w:sz w:val="22"/>
          <w:szCs w:val="22"/>
        </w:rPr>
        <w:t xml:space="preserve">  “year” truncates &lt;dateTime&gt; to the first day of the year. “month” truncates &lt;dateTime&gt; to the first day of the month.</w:t>
      </w:r>
    </w:p>
    <w:p w14:paraId="1ADE27AE" w14:textId="77777777" w:rsidR="00AE4225" w:rsidRDefault="00AE4225" w:rsidP="00AE4225">
      <w:pPr>
        <w:ind w:left="288"/>
        <w:rPr>
          <w:rFonts w:ascii="Calibri" w:eastAsia="Calibri" w:hAnsi="Calibri" w:cs="Calibri"/>
        </w:rPr>
      </w:pPr>
      <w:r w:rsidRPr="2FA078F0">
        <w:rPr>
          <w:rFonts w:ascii="Calibri" w:eastAsia="Calibri" w:hAnsi="Calibri" w:cs="Calibri"/>
          <w:sz w:val="22"/>
          <w:szCs w:val="22"/>
        </w:rPr>
        <w:t>&lt;dateTime&gt; can be a date field reference or function that returns a date.</w:t>
      </w:r>
    </w:p>
    <w:p w14:paraId="57A508C3" w14:textId="77777777" w:rsidR="00AE4225" w:rsidRDefault="00AE4225" w:rsidP="00AE4225"/>
    <w:p w14:paraId="714E16C6" w14:textId="77777777" w:rsidR="00AE4225" w:rsidRDefault="00AE4225" w:rsidP="00AE4225">
      <w:pPr>
        <w:rPr>
          <w:rFonts w:ascii="Calibri" w:eastAsia="Calibri" w:hAnsi="Calibri" w:cs="Calibri"/>
          <w:u w:val="single"/>
        </w:rPr>
      </w:pPr>
      <w:r w:rsidRPr="4F84B06C">
        <w:rPr>
          <w:rFonts w:ascii="Calibri" w:eastAsia="Calibri" w:hAnsi="Calibri" w:cs="Calibri"/>
          <w:sz w:val="22"/>
          <w:szCs w:val="22"/>
        </w:rPr>
        <w:t xml:space="preserve">- Defect resolved: Expect </w:t>
      </w:r>
      <w:bookmarkStart w:id="47" w:name="_Int_HckXyyC6"/>
      <w:r w:rsidRPr="4F84B06C">
        <w:rPr>
          <w:rFonts w:ascii="Calibri" w:eastAsia="Calibri" w:hAnsi="Calibri" w:cs="Calibri"/>
          <w:sz w:val="22"/>
          <w:szCs w:val="22"/>
        </w:rPr>
        <w:t>date(</w:t>
      </w:r>
      <w:bookmarkEnd w:id="47"/>
      <w:r w:rsidRPr="4F84B06C">
        <w:rPr>
          <w:rFonts w:ascii="Calibri" w:eastAsia="Calibri" w:hAnsi="Calibri" w:cs="Calibri"/>
          <w:sz w:val="22"/>
          <w:szCs w:val="22"/>
        </w:rPr>
        <w:t>) function’s month parameter to start from 1 to 12 but it was 0 to 11.</w:t>
      </w:r>
    </w:p>
    <w:p w14:paraId="5BCCA662" w14:textId="77777777" w:rsidR="00AE4225" w:rsidRDefault="00AE4225" w:rsidP="00AE4225"/>
    <w:p w14:paraId="361E7EA1" w14:textId="7BAAD7CE" w:rsidR="00712167" w:rsidRDefault="00712167" w:rsidP="00712167">
      <w:pPr>
        <w:pStyle w:val="Heading3"/>
        <w:rPr>
          <w:b w:val="0"/>
          <w:color w:val="000000"/>
          <w:sz w:val="20"/>
        </w:rPr>
      </w:pPr>
      <w:bookmarkStart w:id="48" w:name="_Toc140669563"/>
      <w:r>
        <w:t xml:space="preserve">BI Dashboard Builder </w:t>
      </w:r>
      <w:r w:rsidR="00146E27">
        <w:t>–</w:t>
      </w:r>
      <w:r>
        <w:t xml:space="preserve"> </w:t>
      </w:r>
      <w:r w:rsidR="00146E27">
        <w:t xml:space="preserve">Create User-Defined Folder </w:t>
      </w:r>
      <w:r>
        <w:rPr>
          <w:b w:val="0"/>
          <w:color w:val="000000"/>
          <w:sz w:val="20"/>
        </w:rPr>
        <w:t>(</w:t>
      </w:r>
      <w:r w:rsidR="00146E27" w:rsidRPr="00A813E9">
        <w:rPr>
          <w:rFonts w:eastAsia="Calibri" w:cs="Arial"/>
          <w:b w:val="0"/>
          <w:color w:val="000000"/>
          <w:sz w:val="20"/>
        </w:rPr>
        <w:t>21.42008-184,185</w:t>
      </w:r>
      <w:r>
        <w:rPr>
          <w:b w:val="0"/>
          <w:color w:val="000000"/>
          <w:sz w:val="20"/>
        </w:rPr>
        <w:t>)</w:t>
      </w:r>
      <w:bookmarkEnd w:id="48"/>
    </w:p>
    <w:p w14:paraId="4C80C157" w14:textId="77777777" w:rsidR="00146E27" w:rsidRDefault="00146E27" w:rsidP="00146E27">
      <w:pPr>
        <w:rPr>
          <w:rFonts w:ascii="Calibri" w:eastAsia="Calibri" w:hAnsi="Calibri" w:cs="Calibri"/>
          <w:color w:val="000000"/>
          <w:sz w:val="22"/>
          <w:szCs w:val="22"/>
        </w:rPr>
      </w:pPr>
      <w:r>
        <w:rPr>
          <w:rFonts w:ascii="Calibri" w:eastAsia="Calibri" w:hAnsi="Calibri" w:cs="Calibri"/>
          <w:color w:val="000000"/>
          <w:sz w:val="22"/>
          <w:szCs w:val="22"/>
        </w:rPr>
        <w:t>CMiC has a</w:t>
      </w:r>
      <w:r w:rsidRPr="00146E27">
        <w:rPr>
          <w:rFonts w:ascii="Calibri" w:eastAsia="Calibri" w:hAnsi="Calibri" w:cs="Calibri"/>
          <w:color w:val="000000"/>
          <w:sz w:val="22"/>
          <w:szCs w:val="22"/>
        </w:rPr>
        <w:t>dd</w:t>
      </w:r>
      <w:r>
        <w:rPr>
          <w:rFonts w:ascii="Calibri" w:eastAsia="Calibri" w:hAnsi="Calibri" w:cs="Calibri"/>
          <w:color w:val="000000"/>
          <w:sz w:val="22"/>
          <w:szCs w:val="22"/>
        </w:rPr>
        <w:t>ed</w:t>
      </w:r>
      <w:r w:rsidRPr="00146E27">
        <w:rPr>
          <w:rFonts w:ascii="Calibri" w:eastAsia="Calibri" w:hAnsi="Calibri" w:cs="Calibri"/>
          <w:color w:val="000000"/>
          <w:sz w:val="22"/>
          <w:szCs w:val="22"/>
        </w:rPr>
        <w:t xml:space="preserve"> the “Create User-Defined Folder...” option.  </w:t>
      </w:r>
    </w:p>
    <w:p w14:paraId="6AC049BA" w14:textId="77777777" w:rsidR="00146E27" w:rsidRDefault="00146E27" w:rsidP="00146E27">
      <w:pPr>
        <w:rPr>
          <w:rFonts w:ascii="Calibri" w:eastAsia="Calibri" w:hAnsi="Calibri" w:cs="Calibri"/>
          <w:color w:val="000000"/>
          <w:sz w:val="22"/>
          <w:szCs w:val="22"/>
        </w:rPr>
      </w:pPr>
    </w:p>
    <w:p w14:paraId="47804E2A" w14:textId="77777777" w:rsidR="00146E27" w:rsidRDefault="00146E27" w:rsidP="00146E27">
      <w:pPr>
        <w:rPr>
          <w:rFonts w:ascii="Calibri" w:eastAsia="Calibri" w:hAnsi="Calibri" w:cs="Calibri"/>
          <w:color w:val="000000"/>
          <w:sz w:val="22"/>
          <w:szCs w:val="22"/>
        </w:rPr>
      </w:pPr>
      <w:r w:rsidRPr="00146E27">
        <w:rPr>
          <w:rFonts w:ascii="Calibri" w:eastAsia="Calibri" w:hAnsi="Calibri" w:cs="Calibri"/>
          <w:color w:val="000000"/>
          <w:sz w:val="22"/>
          <w:szCs w:val="22"/>
        </w:rPr>
        <w:lastRenderedPageBreak/>
        <w:t xml:space="preserve">This feature is used to create a user-defined folder in the dashboard’s data source based on a table visualization/BI query table.  </w:t>
      </w:r>
    </w:p>
    <w:p w14:paraId="59FE26EC" w14:textId="77777777" w:rsidR="00146E27" w:rsidRDefault="00146E27" w:rsidP="00146E27">
      <w:pPr>
        <w:rPr>
          <w:rFonts w:ascii="Calibri" w:eastAsia="Calibri" w:hAnsi="Calibri" w:cs="Calibri"/>
          <w:color w:val="000000"/>
          <w:sz w:val="22"/>
          <w:szCs w:val="22"/>
        </w:rPr>
      </w:pPr>
    </w:p>
    <w:p w14:paraId="4A79F89E" w14:textId="2043897C" w:rsidR="00146E27" w:rsidRPr="00146E27" w:rsidRDefault="00146E27" w:rsidP="00146E27">
      <w:pPr>
        <w:rPr>
          <w:rFonts w:ascii="Calibri" w:eastAsia="Calibri" w:hAnsi="Calibri" w:cs="Calibri"/>
          <w:color w:val="000000"/>
        </w:rPr>
      </w:pPr>
      <w:r w:rsidRPr="00146E27">
        <w:rPr>
          <w:rFonts w:ascii="Calibri" w:eastAsia="Calibri" w:hAnsi="Calibri" w:cs="Calibri"/>
          <w:color w:val="000000"/>
          <w:sz w:val="22"/>
          <w:szCs w:val="22"/>
        </w:rPr>
        <w:t>It is only available to users with the following system privileges:</w:t>
      </w:r>
    </w:p>
    <w:p w14:paraId="4443AF1F" w14:textId="06281384" w:rsidR="00146E27" w:rsidRDefault="00146E27" w:rsidP="00146E27">
      <w:pPr>
        <w:rPr>
          <w:rFonts w:ascii="Calibri" w:eastAsia="Calibri" w:hAnsi="Calibri" w:cs="Calibri"/>
          <w:color w:val="000000"/>
          <w:sz w:val="22"/>
          <w:szCs w:val="22"/>
        </w:rPr>
      </w:pPr>
      <w:r w:rsidRPr="00146E27">
        <w:rPr>
          <w:rFonts w:ascii="Calibri" w:eastAsia="Calibri" w:hAnsi="Calibri" w:cs="Calibri"/>
          <w:color w:val="000000"/>
          <w:sz w:val="22"/>
          <w:szCs w:val="22"/>
        </w:rPr>
        <w:t xml:space="preserve">      BISECMNG (CMIC BI: Allows the user to modify security)</w:t>
      </w:r>
      <w:r>
        <w:br/>
      </w:r>
      <w:r w:rsidRPr="00146E27">
        <w:rPr>
          <w:rFonts w:ascii="Calibri" w:eastAsia="Calibri" w:hAnsi="Calibri" w:cs="Calibri"/>
          <w:color w:val="000000"/>
          <w:sz w:val="22"/>
          <w:szCs w:val="22"/>
        </w:rPr>
        <w:t xml:space="preserve">      BICTLGBLDR (CMIC BI: Allows the user to access BI Catalog Builder)</w:t>
      </w:r>
      <w:r>
        <w:br/>
      </w:r>
      <w:r w:rsidRPr="00146E27">
        <w:rPr>
          <w:rFonts w:ascii="Calibri" w:eastAsia="Calibri" w:hAnsi="Calibri" w:cs="Calibri"/>
          <w:color w:val="000000"/>
          <w:sz w:val="22"/>
          <w:szCs w:val="22"/>
        </w:rPr>
        <w:t xml:space="preserve">      BIUDFOLDER (CMIC BI: Allows the user to create User-Defined Folders)</w:t>
      </w:r>
    </w:p>
    <w:p w14:paraId="4A815205" w14:textId="77777777" w:rsidR="00146E27" w:rsidRPr="00146E27" w:rsidRDefault="00146E27" w:rsidP="00146E27">
      <w:pPr>
        <w:rPr>
          <w:rFonts w:ascii="Calibri" w:eastAsia="Calibri" w:hAnsi="Calibri" w:cs="Calibri"/>
          <w:color w:val="000000"/>
        </w:rPr>
      </w:pPr>
    </w:p>
    <w:p w14:paraId="73A21D69" w14:textId="77777777" w:rsidR="00146E27" w:rsidRDefault="00146E27" w:rsidP="00146E27">
      <w:pPr>
        <w:rPr>
          <w:rFonts w:ascii="Calibri" w:eastAsia="Calibri" w:hAnsi="Calibri" w:cs="Calibri"/>
        </w:rPr>
      </w:pPr>
      <w:r w:rsidRPr="52BD5747">
        <w:rPr>
          <w:rFonts w:ascii="Calibri" w:eastAsia="Calibri" w:hAnsi="Calibri" w:cs="Calibri"/>
          <w:sz w:val="22"/>
          <w:szCs w:val="22"/>
        </w:rPr>
        <w:t xml:space="preserve">This option is only available in BI Dashboard Builder; it is not available </w:t>
      </w:r>
      <w:bookmarkStart w:id="49" w:name="_Int_30PKq0S3"/>
      <w:r w:rsidRPr="52BD5747">
        <w:rPr>
          <w:rFonts w:ascii="Calibri" w:eastAsia="Calibri" w:hAnsi="Calibri" w:cs="Calibri"/>
          <w:sz w:val="22"/>
          <w:szCs w:val="22"/>
        </w:rPr>
        <w:t>in</w:t>
      </w:r>
      <w:bookmarkEnd w:id="49"/>
      <w:r w:rsidRPr="52BD5747">
        <w:rPr>
          <w:rFonts w:ascii="Calibri" w:eastAsia="Calibri" w:hAnsi="Calibri" w:cs="Calibri"/>
          <w:sz w:val="22"/>
          <w:szCs w:val="22"/>
        </w:rPr>
        <w:t xml:space="preserve"> dashboards at runtime. Note that only users with the system privileges will be able to see the Create User-Defined Folder menu item; otherwise, the menu item will not be available. </w:t>
      </w:r>
    </w:p>
    <w:p w14:paraId="2D4F4D97" w14:textId="77777777" w:rsidR="00146E27" w:rsidRDefault="00146E27" w:rsidP="00146E27">
      <w:pPr>
        <w:rPr>
          <w:rFonts w:ascii="Calibri" w:eastAsia="Calibri" w:hAnsi="Calibri" w:cs="Calibri"/>
        </w:rPr>
      </w:pPr>
    </w:p>
    <w:p w14:paraId="56606ADA" w14:textId="08462FED" w:rsidR="00146E27" w:rsidRDefault="00CA1C62" w:rsidP="00146E27">
      <w:r>
        <w:rPr>
          <w:noProof/>
        </w:rPr>
        <w:pict w14:anchorId="1C042039">
          <v:shape id="Picture 1101633544" o:spid="_x0000_i1136" type="#_x0000_t75" style="width:309.75pt;height:4in;visibility:visible;mso-wrap-style:square">
            <v:imagedata r:id="rId118" o:title=""/>
          </v:shape>
        </w:pict>
      </w:r>
    </w:p>
    <w:p w14:paraId="4BF01499" w14:textId="77777777" w:rsidR="00146E27" w:rsidRDefault="00146E27" w:rsidP="00146E27"/>
    <w:p w14:paraId="5452FE88" w14:textId="10FB757D" w:rsidR="00146E27" w:rsidRDefault="00CA1C62" w:rsidP="00146E27">
      <w:r>
        <w:rPr>
          <w:noProof/>
        </w:rPr>
        <w:lastRenderedPageBreak/>
        <w:pict w14:anchorId="6B9D9841">
          <v:shape id="Picture 549910370" o:spid="_x0000_i1137" type="#_x0000_t75" style="width:459.75pt;height:249.75pt;visibility:visible;mso-wrap-style:square">
            <v:imagedata r:id="rId119" o:title=""/>
          </v:shape>
        </w:pict>
      </w:r>
    </w:p>
    <w:p w14:paraId="335097F8" w14:textId="42F3242B" w:rsidR="00712167" w:rsidRDefault="00712167" w:rsidP="00FE3459">
      <w:pPr>
        <w:pStyle w:val="BodyText"/>
        <w:ind w:left="0"/>
      </w:pPr>
    </w:p>
    <w:p w14:paraId="04BF4C82" w14:textId="39E6C442" w:rsidR="00FA2BB7" w:rsidRDefault="00FA2BB7" w:rsidP="00FE3459">
      <w:pPr>
        <w:pStyle w:val="BodyText"/>
        <w:ind w:left="0"/>
      </w:pPr>
    </w:p>
    <w:p w14:paraId="6503F82F" w14:textId="6455059A" w:rsidR="00FA2BB7" w:rsidRDefault="00FA2BB7" w:rsidP="00FE3459">
      <w:pPr>
        <w:pStyle w:val="BodyText"/>
        <w:ind w:left="0"/>
      </w:pPr>
    </w:p>
    <w:p w14:paraId="2CC4DFAE" w14:textId="77777777" w:rsidR="00FA2BB7" w:rsidRDefault="00FA2BB7" w:rsidP="00FE3459">
      <w:pPr>
        <w:pStyle w:val="BodyText"/>
        <w:ind w:left="0"/>
      </w:pPr>
    </w:p>
    <w:p w14:paraId="0B1EA9BA" w14:textId="78468E40" w:rsidR="00712167" w:rsidRDefault="00712167" w:rsidP="00712167">
      <w:pPr>
        <w:pStyle w:val="Heading3"/>
        <w:rPr>
          <w:b w:val="0"/>
          <w:color w:val="000000"/>
          <w:sz w:val="20"/>
        </w:rPr>
      </w:pPr>
      <w:bookmarkStart w:id="50" w:name="_Toc140669564"/>
      <w:r>
        <w:t xml:space="preserve">BI Dashboard Builder </w:t>
      </w:r>
      <w:r w:rsidR="00FA2BB7">
        <w:t>–</w:t>
      </w:r>
      <w:r>
        <w:t xml:space="preserve"> </w:t>
      </w:r>
      <w:r w:rsidR="00FA2BB7">
        <w:t>‘Get Link’ Enhancement</w:t>
      </w:r>
      <w:r>
        <w:t xml:space="preserve"> </w:t>
      </w:r>
      <w:r>
        <w:rPr>
          <w:b w:val="0"/>
          <w:color w:val="000000"/>
          <w:sz w:val="20"/>
        </w:rPr>
        <w:t>(</w:t>
      </w:r>
      <w:r w:rsidR="00FA2BB7" w:rsidRPr="00A813E9">
        <w:rPr>
          <w:rFonts w:eastAsia="Calibri" w:cs="Arial"/>
          <w:b w:val="0"/>
          <w:color w:val="000000"/>
          <w:sz w:val="20"/>
        </w:rPr>
        <w:t>21.42008-196,197</w:t>
      </w:r>
      <w:r>
        <w:rPr>
          <w:b w:val="0"/>
          <w:color w:val="000000"/>
          <w:sz w:val="20"/>
        </w:rPr>
        <w:t>)</w:t>
      </w:r>
      <w:bookmarkEnd w:id="50"/>
    </w:p>
    <w:p w14:paraId="303CE33F" w14:textId="63C57986" w:rsidR="00FA2BB7" w:rsidRDefault="00FA2BB7" w:rsidP="00261ACD">
      <w:pPr>
        <w:pStyle w:val="ListParagraph"/>
        <w:numPr>
          <w:ilvl w:val="0"/>
          <w:numId w:val="25"/>
        </w:numPr>
        <w:spacing w:after="160" w:line="259" w:lineRule="auto"/>
        <w:contextualSpacing/>
      </w:pPr>
      <w:r>
        <w:t>Enhanced the “Get Link” popup to support the option of building a URL that can restore the current filtered view of a dashboard/visual. The URL can contain the current state of all page filters and substitution variables.   This feature can be used to build a deep linking URL template for a dashboard.  Note that this option does not include drill-through filters.</w:t>
      </w:r>
    </w:p>
    <w:p w14:paraId="2AE6AED8" w14:textId="43DCF3AF" w:rsidR="00FA2BB7" w:rsidRDefault="00CA1C62" w:rsidP="00FA2BB7">
      <w:r>
        <w:rPr>
          <w:noProof/>
        </w:rPr>
        <w:lastRenderedPageBreak/>
        <w:pict w14:anchorId="521EDC42">
          <v:shape id="Picture 1081198150" o:spid="_x0000_i1138" type="#_x0000_t75" style="width:447.75pt;height:268.5pt;visibility:visible;mso-wrap-style:square">
            <v:imagedata r:id="rId120" o:title=""/>
          </v:shape>
        </w:pict>
      </w:r>
    </w:p>
    <w:p w14:paraId="6ECE6ED4" w14:textId="77777777" w:rsidR="00FA2BB7" w:rsidRDefault="00FA2BB7" w:rsidP="00FA2BB7"/>
    <w:p w14:paraId="007EBD78" w14:textId="4A02FD35" w:rsidR="00FA2BB7" w:rsidRDefault="00CA1C62" w:rsidP="00FA2BB7">
      <w:r>
        <w:rPr>
          <w:noProof/>
        </w:rPr>
        <w:pict w14:anchorId="2906FACC">
          <v:shape id="Picture 1133517423" o:spid="_x0000_i1139" type="#_x0000_t75" style="width:440.25pt;height:296.25pt;visibility:visible;mso-wrap-style:square">
            <v:imagedata r:id="rId121" o:title=""/>
          </v:shape>
        </w:pict>
      </w:r>
    </w:p>
    <w:p w14:paraId="7505440D" w14:textId="6610A919" w:rsidR="00712167" w:rsidRDefault="00712167" w:rsidP="00FE3459">
      <w:pPr>
        <w:pStyle w:val="BodyText"/>
        <w:ind w:left="0"/>
      </w:pPr>
    </w:p>
    <w:p w14:paraId="6DF194C8" w14:textId="5662CC9D" w:rsidR="00712167" w:rsidRDefault="00712167" w:rsidP="00712167">
      <w:pPr>
        <w:pStyle w:val="Heading3"/>
        <w:rPr>
          <w:b w:val="0"/>
          <w:color w:val="000000"/>
          <w:sz w:val="20"/>
        </w:rPr>
      </w:pPr>
      <w:bookmarkStart w:id="51" w:name="_Toc140669565"/>
      <w:r>
        <w:t xml:space="preserve">BI Dashboard Builder </w:t>
      </w:r>
      <w:r w:rsidR="0080500D">
        <w:t>–</w:t>
      </w:r>
      <w:r>
        <w:t xml:space="preserve"> </w:t>
      </w:r>
      <w:r w:rsidR="0080500D">
        <w:t>Performance Analysis Report etc.</w:t>
      </w:r>
      <w:r>
        <w:t xml:space="preserve"> </w:t>
      </w:r>
      <w:r>
        <w:rPr>
          <w:b w:val="0"/>
          <w:color w:val="000000"/>
          <w:sz w:val="20"/>
        </w:rPr>
        <w:t>(</w:t>
      </w:r>
      <w:r w:rsidR="00E74266" w:rsidRPr="00A813E9">
        <w:rPr>
          <w:rFonts w:eastAsia="Calibri" w:cs="Arial"/>
          <w:b w:val="0"/>
          <w:color w:val="000000"/>
          <w:sz w:val="20"/>
        </w:rPr>
        <w:t>21.42008,</w:t>
      </w:r>
      <w:r w:rsidR="0080500D" w:rsidRPr="00A813E9">
        <w:rPr>
          <w:rFonts w:cs="Arial"/>
          <w:b w:val="0"/>
          <w:color w:val="000000"/>
          <w:sz w:val="20"/>
        </w:rPr>
        <w:t>22.64853,22.64877</w:t>
      </w:r>
      <w:r>
        <w:rPr>
          <w:b w:val="0"/>
          <w:color w:val="000000"/>
          <w:sz w:val="20"/>
        </w:rPr>
        <w:t>)</w:t>
      </w:r>
      <w:bookmarkEnd w:id="51"/>
    </w:p>
    <w:p w14:paraId="27F7F7A2" w14:textId="77777777" w:rsidR="0080500D" w:rsidRDefault="0080500D" w:rsidP="0080500D">
      <w:pPr>
        <w:pStyle w:val="ListParagraph"/>
        <w:spacing w:after="160" w:line="256" w:lineRule="auto"/>
        <w:contextualSpacing/>
        <w:rPr>
          <w:rFonts w:ascii="Calibri" w:eastAsia="Calibri" w:hAnsi="Calibri" w:cs="Calibri"/>
        </w:rPr>
      </w:pPr>
    </w:p>
    <w:p w14:paraId="129F3470" w14:textId="4C34FDC3" w:rsidR="0080500D" w:rsidRDefault="0080500D" w:rsidP="0080500D">
      <w:pPr>
        <w:pStyle w:val="ListParagraph"/>
        <w:spacing w:after="160" w:line="256" w:lineRule="auto"/>
        <w:contextualSpacing/>
        <w:rPr>
          <w:rFonts w:ascii="Calibri" w:eastAsia="Calibri" w:hAnsi="Calibri" w:cs="Calibri"/>
        </w:rPr>
      </w:pPr>
      <w:r>
        <w:rPr>
          <w:rFonts w:ascii="Calibri" w:eastAsia="Calibri" w:hAnsi="Calibri" w:cs="Calibri"/>
        </w:rPr>
        <w:t>The following enhancements have been made:</w:t>
      </w:r>
    </w:p>
    <w:p w14:paraId="72D81CA0" w14:textId="136644FB" w:rsidR="0080500D" w:rsidRDefault="0080500D" w:rsidP="00261ACD">
      <w:pPr>
        <w:pStyle w:val="ListParagraph"/>
        <w:numPr>
          <w:ilvl w:val="0"/>
          <w:numId w:val="26"/>
        </w:numPr>
        <w:spacing w:after="160" w:line="256" w:lineRule="auto"/>
        <w:contextualSpacing/>
        <w:rPr>
          <w:rFonts w:ascii="Calibri" w:eastAsia="Calibri" w:hAnsi="Calibri" w:cs="Calibri"/>
        </w:rPr>
      </w:pPr>
      <w:r>
        <w:rPr>
          <w:rFonts w:ascii="Calibri" w:eastAsia="Calibri" w:hAnsi="Calibri" w:cs="Calibri"/>
        </w:rPr>
        <w:lastRenderedPageBreak/>
        <w:t>Added the Performance Analysis report for dashboards.</w:t>
      </w:r>
    </w:p>
    <w:p w14:paraId="67CF2966" w14:textId="77777777" w:rsidR="0080500D" w:rsidRDefault="0080500D" w:rsidP="00261ACD">
      <w:pPr>
        <w:pStyle w:val="ListParagraph"/>
        <w:numPr>
          <w:ilvl w:val="0"/>
          <w:numId w:val="26"/>
        </w:numPr>
        <w:spacing w:after="160" w:line="256" w:lineRule="auto"/>
        <w:contextualSpacing/>
        <w:rPr>
          <w:rFonts w:ascii="Calibri" w:eastAsia="Calibri" w:hAnsi="Calibri" w:cs="Calibri"/>
        </w:rPr>
      </w:pPr>
      <w:r w:rsidRPr="0080500D">
        <w:rPr>
          <w:rFonts w:ascii="Calibri" w:eastAsia="Calibri" w:hAnsi="Calibri" w:cs="Calibri"/>
          <w:color w:val="000000"/>
        </w:rPr>
        <w:t xml:space="preserve">Issue </w:t>
      </w:r>
      <w:r>
        <w:rPr>
          <w:rFonts w:ascii="Calibri" w:eastAsia="Calibri" w:hAnsi="Calibri" w:cs="Calibri"/>
        </w:rPr>
        <w:t>22.64853:  Data source cache module optimizations</w:t>
      </w:r>
    </w:p>
    <w:p w14:paraId="117410E3" w14:textId="77777777" w:rsidR="0080500D" w:rsidRPr="0080500D" w:rsidRDefault="0080500D" w:rsidP="00261ACD">
      <w:pPr>
        <w:pStyle w:val="ListParagraph"/>
        <w:numPr>
          <w:ilvl w:val="0"/>
          <w:numId w:val="26"/>
        </w:numPr>
        <w:spacing w:after="160" w:line="256" w:lineRule="auto"/>
        <w:contextualSpacing/>
        <w:rPr>
          <w:rFonts w:ascii="Calibri" w:eastAsia="Calibri" w:hAnsi="Calibri"/>
          <w:color w:val="181818"/>
          <w:sz w:val="21"/>
          <w:szCs w:val="21"/>
        </w:rPr>
      </w:pPr>
      <w:r>
        <w:rPr>
          <w:rFonts w:ascii="Calibri" w:eastAsia="Calibri" w:hAnsi="Calibri" w:cs="Calibri"/>
        </w:rPr>
        <w:t xml:space="preserve">Issue </w:t>
      </w:r>
      <w:r>
        <w:rPr>
          <w:color w:val="181818"/>
          <w:sz w:val="21"/>
          <w:szCs w:val="21"/>
        </w:rPr>
        <w:t>22.64877: New Calculated Column in Dashboard Builder Locks Screen</w:t>
      </w:r>
    </w:p>
    <w:p w14:paraId="2CB89E58" w14:textId="77777777" w:rsidR="0080500D" w:rsidRDefault="0080500D" w:rsidP="0080500D">
      <w:pPr>
        <w:rPr>
          <w:color w:val="181818"/>
          <w:sz w:val="21"/>
          <w:szCs w:val="21"/>
        </w:rPr>
      </w:pPr>
    </w:p>
    <w:p w14:paraId="419F738E" w14:textId="77777777" w:rsidR="0080500D" w:rsidRDefault="00CA1C62" w:rsidP="0080500D">
      <w:pPr>
        <w:rPr>
          <w:sz w:val="22"/>
          <w:szCs w:val="22"/>
        </w:rPr>
      </w:pPr>
      <w:r>
        <w:rPr>
          <w:noProof/>
        </w:rPr>
        <w:pict w14:anchorId="15E9F921">
          <v:shape id="Picture 887130604" o:spid="_x0000_i1140" type="#_x0000_t75" style="width:473.25pt;height:390pt;visibility:visible;mso-wrap-style:square">
            <v:imagedata r:id="rId122" o:title=""/>
          </v:shape>
        </w:pict>
      </w:r>
    </w:p>
    <w:p w14:paraId="1D20E368" w14:textId="77777777" w:rsidR="0080500D" w:rsidRDefault="0080500D" w:rsidP="0080500D"/>
    <w:p w14:paraId="11C0D7F0" w14:textId="77777777" w:rsidR="0080500D" w:rsidRDefault="0080500D" w:rsidP="0080500D">
      <w:r>
        <w:t>Highlight the visualization on mouse over a report line.</w:t>
      </w:r>
    </w:p>
    <w:p w14:paraId="2E28CCC8" w14:textId="77777777" w:rsidR="0080500D" w:rsidRDefault="00CA1C62" w:rsidP="0080500D">
      <w:r>
        <w:rPr>
          <w:noProof/>
        </w:rPr>
        <w:lastRenderedPageBreak/>
        <w:pict w14:anchorId="4C072CBF">
          <v:shape id="Picture 1318050043" o:spid="_x0000_i1141" type="#_x0000_t75" style="width:468.75pt;height:387pt;visibility:visible;mso-wrap-style:square">
            <v:imagedata r:id="rId123" o:title=""/>
          </v:shape>
        </w:pict>
      </w:r>
    </w:p>
    <w:p w14:paraId="6E44F024" w14:textId="77777777" w:rsidR="0080500D" w:rsidRDefault="0080500D" w:rsidP="0080500D">
      <w:pPr>
        <w:rPr>
          <w:color w:val="181818"/>
          <w:sz w:val="21"/>
          <w:szCs w:val="21"/>
        </w:rPr>
      </w:pPr>
    </w:p>
    <w:p w14:paraId="736E56F6" w14:textId="6B0AFE92" w:rsidR="00712167" w:rsidRDefault="00712167" w:rsidP="00FE3459">
      <w:pPr>
        <w:pStyle w:val="BodyText"/>
        <w:ind w:left="0"/>
      </w:pPr>
    </w:p>
    <w:p w14:paraId="4C63E8E5" w14:textId="4ED6C5C4" w:rsidR="00712167" w:rsidRDefault="00712167" w:rsidP="00712167">
      <w:pPr>
        <w:pStyle w:val="Heading3"/>
        <w:rPr>
          <w:b w:val="0"/>
          <w:color w:val="000000"/>
          <w:sz w:val="20"/>
        </w:rPr>
      </w:pPr>
      <w:bookmarkStart w:id="52" w:name="_Toc140669566"/>
      <w:r>
        <w:t xml:space="preserve">BI Dashboard Builder </w:t>
      </w:r>
      <w:r w:rsidR="00E74266">
        <w:t>–</w:t>
      </w:r>
      <w:r>
        <w:t xml:space="preserve"> </w:t>
      </w:r>
      <w:r w:rsidR="00E74266">
        <w:t>Track Dashboard Events using Segment etc.</w:t>
      </w:r>
      <w:r>
        <w:t xml:space="preserve"> </w:t>
      </w:r>
      <w:r>
        <w:rPr>
          <w:b w:val="0"/>
          <w:color w:val="000000"/>
          <w:sz w:val="20"/>
        </w:rPr>
        <w:t>(</w:t>
      </w:r>
      <w:r w:rsidR="00E74266" w:rsidRPr="00A813E9">
        <w:rPr>
          <w:rFonts w:eastAsia="Calibri" w:cs="Arial"/>
          <w:b w:val="0"/>
          <w:color w:val="000000"/>
          <w:sz w:val="20"/>
        </w:rPr>
        <w:t>21.42008,21.46383,22.65163</w:t>
      </w:r>
      <w:r>
        <w:rPr>
          <w:b w:val="0"/>
          <w:color w:val="000000"/>
          <w:sz w:val="20"/>
        </w:rPr>
        <w:t>)</w:t>
      </w:r>
      <w:bookmarkEnd w:id="52"/>
    </w:p>
    <w:p w14:paraId="61E906D5" w14:textId="77777777" w:rsidR="00E74266" w:rsidRDefault="00E74266" w:rsidP="00E74266">
      <w:pPr>
        <w:rPr>
          <w:rFonts w:ascii="Calibri" w:eastAsia="Calibri" w:hAnsi="Calibri" w:cs="Calibri"/>
          <w:sz w:val="22"/>
          <w:szCs w:val="22"/>
        </w:rPr>
      </w:pPr>
    </w:p>
    <w:p w14:paraId="74503E97" w14:textId="457E25DC" w:rsidR="00E74266" w:rsidRDefault="00E74266" w:rsidP="00E74266">
      <w:pPr>
        <w:rPr>
          <w:rFonts w:ascii="Calibri" w:eastAsia="Calibri" w:hAnsi="Calibri" w:cs="Calibri"/>
          <w:sz w:val="22"/>
          <w:szCs w:val="22"/>
        </w:rPr>
      </w:pPr>
      <w:r w:rsidRPr="00E74266">
        <w:rPr>
          <w:rFonts w:ascii="Calibri" w:eastAsia="Calibri" w:hAnsi="Calibri" w:cs="Calibri"/>
          <w:sz w:val="22"/>
          <w:szCs w:val="22"/>
        </w:rPr>
        <w:t>CMiC has introduced the following enhancements:</w:t>
      </w:r>
    </w:p>
    <w:p w14:paraId="137F5532" w14:textId="77777777" w:rsidR="00E74266" w:rsidRDefault="00E74266" w:rsidP="00E74266">
      <w:pPr>
        <w:rPr>
          <w:rFonts w:ascii="Calibri" w:eastAsia="Calibri" w:hAnsi="Calibri" w:cs="Calibri"/>
          <w:sz w:val="22"/>
          <w:szCs w:val="22"/>
        </w:rPr>
      </w:pPr>
    </w:p>
    <w:p w14:paraId="6370448C" w14:textId="02579087" w:rsidR="00E74266" w:rsidRDefault="00E74266" w:rsidP="00E74266">
      <w:pPr>
        <w:ind w:left="720"/>
        <w:rPr>
          <w:rFonts w:ascii="Calibri" w:eastAsia="Calibri" w:hAnsi="Calibri" w:cs="Calibri"/>
          <w:sz w:val="22"/>
          <w:szCs w:val="22"/>
        </w:rPr>
      </w:pPr>
      <w:r w:rsidRPr="4A4B524C">
        <w:rPr>
          <w:sz w:val="22"/>
          <w:szCs w:val="22"/>
        </w:rPr>
        <w:t>- Track dashboard-loaded events using Segment</w:t>
      </w:r>
      <w:r>
        <w:br/>
      </w:r>
      <w:r w:rsidRPr="4A4B524C">
        <w:rPr>
          <w:sz w:val="22"/>
          <w:szCs w:val="22"/>
        </w:rPr>
        <w:t>- Track dashboard-saved events using Segment</w:t>
      </w:r>
      <w:r>
        <w:br/>
      </w:r>
      <w:r w:rsidRPr="4A4B524C">
        <w:rPr>
          <w:sz w:val="22"/>
          <w:szCs w:val="22"/>
        </w:rPr>
        <w:t>- Don’t show dashboard edit link on mobile devices</w:t>
      </w:r>
      <w:r>
        <w:br/>
      </w:r>
      <w:r w:rsidRPr="4A4B524C">
        <w:rPr>
          <w:sz w:val="22"/>
          <w:szCs w:val="22"/>
        </w:rPr>
        <w:t>- T</w:t>
      </w:r>
      <w:r w:rsidRPr="4A4B524C">
        <w:rPr>
          <w:rFonts w:ascii="Calibri" w:eastAsia="Calibri" w:hAnsi="Calibri" w:cs="Calibri"/>
          <w:sz w:val="22"/>
          <w:szCs w:val="22"/>
        </w:rPr>
        <w:t>race dashboards’ lineage back to default dashboards, add this information to Segment dashboard-loaded events</w:t>
      </w:r>
    </w:p>
    <w:p w14:paraId="7DA1846A" w14:textId="45892BA7" w:rsidR="00E74266" w:rsidRDefault="00E74266" w:rsidP="00E74266">
      <w:pPr>
        <w:ind w:left="720"/>
        <w:rPr>
          <w:rFonts w:ascii="Calibri" w:eastAsia="Calibri" w:hAnsi="Calibri" w:cs="Calibri"/>
        </w:rPr>
      </w:pPr>
      <w:r>
        <w:br/>
      </w:r>
      <w:r w:rsidRPr="5E647550">
        <w:rPr>
          <w:rFonts w:ascii="Calibri" w:eastAsia="Calibri" w:hAnsi="Calibri" w:cs="Calibri"/>
          <w:sz w:val="22"/>
          <w:szCs w:val="22"/>
        </w:rPr>
        <w:t>- Add</w:t>
      </w:r>
      <w:r>
        <w:rPr>
          <w:rFonts w:ascii="Calibri" w:eastAsia="Calibri" w:hAnsi="Calibri" w:cs="Calibri"/>
          <w:sz w:val="22"/>
          <w:szCs w:val="22"/>
        </w:rPr>
        <w:t>ed</w:t>
      </w:r>
      <w:r w:rsidRPr="5E647550">
        <w:rPr>
          <w:rFonts w:ascii="Calibri" w:eastAsia="Calibri" w:hAnsi="Calibri" w:cs="Calibri"/>
          <w:sz w:val="22"/>
          <w:szCs w:val="22"/>
        </w:rPr>
        <w:t xml:space="preserve"> a web service for mobile canvas to load report names and links.</w:t>
      </w:r>
      <w:r>
        <w:br/>
      </w:r>
      <w:r>
        <w:tab/>
      </w:r>
      <w:r>
        <w:br/>
      </w:r>
      <w:r w:rsidRPr="5E647550">
        <w:rPr>
          <w:rFonts w:ascii="Calibri" w:eastAsia="Calibri" w:hAnsi="Calibri" w:cs="Calibri"/>
          <w:sz w:val="22"/>
          <w:szCs w:val="22"/>
        </w:rPr>
        <w:t>- Add</w:t>
      </w:r>
      <w:r>
        <w:rPr>
          <w:rFonts w:ascii="Calibri" w:eastAsia="Calibri" w:hAnsi="Calibri" w:cs="Calibri"/>
          <w:sz w:val="22"/>
          <w:szCs w:val="22"/>
        </w:rPr>
        <w:t>ed</w:t>
      </w:r>
      <w:r w:rsidRPr="5E647550">
        <w:rPr>
          <w:rFonts w:ascii="Calibri" w:eastAsia="Calibri" w:hAnsi="Calibri" w:cs="Calibri"/>
          <w:sz w:val="22"/>
          <w:szCs w:val="22"/>
        </w:rPr>
        <w:t xml:space="preserve"> mobile friendly setting for dashboard</w:t>
      </w:r>
    </w:p>
    <w:p w14:paraId="3861C241" w14:textId="20E3B58B" w:rsidR="00E74266" w:rsidRDefault="00E74266" w:rsidP="00E74266">
      <w:pPr>
        <w:rPr>
          <w:rFonts w:ascii="Calibri" w:eastAsia="Calibri" w:hAnsi="Calibri" w:cs="Calibri"/>
        </w:rPr>
      </w:pPr>
      <w:r w:rsidRPr="619C4C1E">
        <w:rPr>
          <w:rFonts w:ascii="Calibri" w:eastAsia="Calibri" w:hAnsi="Calibri" w:cs="Calibri"/>
          <w:sz w:val="22"/>
          <w:szCs w:val="22"/>
        </w:rPr>
        <w:lastRenderedPageBreak/>
        <w:t xml:space="preserve">       </w:t>
      </w:r>
      <w:r w:rsidR="00CA1C62">
        <w:rPr>
          <w:noProof/>
        </w:rPr>
        <w:pict w14:anchorId="5A9A452A">
          <v:shape id="Picture 81853843" o:spid="_x0000_i1142" type="#_x0000_t75" style="width:442.5pt;height:165.75pt;visibility:visible;mso-wrap-style:square">
            <v:imagedata r:id="rId124" o:title=""/>
          </v:shape>
        </w:pict>
      </w:r>
      <w:r>
        <w:br/>
      </w:r>
      <w:r>
        <w:br/>
      </w:r>
      <w:r>
        <w:br/>
      </w:r>
      <w:r>
        <w:rPr>
          <w:rFonts w:ascii="Calibri" w:eastAsia="Calibri" w:hAnsi="Calibri" w:cs="Calibri"/>
        </w:rPr>
        <w:t>Resolved:</w:t>
      </w:r>
    </w:p>
    <w:p w14:paraId="43B80799" w14:textId="77777777" w:rsidR="00E74266" w:rsidRDefault="00E74266" w:rsidP="00E74266">
      <w:pPr>
        <w:rPr>
          <w:sz w:val="22"/>
          <w:szCs w:val="22"/>
        </w:rPr>
      </w:pPr>
      <w:r w:rsidRPr="4A4B524C">
        <w:rPr>
          <w:sz w:val="22"/>
          <w:szCs w:val="22"/>
        </w:rPr>
        <w:t>- Issue 21.46383: Support dashboard recovery when a folder/join used in a dashboard is removed from the data source</w:t>
      </w:r>
    </w:p>
    <w:p w14:paraId="060859D8" w14:textId="5D5CA094" w:rsidR="00E74266" w:rsidRDefault="00E74266" w:rsidP="00E74266">
      <w:pPr>
        <w:rPr>
          <w:sz w:val="22"/>
          <w:szCs w:val="22"/>
        </w:rPr>
      </w:pPr>
      <w:r>
        <w:br/>
      </w:r>
      <w:r w:rsidRPr="4A4B524C">
        <w:rPr>
          <w:sz w:val="22"/>
          <w:szCs w:val="22"/>
        </w:rPr>
        <w:t xml:space="preserve">- Issue 22.65163: Customer </w:t>
      </w:r>
      <w:r>
        <w:rPr>
          <w:sz w:val="22"/>
          <w:szCs w:val="22"/>
        </w:rPr>
        <w:t>was</w:t>
      </w:r>
      <w:r w:rsidRPr="4A4B524C">
        <w:rPr>
          <w:sz w:val="22"/>
          <w:szCs w:val="22"/>
        </w:rPr>
        <w:t xml:space="preserve"> receiving error when trying to filter (QBE) down by product type (field in UDF tab).</w:t>
      </w:r>
    </w:p>
    <w:p w14:paraId="1966193F" w14:textId="77777777" w:rsidR="00E74266" w:rsidRDefault="00E74266" w:rsidP="00E74266">
      <w:pPr>
        <w:rPr>
          <w:rFonts w:ascii="Calibri" w:eastAsia="Calibri" w:hAnsi="Calibri" w:cs="Calibri"/>
        </w:rPr>
      </w:pPr>
    </w:p>
    <w:p w14:paraId="6DBF75CB" w14:textId="360A17D8" w:rsidR="00712167" w:rsidRDefault="00712167" w:rsidP="00712167">
      <w:pPr>
        <w:pStyle w:val="Heading3"/>
        <w:rPr>
          <w:b w:val="0"/>
          <w:color w:val="000000"/>
          <w:sz w:val="20"/>
        </w:rPr>
      </w:pPr>
      <w:bookmarkStart w:id="53" w:name="_Toc140669567"/>
      <w:r>
        <w:t xml:space="preserve">BI Dashboard Builder </w:t>
      </w:r>
      <w:r w:rsidR="009360CD">
        <w:t>–</w:t>
      </w:r>
      <w:r>
        <w:t xml:space="preserve"> </w:t>
      </w:r>
      <w:r w:rsidR="009360CD">
        <w:t>Visualization Alignment</w:t>
      </w:r>
      <w:r>
        <w:t xml:space="preserve"> </w:t>
      </w:r>
      <w:r>
        <w:rPr>
          <w:b w:val="0"/>
          <w:color w:val="000000"/>
          <w:sz w:val="20"/>
        </w:rPr>
        <w:t>(</w:t>
      </w:r>
      <w:r w:rsidR="009360CD" w:rsidRPr="00A813E9">
        <w:rPr>
          <w:rFonts w:eastAsia="Calibri" w:cs="Arial"/>
          <w:b w:val="0"/>
          <w:color w:val="000000"/>
          <w:sz w:val="20"/>
        </w:rPr>
        <w:t>21.42008-215,216</w:t>
      </w:r>
      <w:r>
        <w:rPr>
          <w:b w:val="0"/>
          <w:color w:val="000000"/>
          <w:sz w:val="20"/>
        </w:rPr>
        <w:t>)</w:t>
      </w:r>
      <w:bookmarkEnd w:id="53"/>
    </w:p>
    <w:p w14:paraId="37789501" w14:textId="77777777" w:rsidR="009360CD" w:rsidRDefault="009360CD" w:rsidP="00DE1F84"/>
    <w:p w14:paraId="1E7EE25A" w14:textId="31E43287" w:rsidR="00DE1F84" w:rsidRPr="00DE1F84" w:rsidRDefault="009360CD" w:rsidP="00DE1F84">
      <w:pPr>
        <w:rPr>
          <w:rFonts w:ascii="Calibri" w:eastAsia="Calibri" w:hAnsi="Calibri"/>
        </w:rPr>
      </w:pPr>
      <w:r>
        <w:t>CMiC has a</w:t>
      </w:r>
      <w:r w:rsidR="00DE1F84">
        <w:t>dd</w:t>
      </w:r>
      <w:r>
        <w:t>ed</w:t>
      </w:r>
      <w:r w:rsidR="00DE1F84">
        <w:t xml:space="preserve"> an option for visualization alignment: Left, Center and Right.  The default alignment is left-justified.</w:t>
      </w:r>
    </w:p>
    <w:p w14:paraId="04BE57BD" w14:textId="77777777" w:rsidR="00DE1F84" w:rsidRDefault="00DE1F84" w:rsidP="00DE1F84"/>
    <w:p w14:paraId="15389440" w14:textId="77777777" w:rsidR="00DE1F84" w:rsidRDefault="00DE1F84" w:rsidP="00DE1F84">
      <w:r>
        <w:t xml:space="preserve">                  </w:t>
      </w:r>
      <w:r w:rsidR="00CA1C62">
        <w:rPr>
          <w:noProof/>
        </w:rPr>
        <w:pict w14:anchorId="7C17AC70">
          <v:shape id="Picture 276502625" o:spid="_x0000_i1143" type="#_x0000_t75" style="width:5in;height:228pt;visibility:visible;mso-wrap-style:square">
            <v:imagedata r:id="rId125" o:title=""/>
          </v:shape>
        </w:pict>
      </w:r>
    </w:p>
    <w:p w14:paraId="09B48784" w14:textId="6516D857" w:rsidR="00712167" w:rsidRDefault="00712167" w:rsidP="00FE3459">
      <w:pPr>
        <w:pStyle w:val="BodyText"/>
        <w:ind w:left="0"/>
      </w:pPr>
    </w:p>
    <w:p w14:paraId="38767B84" w14:textId="346D3EBC" w:rsidR="00712167" w:rsidRDefault="00712167" w:rsidP="00FE3459">
      <w:pPr>
        <w:pStyle w:val="BodyText"/>
        <w:ind w:left="0"/>
      </w:pPr>
    </w:p>
    <w:p w14:paraId="5E0C8C95" w14:textId="227A2B9D" w:rsidR="00712167" w:rsidRDefault="00712167" w:rsidP="00FE3459">
      <w:pPr>
        <w:pStyle w:val="BodyText"/>
        <w:ind w:left="0"/>
      </w:pPr>
    </w:p>
    <w:p w14:paraId="4B02FFFB" w14:textId="77777777" w:rsidR="006E1687" w:rsidRDefault="006E1687" w:rsidP="00FE3459">
      <w:pPr>
        <w:pStyle w:val="BodyText"/>
        <w:ind w:left="0"/>
      </w:pPr>
    </w:p>
    <w:p w14:paraId="411AF601" w14:textId="71F17C0F" w:rsidR="006E1687" w:rsidRDefault="006E1687" w:rsidP="006E1687">
      <w:pPr>
        <w:pStyle w:val="Heading3"/>
        <w:rPr>
          <w:b w:val="0"/>
          <w:color w:val="000000"/>
          <w:sz w:val="20"/>
        </w:rPr>
      </w:pPr>
      <w:bookmarkStart w:id="54" w:name="_Toc140669568"/>
      <w:r>
        <w:lastRenderedPageBreak/>
        <w:t xml:space="preserve">BI Dashboard Builder – </w:t>
      </w:r>
      <w:r w:rsidR="00731151">
        <w:t xml:space="preserve">Allow Update/Overwrite for Importing </w:t>
      </w:r>
      <w:r>
        <w:rPr>
          <w:b w:val="0"/>
          <w:color w:val="000000"/>
          <w:sz w:val="20"/>
        </w:rPr>
        <w:t>(</w:t>
      </w:r>
      <w:r w:rsidRPr="00A813E9">
        <w:rPr>
          <w:rFonts w:eastAsia="Calibri" w:cs="Arial"/>
          <w:b w:val="0"/>
          <w:color w:val="000000"/>
          <w:sz w:val="20"/>
        </w:rPr>
        <w:t>21.42008-21</w:t>
      </w:r>
      <w:r w:rsidR="00731151">
        <w:rPr>
          <w:rFonts w:eastAsia="Calibri" w:cs="Arial"/>
          <w:b w:val="0"/>
          <w:color w:val="000000"/>
          <w:sz w:val="20"/>
        </w:rPr>
        <w:t>9</w:t>
      </w:r>
      <w:r w:rsidRPr="00A813E9">
        <w:rPr>
          <w:rFonts w:eastAsia="Calibri" w:cs="Arial"/>
          <w:b w:val="0"/>
          <w:color w:val="000000"/>
          <w:sz w:val="20"/>
        </w:rPr>
        <w:t>,2</w:t>
      </w:r>
      <w:r w:rsidR="00731151">
        <w:rPr>
          <w:rFonts w:eastAsia="Calibri" w:cs="Arial"/>
          <w:b w:val="0"/>
          <w:color w:val="000000"/>
          <w:sz w:val="20"/>
        </w:rPr>
        <w:t>20</w:t>
      </w:r>
      <w:r>
        <w:rPr>
          <w:b w:val="0"/>
          <w:color w:val="000000"/>
          <w:sz w:val="20"/>
        </w:rPr>
        <w:t>)</w:t>
      </w:r>
      <w:bookmarkEnd w:id="54"/>
    </w:p>
    <w:p w14:paraId="74C5E7B5" w14:textId="77777777" w:rsidR="00731151" w:rsidRDefault="00731151" w:rsidP="000116AD">
      <w:pPr>
        <w:rPr>
          <w:rFonts w:ascii="Calibri" w:eastAsia="Calibri" w:hAnsi="Calibri" w:cs="Calibri"/>
          <w:color w:val="000000"/>
        </w:rPr>
      </w:pPr>
    </w:p>
    <w:p w14:paraId="36F5475C" w14:textId="787DDDD7" w:rsidR="000116AD" w:rsidRDefault="00731151" w:rsidP="000116AD">
      <w:pPr>
        <w:rPr>
          <w:rFonts w:ascii="Calibri" w:eastAsia="Calibri" w:hAnsi="Calibri" w:cs="Calibri"/>
          <w:color w:val="091E42"/>
          <w:sz w:val="21"/>
          <w:szCs w:val="21"/>
        </w:rPr>
      </w:pPr>
      <w:r>
        <w:rPr>
          <w:rFonts w:ascii="Calibri" w:eastAsia="Calibri" w:hAnsi="Calibri" w:cs="Calibri"/>
          <w:color w:val="000000"/>
        </w:rPr>
        <w:t>Changes have been made to a</w:t>
      </w:r>
      <w:r w:rsidR="000116AD">
        <w:rPr>
          <w:rFonts w:ascii="Calibri" w:eastAsia="Calibri" w:hAnsi="Calibri" w:cs="Calibri"/>
        </w:rPr>
        <w:t xml:space="preserve">llow 'update/overwrite' functionality when importing a .bi file.  </w:t>
      </w:r>
      <w:r w:rsidR="000116AD">
        <w:rPr>
          <w:rFonts w:ascii="Calibri" w:eastAsia="Calibri" w:hAnsi="Calibri" w:cs="Calibri"/>
          <w:color w:val="091E42"/>
          <w:sz w:val="21"/>
          <w:szCs w:val="21"/>
        </w:rPr>
        <w:t>The user needs the BISECMNG privilege for this feature.  All existing access roles are retained.</w:t>
      </w:r>
    </w:p>
    <w:p w14:paraId="7ABF645E" w14:textId="77777777" w:rsidR="000116AD" w:rsidRPr="000116AD" w:rsidRDefault="000116AD" w:rsidP="000116AD">
      <w:pPr>
        <w:rPr>
          <w:rFonts w:ascii="Calibri" w:eastAsia="Calibri" w:hAnsi="Calibri"/>
          <w:sz w:val="22"/>
          <w:szCs w:val="22"/>
        </w:rPr>
      </w:pPr>
      <w:r>
        <w:t xml:space="preserve">                </w:t>
      </w:r>
      <w:r w:rsidR="00CA1C62">
        <w:rPr>
          <w:noProof/>
        </w:rPr>
        <w:pict w14:anchorId="698B23E0">
          <v:shape id="Picture 86060711" o:spid="_x0000_i1144" type="#_x0000_t75" style="width:234.75pt;height:267pt;visibility:visible;mso-wrap-style:square">
            <v:imagedata r:id="rId126" o:title=""/>
          </v:shape>
        </w:pict>
      </w:r>
    </w:p>
    <w:p w14:paraId="1B7A6316" w14:textId="77777777" w:rsidR="000116AD" w:rsidRDefault="000116AD" w:rsidP="000116AD">
      <w:r w:rsidRPr="000116AD">
        <w:rPr>
          <w:rFonts w:ascii="Calibri" w:eastAsia="Calibri" w:hAnsi="Calibri" w:cs="Calibri"/>
          <w:color w:val="000000"/>
        </w:rPr>
        <w:t xml:space="preserve">                  </w:t>
      </w:r>
      <w:r w:rsidR="00CA1C62">
        <w:rPr>
          <w:noProof/>
        </w:rPr>
        <w:pict w14:anchorId="19EC2A3C">
          <v:shape id="Picture 1641428873" o:spid="_x0000_i1145" type="#_x0000_t75" style="width:5in;height:209.25pt;visibility:visible;mso-wrap-style:square">
            <v:imagedata r:id="rId127" o:title=""/>
          </v:shape>
        </w:pict>
      </w:r>
    </w:p>
    <w:p w14:paraId="4137FD10" w14:textId="77777777" w:rsidR="000116AD" w:rsidRDefault="000116AD" w:rsidP="000116AD"/>
    <w:p w14:paraId="59FD0392" w14:textId="77777777" w:rsidR="006E1687" w:rsidRDefault="006E1687" w:rsidP="00FE3459">
      <w:pPr>
        <w:pStyle w:val="BodyText"/>
        <w:ind w:left="0"/>
      </w:pPr>
    </w:p>
    <w:p w14:paraId="6DA21688" w14:textId="77777777" w:rsidR="006E1687" w:rsidRDefault="006E1687" w:rsidP="00FE3459">
      <w:pPr>
        <w:pStyle w:val="BodyText"/>
        <w:ind w:left="0"/>
      </w:pPr>
    </w:p>
    <w:p w14:paraId="4D72F5AA" w14:textId="77777777" w:rsidR="002A1E2F" w:rsidRDefault="002A1E2F" w:rsidP="00FE3459">
      <w:pPr>
        <w:pStyle w:val="BodyText"/>
        <w:ind w:left="0"/>
      </w:pPr>
    </w:p>
    <w:p w14:paraId="22A1D674" w14:textId="77777777" w:rsidR="002A1E2F" w:rsidRDefault="002A1E2F" w:rsidP="00FE3459">
      <w:pPr>
        <w:pStyle w:val="BodyText"/>
        <w:ind w:left="0"/>
      </w:pPr>
    </w:p>
    <w:p w14:paraId="20982049" w14:textId="7CFD0260" w:rsidR="006E1687" w:rsidRDefault="006E1687" w:rsidP="006E1687">
      <w:pPr>
        <w:pStyle w:val="Heading3"/>
        <w:rPr>
          <w:b w:val="0"/>
          <w:color w:val="000000"/>
          <w:sz w:val="20"/>
        </w:rPr>
      </w:pPr>
      <w:bookmarkStart w:id="55" w:name="_Toc140669569"/>
      <w:r>
        <w:lastRenderedPageBreak/>
        <w:t xml:space="preserve">BI Dashboard Builder – </w:t>
      </w:r>
      <w:r w:rsidR="002A1E2F">
        <w:t xml:space="preserve">Import Dashboards to Different Data Sources </w:t>
      </w:r>
      <w:r>
        <w:rPr>
          <w:b w:val="0"/>
          <w:color w:val="000000"/>
          <w:sz w:val="20"/>
        </w:rPr>
        <w:t>(</w:t>
      </w:r>
      <w:r w:rsidRPr="00A813E9">
        <w:rPr>
          <w:rFonts w:eastAsia="Calibri" w:cs="Arial"/>
          <w:b w:val="0"/>
          <w:color w:val="000000"/>
          <w:sz w:val="20"/>
        </w:rPr>
        <w:t>21.42008-2</w:t>
      </w:r>
      <w:r w:rsidR="002A1E2F">
        <w:rPr>
          <w:rFonts w:eastAsia="Calibri" w:cs="Arial"/>
          <w:b w:val="0"/>
          <w:color w:val="000000"/>
          <w:sz w:val="20"/>
        </w:rPr>
        <w:t>28</w:t>
      </w:r>
      <w:r>
        <w:rPr>
          <w:b w:val="0"/>
          <w:color w:val="000000"/>
          <w:sz w:val="20"/>
        </w:rPr>
        <w:t>)</w:t>
      </w:r>
      <w:bookmarkEnd w:id="55"/>
    </w:p>
    <w:p w14:paraId="6FC41AC9" w14:textId="77777777" w:rsidR="002A1E2F" w:rsidRDefault="002A1E2F" w:rsidP="002A1E2F">
      <w:pPr>
        <w:rPr>
          <w:rFonts w:ascii="Calibri" w:eastAsia="Calibri" w:hAnsi="Calibri" w:cs="Calibri"/>
          <w:color w:val="000000"/>
        </w:rPr>
      </w:pPr>
    </w:p>
    <w:p w14:paraId="063E61C4" w14:textId="05882E3B" w:rsidR="002A1E2F" w:rsidRPr="002A1E2F" w:rsidRDefault="002A1E2F" w:rsidP="002A1E2F">
      <w:pPr>
        <w:rPr>
          <w:rFonts w:ascii="Calibri" w:eastAsia="Calibri" w:hAnsi="Calibri" w:cs="Calibri"/>
          <w:color w:val="000000"/>
        </w:rPr>
      </w:pPr>
      <w:r>
        <w:rPr>
          <w:rFonts w:ascii="Calibri" w:eastAsia="Calibri" w:hAnsi="Calibri" w:cs="Calibri"/>
          <w:color w:val="000000"/>
        </w:rPr>
        <w:t>CMiC has made changes to a</w:t>
      </w:r>
      <w:r w:rsidRPr="002A1E2F">
        <w:rPr>
          <w:rFonts w:ascii="Calibri" w:eastAsia="Calibri" w:hAnsi="Calibri" w:cs="Calibri"/>
          <w:color w:val="000000"/>
        </w:rPr>
        <w:t xml:space="preserve">llow the user to import dashboards to different data sources in the same patch version.  Folders and fields are uniquely identified by ID within a data source.  Sometimes, the alternative data source may not contain the folder IDs or the field IDs in a dashboard for a successful import.  Below are the replacement rules for missing folders and fields in a data source. </w:t>
      </w:r>
    </w:p>
    <w:p w14:paraId="223942A5" w14:textId="77777777" w:rsidR="002A1E2F" w:rsidRPr="002A1E2F" w:rsidRDefault="002A1E2F" w:rsidP="002A1E2F">
      <w:pPr>
        <w:pStyle w:val="ListParagraph"/>
        <w:numPr>
          <w:ilvl w:val="0"/>
          <w:numId w:val="33"/>
        </w:numPr>
        <w:spacing w:after="160" w:line="256" w:lineRule="auto"/>
        <w:contextualSpacing/>
        <w:rPr>
          <w:rFonts w:ascii="Calibri" w:eastAsia="Calibri" w:hAnsi="Calibri" w:cs="Calibri"/>
          <w:color w:val="000000"/>
        </w:rPr>
      </w:pPr>
      <w:r w:rsidRPr="002A1E2F">
        <w:rPr>
          <w:rFonts w:ascii="Calibri" w:eastAsia="Calibri" w:hAnsi="Calibri" w:cs="Calibri"/>
          <w:color w:val="000000"/>
        </w:rPr>
        <w:t>When a folder ID is missing, a folder with the same name is used.  All fields inside the missing folder are replaced by fields with the same name inside the replacement folder.</w:t>
      </w:r>
    </w:p>
    <w:p w14:paraId="09BE6E64" w14:textId="77777777" w:rsidR="002A1E2F" w:rsidRPr="002A1E2F" w:rsidRDefault="002A1E2F" w:rsidP="002A1E2F">
      <w:pPr>
        <w:pStyle w:val="ListParagraph"/>
        <w:numPr>
          <w:ilvl w:val="0"/>
          <w:numId w:val="33"/>
        </w:numPr>
        <w:spacing w:after="160" w:line="256" w:lineRule="auto"/>
        <w:contextualSpacing/>
        <w:rPr>
          <w:rFonts w:ascii="Calibri" w:eastAsia="Calibri" w:hAnsi="Calibri" w:cs="Calibri"/>
          <w:color w:val="000000"/>
        </w:rPr>
      </w:pPr>
      <w:r w:rsidRPr="002A1E2F">
        <w:rPr>
          <w:rFonts w:ascii="Calibri" w:eastAsia="Calibri" w:hAnsi="Calibri" w:cs="Calibri"/>
          <w:color w:val="000000"/>
        </w:rPr>
        <w:t>When a field ID is missing, a field with the same name inside the field’s folder is used.</w:t>
      </w:r>
    </w:p>
    <w:p w14:paraId="699D9983" w14:textId="77777777" w:rsidR="002A1E2F" w:rsidRPr="002A1E2F" w:rsidRDefault="002A1E2F" w:rsidP="002A1E2F">
      <w:pPr>
        <w:rPr>
          <w:rFonts w:ascii="Calibri" w:eastAsia="Calibri" w:hAnsi="Calibri" w:cs="Calibri"/>
          <w:color w:val="000000"/>
        </w:rPr>
      </w:pPr>
      <w:r w:rsidRPr="002A1E2F">
        <w:rPr>
          <w:rFonts w:ascii="Calibri" w:eastAsia="Calibri" w:hAnsi="Calibri" w:cs="Calibri"/>
          <w:color w:val="000000"/>
        </w:rPr>
        <w:t>The user must be authorized to access all folders in the dashboard.  Any inaccessible folders will cause the import to fail.</w:t>
      </w:r>
    </w:p>
    <w:p w14:paraId="5E1736B7" w14:textId="77777777" w:rsidR="002A1E2F" w:rsidRPr="002A1E2F" w:rsidRDefault="002A1E2F" w:rsidP="002A1E2F">
      <w:pPr>
        <w:rPr>
          <w:rFonts w:ascii="Calibri" w:eastAsia="Calibri" w:hAnsi="Calibri" w:cs="Calibri"/>
          <w:color w:val="000000"/>
        </w:rPr>
      </w:pPr>
      <w:r w:rsidRPr="002A1E2F">
        <w:rPr>
          <w:rFonts w:ascii="Calibri" w:eastAsia="Calibri" w:hAnsi="Calibri" w:cs="Calibri"/>
          <w:color w:val="000000"/>
        </w:rPr>
        <w:t>This feature makes it easier for users to add new default dashboards into their custom data sources.</w:t>
      </w:r>
    </w:p>
    <w:p w14:paraId="3B9AFB8C" w14:textId="77777777" w:rsidR="002A1E2F" w:rsidRPr="002A1E2F" w:rsidRDefault="00CA1C62" w:rsidP="002A1E2F">
      <w:pPr>
        <w:rPr>
          <w:rFonts w:ascii="Calibri" w:eastAsia="Calibri" w:hAnsi="Calibri"/>
        </w:rPr>
      </w:pPr>
      <w:r>
        <w:rPr>
          <w:noProof/>
        </w:rPr>
        <w:pict w14:anchorId="6E61BF36">
          <v:shape id="Picture 887056818" o:spid="_x0000_i1146" type="#_x0000_t75" style="width:234pt;height:266.25pt;visibility:visible;mso-wrap-style:square">
            <v:imagedata r:id="rId128" o:title=""/>
          </v:shape>
        </w:pict>
      </w:r>
    </w:p>
    <w:p w14:paraId="43B1075F" w14:textId="77777777" w:rsidR="002A1E2F" w:rsidRDefault="002A1E2F" w:rsidP="002A1E2F">
      <w:pPr>
        <w:ind w:left="576"/>
      </w:pPr>
    </w:p>
    <w:p w14:paraId="7974955C" w14:textId="77777777" w:rsidR="002A1E2F" w:rsidRDefault="00CA1C62" w:rsidP="002A1E2F">
      <w:r>
        <w:rPr>
          <w:noProof/>
        </w:rPr>
        <w:lastRenderedPageBreak/>
        <w:pict w14:anchorId="36F16385">
          <v:shape id="Picture 1885442461" o:spid="_x0000_i1147" type="#_x0000_t75" style="width:482.25pt;height:296.25pt;visibility:visible;mso-wrap-style:square">
            <v:imagedata r:id="rId129" o:title=""/>
          </v:shape>
        </w:pict>
      </w:r>
    </w:p>
    <w:p w14:paraId="0892E010" w14:textId="77777777" w:rsidR="002A1E2F" w:rsidRPr="002A1E2F" w:rsidRDefault="002A1E2F" w:rsidP="002A1E2F">
      <w:pPr>
        <w:rPr>
          <w:rFonts w:ascii="Calibri" w:eastAsia="Calibri" w:hAnsi="Calibri" w:cs="Calibri"/>
          <w:color w:val="000000"/>
        </w:rPr>
      </w:pPr>
    </w:p>
    <w:p w14:paraId="05AA802F" w14:textId="77777777" w:rsidR="002A1E2F" w:rsidRPr="002A1E2F" w:rsidRDefault="002A1E2F" w:rsidP="002A1E2F">
      <w:pPr>
        <w:rPr>
          <w:rFonts w:ascii="Calibri" w:eastAsia="Calibri" w:hAnsi="Calibri" w:cs="Calibri"/>
          <w:color w:val="000000"/>
        </w:rPr>
      </w:pPr>
    </w:p>
    <w:p w14:paraId="79CC3F7E" w14:textId="4CEA6AE5" w:rsidR="006E1687" w:rsidRDefault="006E1687" w:rsidP="006E1687">
      <w:pPr>
        <w:pStyle w:val="Heading3"/>
        <w:rPr>
          <w:b w:val="0"/>
          <w:color w:val="000000"/>
          <w:sz w:val="20"/>
        </w:rPr>
      </w:pPr>
      <w:bookmarkStart w:id="56" w:name="_Toc140669570"/>
      <w:r>
        <w:t xml:space="preserve">BI Dashboard Builder – </w:t>
      </w:r>
      <w:r w:rsidR="0091657E">
        <w:t xml:space="preserve">Autoload Data </w:t>
      </w:r>
      <w:r>
        <w:rPr>
          <w:b w:val="0"/>
          <w:color w:val="000000"/>
          <w:sz w:val="20"/>
        </w:rPr>
        <w:t>(</w:t>
      </w:r>
      <w:r w:rsidRPr="00A813E9">
        <w:rPr>
          <w:rFonts w:eastAsia="Calibri" w:cs="Arial"/>
          <w:b w:val="0"/>
          <w:color w:val="000000"/>
          <w:sz w:val="20"/>
        </w:rPr>
        <w:t>21.42008-2</w:t>
      </w:r>
      <w:r w:rsidR="0091657E">
        <w:rPr>
          <w:rFonts w:eastAsia="Calibri" w:cs="Arial"/>
          <w:b w:val="0"/>
          <w:color w:val="000000"/>
          <w:sz w:val="20"/>
        </w:rPr>
        <w:t>29,230</w:t>
      </w:r>
      <w:r>
        <w:rPr>
          <w:b w:val="0"/>
          <w:color w:val="000000"/>
          <w:sz w:val="20"/>
        </w:rPr>
        <w:t>)</w:t>
      </w:r>
      <w:bookmarkEnd w:id="56"/>
    </w:p>
    <w:p w14:paraId="3D0BFC73" w14:textId="77777777" w:rsidR="0091657E" w:rsidRDefault="0091657E" w:rsidP="0091657E"/>
    <w:p w14:paraId="1B70C73A" w14:textId="292A541B" w:rsidR="0091657E" w:rsidRPr="0091657E" w:rsidRDefault="0091657E" w:rsidP="0091657E">
      <w:pPr>
        <w:rPr>
          <w:rFonts w:ascii="Calibri" w:eastAsia="Calibri" w:hAnsi="Calibri"/>
        </w:rPr>
      </w:pPr>
      <w:r>
        <w:t>CMiC has added the autoload data feature in dashboard/query viewer.  Users who do not have access to query/dashboard builder and are experiencing timeouts need to be able to turn autoload data off, then edit their filter selections without opening query/dashboard builder.</w:t>
      </w:r>
    </w:p>
    <w:p w14:paraId="5097C37A" w14:textId="77777777" w:rsidR="0091657E" w:rsidRDefault="0091657E" w:rsidP="0091657E"/>
    <w:p w14:paraId="6932FD21" w14:textId="77777777" w:rsidR="0091657E" w:rsidRDefault="00CA1C62" w:rsidP="0091657E">
      <w:r>
        <w:rPr>
          <w:noProof/>
        </w:rPr>
        <w:pict w14:anchorId="767FEAE5">
          <v:shape id="Picture 11378769" o:spid="_x0000_i1148" type="#_x0000_t75" style="width:5in;height:216.75pt;visibility:visible;mso-wrap-style:square">
            <v:imagedata r:id="rId130" o:title=""/>
          </v:shape>
        </w:pict>
      </w:r>
    </w:p>
    <w:p w14:paraId="6425C4B6" w14:textId="77777777" w:rsidR="0091657E" w:rsidRDefault="0091657E" w:rsidP="0091657E"/>
    <w:p w14:paraId="17F85F46" w14:textId="77777777" w:rsidR="0091657E" w:rsidRDefault="00CA1C62" w:rsidP="0091657E">
      <w:r>
        <w:rPr>
          <w:noProof/>
        </w:rPr>
        <w:lastRenderedPageBreak/>
        <w:pict w14:anchorId="24634383">
          <v:shape id="Picture 514871020" o:spid="_x0000_i1149" type="#_x0000_t75" style="width:5in;height:253.5pt;visibility:visible;mso-wrap-style:square">
            <v:imagedata r:id="rId131" o:title=""/>
          </v:shape>
        </w:pict>
      </w:r>
    </w:p>
    <w:p w14:paraId="1C5E4FF8" w14:textId="77777777" w:rsidR="006E1687" w:rsidRDefault="006E1687" w:rsidP="00FE3459">
      <w:pPr>
        <w:pStyle w:val="BodyText"/>
        <w:ind w:left="0"/>
      </w:pPr>
    </w:p>
    <w:p w14:paraId="78EFD3A6" w14:textId="6F026E10" w:rsidR="006E1687" w:rsidRDefault="006E1687" w:rsidP="006E1687">
      <w:pPr>
        <w:pStyle w:val="Heading3"/>
        <w:rPr>
          <w:b w:val="0"/>
          <w:color w:val="000000"/>
          <w:sz w:val="20"/>
        </w:rPr>
      </w:pPr>
      <w:bookmarkStart w:id="57" w:name="_Toc140669571"/>
      <w:r>
        <w:t xml:space="preserve">BI Dashboard Builder – </w:t>
      </w:r>
      <w:r w:rsidR="0004261F">
        <w:t xml:space="preserve">Display Plotting Field Names </w:t>
      </w:r>
      <w:r>
        <w:rPr>
          <w:b w:val="0"/>
          <w:color w:val="000000"/>
          <w:sz w:val="20"/>
        </w:rPr>
        <w:t>(</w:t>
      </w:r>
      <w:r w:rsidRPr="00A813E9">
        <w:rPr>
          <w:rFonts w:eastAsia="Calibri" w:cs="Arial"/>
          <w:b w:val="0"/>
          <w:color w:val="000000"/>
          <w:sz w:val="20"/>
        </w:rPr>
        <w:t>21.42008-2</w:t>
      </w:r>
      <w:r w:rsidR="0004261F">
        <w:rPr>
          <w:rFonts w:eastAsia="Calibri" w:cs="Arial"/>
          <w:b w:val="0"/>
          <w:color w:val="000000"/>
          <w:sz w:val="20"/>
        </w:rPr>
        <w:t>34</w:t>
      </w:r>
      <w:r>
        <w:rPr>
          <w:b w:val="0"/>
          <w:color w:val="000000"/>
          <w:sz w:val="20"/>
        </w:rPr>
        <w:t>)</w:t>
      </w:r>
      <w:bookmarkEnd w:id="57"/>
    </w:p>
    <w:p w14:paraId="7FEE6290" w14:textId="77777777" w:rsidR="0004261F" w:rsidRDefault="0004261F" w:rsidP="0004261F"/>
    <w:p w14:paraId="3E1320C5" w14:textId="2A7D0692" w:rsidR="0004261F" w:rsidRDefault="0004261F" w:rsidP="0004261F">
      <w:pPr>
        <w:rPr>
          <w:rFonts w:ascii="Calibri" w:eastAsia="Calibri" w:hAnsi="Calibri" w:cs="Calibri"/>
          <w:color w:val="000000"/>
        </w:rPr>
      </w:pPr>
      <w:r>
        <w:t>Enhancements applied:</w:t>
      </w:r>
      <w:r>
        <w:br/>
      </w:r>
      <w:r w:rsidRPr="0004261F">
        <w:rPr>
          <w:rFonts w:ascii="Calibri" w:eastAsia="Calibri" w:hAnsi="Calibri" w:cs="Calibri"/>
          <w:color w:val="000000"/>
        </w:rPr>
        <w:t>- I</w:t>
      </w:r>
      <w:r>
        <w:rPr>
          <w:rFonts w:ascii="Calibri" w:eastAsia="Calibri" w:hAnsi="Calibri" w:cs="Calibri"/>
        </w:rPr>
        <w:t>nstead of Group, Series and Value, display plotting field names on chart tooltips.</w:t>
      </w:r>
      <w:r>
        <w:br/>
      </w:r>
      <w:r w:rsidRPr="0004261F">
        <w:rPr>
          <w:rFonts w:ascii="Calibri" w:eastAsia="Calibri" w:hAnsi="Calibri" w:cs="Calibri"/>
          <w:color w:val="000000"/>
        </w:rPr>
        <w:t>- Table visual: C</w:t>
      </w:r>
      <w:r>
        <w:rPr>
          <w:rFonts w:ascii="Calibri" w:eastAsia="Calibri" w:hAnsi="Calibri" w:cs="Calibri"/>
        </w:rPr>
        <w:t>opy column conditional formats to all other columns.</w:t>
      </w:r>
      <w:r>
        <w:br/>
      </w:r>
    </w:p>
    <w:p w14:paraId="6F4DA6BA" w14:textId="4B455678" w:rsidR="0004261F" w:rsidRPr="0004261F" w:rsidRDefault="0004261F" w:rsidP="0004261F">
      <w:pPr>
        <w:rPr>
          <w:rFonts w:ascii="Calibri" w:eastAsia="Calibri" w:hAnsi="Calibri" w:cs="Calibri"/>
          <w:color w:val="000000"/>
        </w:rPr>
      </w:pPr>
      <w:r w:rsidRPr="0004261F">
        <w:rPr>
          <w:rFonts w:ascii="Calibri" w:eastAsia="Calibri" w:hAnsi="Calibri" w:cs="Calibri"/>
          <w:color w:val="000000"/>
        </w:rPr>
        <w:t xml:space="preserve">- </w:t>
      </w:r>
      <w:r>
        <w:rPr>
          <w:rFonts w:ascii="Calibri" w:eastAsia="Calibri" w:hAnsi="Calibri" w:cs="Calibri"/>
        </w:rPr>
        <w:t>Defect resolved: Expected Gantt visual property label to be "End Date" but it was "Start Date" (Merges are requested for 16HF and 17HF)</w:t>
      </w:r>
    </w:p>
    <w:p w14:paraId="11022EE6" w14:textId="77777777" w:rsidR="0004261F" w:rsidRDefault="0004261F" w:rsidP="0004261F">
      <w:pPr>
        <w:rPr>
          <w:rFonts w:ascii="Calibri" w:eastAsia="Calibri" w:hAnsi="Calibri" w:cs="Calibri"/>
        </w:rPr>
      </w:pPr>
    </w:p>
    <w:p w14:paraId="1BCDF4D0" w14:textId="77777777" w:rsidR="0004261F" w:rsidRPr="0004261F" w:rsidRDefault="00CA1C62" w:rsidP="0004261F">
      <w:pPr>
        <w:rPr>
          <w:rFonts w:ascii="Calibri" w:eastAsia="Calibri" w:hAnsi="Calibri"/>
        </w:rPr>
      </w:pPr>
      <w:r>
        <w:rPr>
          <w:noProof/>
        </w:rPr>
        <w:pict w14:anchorId="5B356B7A">
          <v:shape id="Picture 2115985764" o:spid="_x0000_i1150" type="#_x0000_t75" style="width:4in;height:196.5pt;visibility:visible;mso-wrap-style:square">
            <v:imagedata r:id="rId132" o:title=""/>
          </v:shape>
        </w:pict>
      </w:r>
    </w:p>
    <w:p w14:paraId="47359F70" w14:textId="77777777" w:rsidR="0004261F" w:rsidRDefault="0004261F" w:rsidP="0004261F"/>
    <w:p w14:paraId="6F32574A" w14:textId="77777777" w:rsidR="0004261F" w:rsidRDefault="0004261F" w:rsidP="0004261F"/>
    <w:p w14:paraId="794B9649" w14:textId="77777777" w:rsidR="0004261F" w:rsidRDefault="00CA1C62" w:rsidP="0004261F">
      <w:r>
        <w:rPr>
          <w:noProof/>
        </w:rPr>
        <w:lastRenderedPageBreak/>
        <w:pict w14:anchorId="2B690608">
          <v:shape id="Picture 590858684" o:spid="_x0000_i1151" type="#_x0000_t75" style="width:468pt;height:124.5pt;visibility:visible;mso-wrap-style:square">
            <v:imagedata r:id="rId133" o:title=""/>
          </v:shape>
        </w:pict>
      </w:r>
    </w:p>
    <w:p w14:paraId="63D157A4" w14:textId="77777777" w:rsidR="0004261F" w:rsidRPr="0004261F" w:rsidRDefault="0004261F" w:rsidP="0004261F">
      <w:pPr>
        <w:rPr>
          <w:rFonts w:ascii="Calibri" w:eastAsia="Calibri" w:hAnsi="Calibri" w:cs="Calibri"/>
          <w:color w:val="000000"/>
        </w:rPr>
      </w:pPr>
    </w:p>
    <w:p w14:paraId="711C28C9" w14:textId="77777777" w:rsidR="0004261F" w:rsidRPr="0004261F" w:rsidRDefault="0004261F" w:rsidP="0004261F">
      <w:pPr>
        <w:rPr>
          <w:rFonts w:ascii="Calibri" w:eastAsia="Calibri" w:hAnsi="Calibri" w:cs="Calibri"/>
          <w:color w:val="000000"/>
        </w:rPr>
      </w:pPr>
    </w:p>
    <w:p w14:paraId="60558AAC" w14:textId="77777777" w:rsidR="0004261F" w:rsidRPr="0004261F" w:rsidRDefault="0004261F" w:rsidP="0004261F">
      <w:pPr>
        <w:rPr>
          <w:rFonts w:ascii="Calibri" w:eastAsia="Calibri" w:hAnsi="Calibri" w:cs="Calibri"/>
          <w:color w:val="000000"/>
        </w:rPr>
      </w:pPr>
    </w:p>
    <w:p w14:paraId="4CB5D8CD" w14:textId="77777777" w:rsidR="0004261F" w:rsidRPr="0004261F" w:rsidRDefault="0004261F" w:rsidP="0004261F">
      <w:pPr>
        <w:rPr>
          <w:rFonts w:ascii="Calibri" w:eastAsia="Calibri" w:hAnsi="Calibri" w:cs="Calibri"/>
          <w:color w:val="000000"/>
        </w:rPr>
      </w:pPr>
    </w:p>
    <w:p w14:paraId="774B1506" w14:textId="77777777" w:rsidR="0004261F" w:rsidRPr="0004261F" w:rsidRDefault="0004261F" w:rsidP="0004261F">
      <w:pPr>
        <w:rPr>
          <w:rFonts w:ascii="Calibri" w:eastAsia="Calibri" w:hAnsi="Calibri" w:cs="Calibri"/>
          <w:color w:val="000000"/>
        </w:rPr>
      </w:pPr>
    </w:p>
    <w:p w14:paraId="16727E3E" w14:textId="77777777" w:rsidR="0004261F" w:rsidRPr="0004261F" w:rsidRDefault="0004261F" w:rsidP="0004261F">
      <w:pPr>
        <w:rPr>
          <w:rFonts w:ascii="Calibri" w:eastAsia="Calibri" w:hAnsi="Calibri"/>
        </w:rPr>
      </w:pPr>
    </w:p>
    <w:p w14:paraId="4161DC20" w14:textId="77777777" w:rsidR="0004261F" w:rsidRDefault="0004261F" w:rsidP="0004261F"/>
    <w:p w14:paraId="62469C07" w14:textId="77777777" w:rsidR="0004261F" w:rsidRDefault="0004261F" w:rsidP="0004261F"/>
    <w:p w14:paraId="49DCA1AB" w14:textId="77777777" w:rsidR="0004261F" w:rsidRDefault="0004261F" w:rsidP="0004261F">
      <w:r>
        <w:t xml:space="preserve"> </w:t>
      </w:r>
      <w:r w:rsidR="00CA1C62">
        <w:rPr>
          <w:noProof/>
        </w:rPr>
        <w:pict w14:anchorId="77192B28">
          <v:shape id="Picture 60278649" o:spid="_x0000_i1152" type="#_x0000_t75" style="width:255pt;height:5in;visibility:visible;mso-wrap-style:square">
            <v:imagedata r:id="rId134" o:title=""/>
          </v:shape>
        </w:pict>
      </w:r>
    </w:p>
    <w:p w14:paraId="3C0DCFF6" w14:textId="77777777" w:rsidR="006E1687" w:rsidRDefault="006E1687" w:rsidP="00FE3459">
      <w:pPr>
        <w:pStyle w:val="BodyText"/>
        <w:ind w:left="0"/>
      </w:pPr>
    </w:p>
    <w:p w14:paraId="07DD107A" w14:textId="77777777" w:rsidR="006E1687" w:rsidRDefault="006E1687" w:rsidP="00FE3459">
      <w:pPr>
        <w:pStyle w:val="BodyText"/>
        <w:ind w:left="0"/>
      </w:pPr>
    </w:p>
    <w:p w14:paraId="113728AF" w14:textId="77777777" w:rsidR="00AA2C8B" w:rsidRDefault="00AA2C8B" w:rsidP="00FE3459">
      <w:pPr>
        <w:pStyle w:val="BodyText"/>
        <w:ind w:left="0"/>
      </w:pPr>
    </w:p>
    <w:p w14:paraId="0B8C5970" w14:textId="6E206EF2" w:rsidR="006E1687" w:rsidRDefault="006E1687" w:rsidP="006E1687">
      <w:pPr>
        <w:pStyle w:val="Heading3"/>
        <w:rPr>
          <w:b w:val="0"/>
          <w:color w:val="000000"/>
          <w:sz w:val="20"/>
        </w:rPr>
      </w:pPr>
      <w:bookmarkStart w:id="58" w:name="_Toc140669572"/>
      <w:r>
        <w:lastRenderedPageBreak/>
        <w:t xml:space="preserve">BI Dashboard Builder – </w:t>
      </w:r>
      <w:r w:rsidR="00AA2C8B">
        <w:t xml:space="preserve">Dashboard Metadata </w:t>
      </w:r>
      <w:r>
        <w:rPr>
          <w:b w:val="0"/>
          <w:color w:val="000000"/>
          <w:sz w:val="20"/>
        </w:rPr>
        <w:t>(</w:t>
      </w:r>
      <w:r w:rsidRPr="00A813E9">
        <w:rPr>
          <w:rFonts w:eastAsia="Calibri" w:cs="Arial"/>
          <w:b w:val="0"/>
          <w:color w:val="000000"/>
          <w:sz w:val="20"/>
        </w:rPr>
        <w:t>21.42008-</w:t>
      </w:r>
      <w:r w:rsidR="00AA2C8B">
        <w:rPr>
          <w:rFonts w:eastAsia="Calibri" w:cs="Arial"/>
          <w:b w:val="0"/>
          <w:color w:val="000000"/>
          <w:sz w:val="20"/>
        </w:rPr>
        <w:t>235</w:t>
      </w:r>
      <w:r>
        <w:rPr>
          <w:b w:val="0"/>
          <w:color w:val="000000"/>
          <w:sz w:val="20"/>
        </w:rPr>
        <w:t>)</w:t>
      </w:r>
      <w:bookmarkEnd w:id="58"/>
    </w:p>
    <w:p w14:paraId="0210AABF" w14:textId="58E88452" w:rsidR="00AA2C8B" w:rsidRPr="00AA2C8B" w:rsidRDefault="00AA2C8B" w:rsidP="00AA2C8B">
      <w:pPr>
        <w:rPr>
          <w:rFonts w:ascii="Calibri" w:eastAsia="Calibri" w:hAnsi="Calibri" w:cs="Calibri"/>
          <w:color w:val="000000"/>
        </w:rPr>
      </w:pPr>
      <w:r>
        <w:br/>
      </w:r>
      <w:r>
        <w:rPr>
          <w:rFonts w:ascii="Calibri" w:eastAsia="Calibri" w:hAnsi="Calibri" w:cs="Calibri"/>
          <w:color w:val="000000"/>
        </w:rPr>
        <w:t>CMiC has applied changes to s</w:t>
      </w:r>
      <w:r w:rsidRPr="00AA2C8B">
        <w:rPr>
          <w:rFonts w:ascii="Calibri" w:eastAsia="Calibri" w:hAnsi="Calibri" w:cs="Calibri"/>
          <w:color w:val="000000"/>
        </w:rPr>
        <w:t xml:space="preserve">how dashboard metadata (last modified by, last modified date, etc.) </w:t>
      </w:r>
    </w:p>
    <w:p w14:paraId="54731C81" w14:textId="77777777" w:rsidR="00AA2C8B" w:rsidRPr="00AA2C8B" w:rsidRDefault="00CA1C62" w:rsidP="00AA2C8B">
      <w:pPr>
        <w:rPr>
          <w:rFonts w:ascii="Calibri" w:eastAsia="Calibri" w:hAnsi="Calibri"/>
        </w:rPr>
      </w:pPr>
      <w:r>
        <w:rPr>
          <w:noProof/>
        </w:rPr>
        <w:pict w14:anchorId="72F2DF5C">
          <v:shape id="Picture 633894060" o:spid="_x0000_i1153" type="#_x0000_t75" style="width:226.5pt;height:351.75pt;visibility:visible;mso-wrap-style:square">
            <v:imagedata r:id="rId135" o:title=""/>
          </v:shape>
        </w:pict>
      </w:r>
    </w:p>
    <w:p w14:paraId="5F1966C4" w14:textId="77777777" w:rsidR="00AA2C8B" w:rsidRDefault="00AA2C8B" w:rsidP="00AA2C8B"/>
    <w:p w14:paraId="6C885F3E" w14:textId="77777777" w:rsidR="00AA2C8B" w:rsidRDefault="00CA1C62" w:rsidP="00AA2C8B">
      <w:r>
        <w:rPr>
          <w:noProof/>
        </w:rPr>
        <w:pict w14:anchorId="6A6FC9A0">
          <v:shape id="Picture 1115766140" o:spid="_x0000_i1154" type="#_x0000_t75" style="width:477pt;height:226.5pt;visibility:visible;mso-wrap-style:square">
            <v:imagedata r:id="rId136" o:title=""/>
          </v:shape>
        </w:pict>
      </w:r>
    </w:p>
    <w:p w14:paraId="5FB706CA" w14:textId="77777777" w:rsidR="006E1687" w:rsidRDefault="006E1687" w:rsidP="00FE3459">
      <w:pPr>
        <w:pStyle w:val="BodyText"/>
        <w:ind w:left="0"/>
      </w:pPr>
    </w:p>
    <w:p w14:paraId="6D5CAFCE" w14:textId="77777777" w:rsidR="006E1687" w:rsidRDefault="006E1687" w:rsidP="00FE3459">
      <w:pPr>
        <w:pStyle w:val="BodyText"/>
        <w:ind w:left="0"/>
      </w:pPr>
    </w:p>
    <w:p w14:paraId="25D2C866" w14:textId="34E7E630" w:rsidR="006E1687" w:rsidRDefault="006E1687" w:rsidP="006E1687">
      <w:pPr>
        <w:pStyle w:val="Heading3"/>
        <w:rPr>
          <w:b w:val="0"/>
          <w:color w:val="000000"/>
          <w:sz w:val="20"/>
        </w:rPr>
      </w:pPr>
      <w:bookmarkStart w:id="59" w:name="_Toc140669573"/>
      <w:r>
        <w:lastRenderedPageBreak/>
        <w:t xml:space="preserve">BI Dashboard Builder – </w:t>
      </w:r>
      <w:r w:rsidR="00C21B5A">
        <w:t xml:space="preserve">“Searchable in Builders Only”Setting </w:t>
      </w:r>
      <w:r>
        <w:rPr>
          <w:b w:val="0"/>
          <w:color w:val="000000"/>
          <w:sz w:val="20"/>
        </w:rPr>
        <w:t>(</w:t>
      </w:r>
      <w:r w:rsidRPr="00A813E9">
        <w:rPr>
          <w:rFonts w:eastAsia="Calibri" w:cs="Arial"/>
          <w:b w:val="0"/>
          <w:color w:val="000000"/>
          <w:sz w:val="20"/>
        </w:rPr>
        <w:t>21.42008-2</w:t>
      </w:r>
      <w:r w:rsidR="00C21B5A">
        <w:rPr>
          <w:rFonts w:eastAsia="Calibri" w:cs="Arial"/>
          <w:b w:val="0"/>
          <w:color w:val="000000"/>
          <w:sz w:val="20"/>
        </w:rPr>
        <w:t>39</w:t>
      </w:r>
      <w:r>
        <w:rPr>
          <w:b w:val="0"/>
          <w:color w:val="000000"/>
          <w:sz w:val="20"/>
        </w:rPr>
        <w:t>)</w:t>
      </w:r>
      <w:bookmarkEnd w:id="59"/>
    </w:p>
    <w:p w14:paraId="6D6D0655" w14:textId="654B2E72" w:rsidR="00C21B5A" w:rsidRPr="00C21B5A" w:rsidRDefault="00C21B5A" w:rsidP="00C21B5A">
      <w:pPr>
        <w:rPr>
          <w:rFonts w:ascii="Calibri" w:eastAsia="Calibri" w:hAnsi="Calibri" w:cs="Calibri"/>
          <w:color w:val="000000"/>
        </w:rPr>
      </w:pPr>
      <w:r>
        <w:br/>
      </w:r>
      <w:r>
        <w:rPr>
          <w:rFonts w:ascii="Calibri" w:eastAsia="Calibri" w:hAnsi="Calibri" w:cs="Calibri"/>
          <w:color w:val="000000"/>
        </w:rPr>
        <w:t>CMiC has added the</w:t>
      </w:r>
      <w:r w:rsidRPr="00C21B5A">
        <w:rPr>
          <w:rFonts w:ascii="Calibri" w:eastAsia="Calibri" w:hAnsi="Calibri" w:cs="Calibri"/>
          <w:color w:val="000000"/>
        </w:rPr>
        <w:t xml:space="preserve"> dashboard setting “Searchable in Builders Only”.  When this setting is checked, the dashboard is searchable in Dashboard/Query Builder only.  It is not searchable in Analytics or Web services.   This setting allows the user to hide a dashboard (ex: drill-down dashboards, deep linking dashboards, etc.) that’s not relevant to the search in Analytics or Web services. </w:t>
      </w:r>
    </w:p>
    <w:p w14:paraId="0A98E9D0" w14:textId="77777777" w:rsidR="00C21B5A" w:rsidRPr="00C21B5A" w:rsidRDefault="00C21B5A" w:rsidP="00C21B5A">
      <w:pPr>
        <w:rPr>
          <w:rFonts w:ascii="Calibri" w:eastAsia="Calibri" w:hAnsi="Calibri"/>
        </w:rPr>
      </w:pPr>
    </w:p>
    <w:p w14:paraId="274E78A7" w14:textId="77777777" w:rsidR="00C21B5A" w:rsidRDefault="00C21B5A" w:rsidP="00C21B5A">
      <w:r>
        <w:t xml:space="preserve">                </w:t>
      </w:r>
      <w:r w:rsidR="00CA1C62">
        <w:rPr>
          <w:noProof/>
        </w:rPr>
        <w:pict w14:anchorId="6CB07282">
          <v:shape id="Picture 1112741385" o:spid="_x0000_i1155" type="#_x0000_t75" style="width:369pt;height:317.25pt;visibility:visible;mso-wrap-style:square">
            <v:imagedata r:id="rId137" o:title=""/>
          </v:shape>
        </w:pict>
      </w:r>
    </w:p>
    <w:p w14:paraId="54FA6A74" w14:textId="77777777" w:rsidR="006E1687" w:rsidRDefault="006E1687" w:rsidP="00FE3459">
      <w:pPr>
        <w:pStyle w:val="BodyText"/>
        <w:ind w:left="0"/>
      </w:pPr>
    </w:p>
    <w:p w14:paraId="4F6029BC" w14:textId="77777777" w:rsidR="006E1687" w:rsidRDefault="006E1687" w:rsidP="00FE3459">
      <w:pPr>
        <w:pStyle w:val="BodyText"/>
        <w:ind w:left="0"/>
      </w:pPr>
    </w:p>
    <w:p w14:paraId="7A48D0DD" w14:textId="77777777" w:rsidR="006E1687" w:rsidRDefault="006E1687" w:rsidP="00FE3459">
      <w:pPr>
        <w:pStyle w:val="BodyText"/>
        <w:ind w:left="0"/>
      </w:pPr>
    </w:p>
    <w:p w14:paraId="45F91B36" w14:textId="77777777" w:rsidR="006E1687" w:rsidRDefault="006E1687" w:rsidP="00FE3459">
      <w:pPr>
        <w:pStyle w:val="BodyText"/>
        <w:ind w:left="0"/>
      </w:pPr>
    </w:p>
    <w:p w14:paraId="0CE27039" w14:textId="77777777" w:rsidR="006E1687" w:rsidRDefault="006E1687" w:rsidP="00FE3459">
      <w:pPr>
        <w:pStyle w:val="BodyText"/>
        <w:ind w:left="0"/>
      </w:pPr>
    </w:p>
    <w:p w14:paraId="71D890FF" w14:textId="77777777" w:rsidR="006E1687" w:rsidRDefault="006E1687" w:rsidP="00FE3459">
      <w:pPr>
        <w:pStyle w:val="BodyText"/>
        <w:ind w:left="0"/>
      </w:pPr>
    </w:p>
    <w:p w14:paraId="4BD71B45" w14:textId="77777777" w:rsidR="006E1687" w:rsidRDefault="006E1687" w:rsidP="00FE3459">
      <w:pPr>
        <w:pStyle w:val="BodyText"/>
        <w:ind w:left="0"/>
      </w:pPr>
    </w:p>
    <w:p w14:paraId="62EB6053" w14:textId="77777777" w:rsidR="006E1687" w:rsidRDefault="006E1687" w:rsidP="00FE3459">
      <w:pPr>
        <w:pStyle w:val="BodyText"/>
        <w:ind w:left="0"/>
      </w:pPr>
    </w:p>
    <w:p w14:paraId="458A9F93" w14:textId="77777777" w:rsidR="006E1687" w:rsidRDefault="006E1687" w:rsidP="00FE3459">
      <w:pPr>
        <w:pStyle w:val="BodyText"/>
        <w:ind w:left="0"/>
      </w:pPr>
    </w:p>
    <w:p w14:paraId="359E38FE" w14:textId="77777777" w:rsidR="006E1687" w:rsidRDefault="006E1687" w:rsidP="00FE3459">
      <w:pPr>
        <w:pStyle w:val="BodyText"/>
        <w:ind w:left="0"/>
      </w:pPr>
    </w:p>
    <w:p w14:paraId="37D352C4" w14:textId="77777777" w:rsidR="006E1687" w:rsidRDefault="006E1687" w:rsidP="00FE3459">
      <w:pPr>
        <w:pStyle w:val="BodyText"/>
        <w:ind w:left="0"/>
      </w:pPr>
    </w:p>
    <w:p w14:paraId="5B04A153" w14:textId="74CC9ABE" w:rsidR="00712167" w:rsidRDefault="00712167" w:rsidP="00FE3459">
      <w:pPr>
        <w:pStyle w:val="BodyText"/>
        <w:ind w:left="0"/>
      </w:pPr>
    </w:p>
    <w:p w14:paraId="508E5D7C" w14:textId="77D4D359" w:rsidR="00A92089" w:rsidRDefault="00A92089" w:rsidP="00A92089">
      <w:pPr>
        <w:pStyle w:val="Heading2"/>
      </w:pPr>
      <w:bookmarkStart w:id="60" w:name="_Toc140669574"/>
      <w:r>
        <w:lastRenderedPageBreak/>
        <w:t>Equipment Costing</w:t>
      </w:r>
      <w:bookmarkEnd w:id="60"/>
    </w:p>
    <w:p w14:paraId="00A53BA3" w14:textId="274C8170" w:rsidR="00A92089" w:rsidRDefault="00A92089" w:rsidP="00A92089">
      <w:pPr>
        <w:pStyle w:val="Heading3"/>
        <w:rPr>
          <w:b w:val="0"/>
          <w:color w:val="000000"/>
          <w:sz w:val="20"/>
        </w:rPr>
      </w:pPr>
      <w:bookmarkStart w:id="61" w:name="_Toc140669575"/>
      <w:r>
        <w:t xml:space="preserve">Group Location Code – New Transaction Code column </w:t>
      </w:r>
      <w:r>
        <w:rPr>
          <w:b w:val="0"/>
          <w:color w:val="000000"/>
          <w:sz w:val="20"/>
        </w:rPr>
        <w:t>(22.63435)</w:t>
      </w:r>
      <w:bookmarkEnd w:id="61"/>
    </w:p>
    <w:p w14:paraId="74CD2CBD" w14:textId="337E0583" w:rsidR="00FB7A05" w:rsidRDefault="00A92089" w:rsidP="00FB7A05">
      <w:pPr>
        <w:pStyle w:val="BodyText"/>
      </w:pPr>
      <w:r w:rsidRPr="00374FDC">
        <w:t xml:space="preserve">The </w:t>
      </w:r>
      <w:r>
        <w:t xml:space="preserve">Group Location Transfer program is modified with </w:t>
      </w:r>
      <w:r w:rsidR="00B62EF1">
        <w:t>the</w:t>
      </w:r>
      <w:r>
        <w:t xml:space="preserve"> addition of </w:t>
      </w:r>
      <w:r w:rsidR="00B62EF1">
        <w:t>‘</w:t>
      </w:r>
      <w:r>
        <w:t>From/To Transaction Code</w:t>
      </w:r>
      <w:r w:rsidR="00B62EF1">
        <w:t>’</w:t>
      </w:r>
      <w:r>
        <w:t xml:space="preserve"> columns. The ‘From’ Transaction code column will </w:t>
      </w:r>
      <w:r w:rsidR="00FB7A05">
        <w:t>show</w:t>
      </w:r>
      <w:r>
        <w:t xml:space="preserve"> the Transaction Code defined </w:t>
      </w:r>
      <w:r w:rsidR="00FB7A05">
        <w:t xml:space="preserve">for the </w:t>
      </w:r>
      <w:r w:rsidR="00025245">
        <w:t>related Equipment</w:t>
      </w:r>
      <w:r w:rsidR="00FB7A05">
        <w:t xml:space="preserve"> code</w:t>
      </w:r>
      <w:r>
        <w:t>.</w:t>
      </w:r>
      <w:r w:rsidR="00B62EF1">
        <w:t xml:space="preserve"> The ‘To’ Transaction </w:t>
      </w:r>
      <w:r w:rsidR="00FB7A05">
        <w:t>will default the Transaction Code set in the EM Control File.</w:t>
      </w:r>
    </w:p>
    <w:p w14:paraId="51232227" w14:textId="1C581866" w:rsidR="00A92089" w:rsidRDefault="00CA1C62" w:rsidP="00A92089">
      <w:pPr>
        <w:pStyle w:val="BodyText"/>
        <w:rPr>
          <w:noProof/>
        </w:rPr>
      </w:pPr>
      <w:r>
        <w:rPr>
          <w:noProof/>
        </w:rPr>
        <w:pict w14:anchorId="4DA3129C">
          <v:shape id="Picture 1" o:spid="_x0000_i1156" type="#_x0000_t75" style="width:459pt;height:270.75pt;visibility:visible;mso-wrap-style:square">
            <v:imagedata r:id="rId138" o:title=""/>
          </v:shape>
        </w:pict>
      </w:r>
    </w:p>
    <w:p w14:paraId="7AACC4DD" w14:textId="2A895CCF" w:rsidR="00FB7A05" w:rsidRDefault="00FB7A05" w:rsidP="00A92089">
      <w:pPr>
        <w:pStyle w:val="BodyText"/>
        <w:rPr>
          <w:noProof/>
        </w:rPr>
      </w:pPr>
      <w:r>
        <w:rPr>
          <w:noProof/>
        </w:rPr>
        <w:t>Columns added:</w:t>
      </w:r>
    </w:p>
    <w:p w14:paraId="72BA3B27" w14:textId="26395AFA" w:rsidR="00FB7A05" w:rsidRDefault="00CA1C62" w:rsidP="00A92089">
      <w:pPr>
        <w:pStyle w:val="BodyText"/>
        <w:rPr>
          <w:noProof/>
        </w:rPr>
      </w:pPr>
      <w:r>
        <w:rPr>
          <w:noProof/>
        </w:rPr>
        <w:pict w14:anchorId="2E118142">
          <v:shape id="_x0000_i1157" type="#_x0000_t75" style="width:459pt;height:224.25pt;visibility:visible;mso-wrap-style:square">
            <v:imagedata r:id="rId139" o:title=""/>
          </v:shape>
        </w:pict>
      </w:r>
    </w:p>
    <w:p w14:paraId="0163DDA6" w14:textId="1724986F" w:rsidR="00FB7A05" w:rsidRDefault="00FB7A05" w:rsidP="00A92089">
      <w:pPr>
        <w:pStyle w:val="BodyText"/>
        <w:rPr>
          <w:noProof/>
        </w:rPr>
      </w:pPr>
      <w:r>
        <w:rPr>
          <w:noProof/>
        </w:rPr>
        <w:t>When selected, the ‘To Transaction Code’ will populated the value defined in the Control File:</w:t>
      </w:r>
    </w:p>
    <w:p w14:paraId="723AA389" w14:textId="384638E7" w:rsidR="00FB7A05" w:rsidRDefault="00CA1C62" w:rsidP="00A92089">
      <w:pPr>
        <w:pStyle w:val="BodyText"/>
        <w:rPr>
          <w:noProof/>
        </w:rPr>
      </w:pPr>
      <w:r>
        <w:rPr>
          <w:noProof/>
        </w:rPr>
        <w:lastRenderedPageBreak/>
        <w:pict w14:anchorId="025CAC2F">
          <v:shape id="_x0000_i1158" type="#_x0000_t75" style="width:459pt;height:228.75pt;visibility:visible;mso-wrap-style:square">
            <v:imagedata r:id="rId140" o:title=""/>
          </v:shape>
        </w:pict>
      </w:r>
    </w:p>
    <w:p w14:paraId="4B343B4B" w14:textId="09AA222C" w:rsidR="00B5217D" w:rsidRDefault="00B5217D" w:rsidP="00A92089">
      <w:pPr>
        <w:pStyle w:val="BodyText"/>
        <w:rPr>
          <w:noProof/>
        </w:rPr>
      </w:pPr>
      <w:r>
        <w:rPr>
          <w:noProof/>
        </w:rPr>
        <w:t>Upon saving and proccessing, these Transaction Codes will be carried over into the same numbered batch in other related programs, i.e. Enter Transfer Transactions:</w:t>
      </w:r>
    </w:p>
    <w:p w14:paraId="5EED9F8A" w14:textId="55E067CA" w:rsidR="00B5217D" w:rsidRDefault="00CA1C62" w:rsidP="009144E8">
      <w:pPr>
        <w:pStyle w:val="Caption"/>
        <w:rPr>
          <w:noProof/>
        </w:rPr>
      </w:pPr>
      <w:r>
        <w:rPr>
          <w:noProof/>
        </w:rPr>
        <w:pict w14:anchorId="020E63CA">
          <v:shape id="_x0000_i1159" type="#_x0000_t75" style="width:459.75pt;height:228pt;visibility:visible;mso-wrap-style:square">
            <v:imagedata r:id="rId141" o:title=""/>
          </v:shape>
        </w:pict>
      </w:r>
    </w:p>
    <w:p w14:paraId="516E5700" w14:textId="77777777" w:rsidR="004E5E0F" w:rsidRDefault="004E5E0F" w:rsidP="004E5E0F">
      <w:pPr>
        <w:pStyle w:val="BodyText"/>
      </w:pPr>
    </w:p>
    <w:p w14:paraId="0F3C1117" w14:textId="3AF793F8" w:rsidR="004E5E0F" w:rsidRPr="004E5E0F" w:rsidRDefault="004E5E0F" w:rsidP="004E5E0F">
      <w:pPr>
        <w:pStyle w:val="Heading3"/>
        <w:rPr>
          <w:bCs/>
        </w:rPr>
      </w:pPr>
      <w:bookmarkStart w:id="62" w:name="_Toc140669576"/>
      <w:r w:rsidRPr="004E5E0F">
        <w:t xml:space="preserve">Equipment Class column in Group Location Transfer program </w:t>
      </w:r>
      <w:r w:rsidRPr="004E5E0F">
        <w:rPr>
          <w:b w:val="0"/>
          <w:bCs/>
        </w:rPr>
        <w:t>(23.66506)</w:t>
      </w:r>
      <w:bookmarkEnd w:id="62"/>
    </w:p>
    <w:p w14:paraId="51785B7C" w14:textId="46F46803" w:rsidR="004E5E0F" w:rsidRPr="004E5E0F" w:rsidRDefault="004E5E0F" w:rsidP="004E5E0F">
      <w:pPr>
        <w:pStyle w:val="BodyText"/>
        <w:rPr>
          <w:b/>
          <w:lang w:val="en-CA"/>
        </w:rPr>
      </w:pPr>
      <w:r w:rsidRPr="004E5E0F">
        <w:rPr>
          <w:b/>
          <w:lang w:val="en-CA"/>
        </w:rPr>
        <w:t>Overview</w:t>
      </w:r>
    </w:p>
    <w:p w14:paraId="5762C1B9" w14:textId="1F2AECFF" w:rsidR="004E5E0F" w:rsidRPr="004E5E0F" w:rsidRDefault="004E5E0F" w:rsidP="004E5E0F">
      <w:pPr>
        <w:pStyle w:val="BodyText"/>
        <w:rPr>
          <w:lang w:val="en-CA"/>
        </w:rPr>
      </w:pPr>
      <w:r w:rsidRPr="004E5E0F">
        <w:rPr>
          <w:lang w:val="en-CA"/>
        </w:rPr>
        <w:t>Added ‘Class’ column to ‘Equipment Selection’ block in Group Location Transfer. ‘Class Name’ field is also added to the program.</w:t>
      </w:r>
    </w:p>
    <w:p w14:paraId="036DC4FC" w14:textId="4CD2C296" w:rsidR="004E5E0F" w:rsidRPr="004E5E0F" w:rsidRDefault="004E5E0F" w:rsidP="004E5E0F">
      <w:pPr>
        <w:pStyle w:val="BodyText"/>
        <w:rPr>
          <w:b/>
          <w:lang w:val="en-CA"/>
        </w:rPr>
      </w:pPr>
      <w:r w:rsidRPr="004E5E0F">
        <w:rPr>
          <w:b/>
          <w:lang w:val="en-CA"/>
        </w:rPr>
        <w:t>Modifications</w:t>
      </w:r>
    </w:p>
    <w:p w14:paraId="252A96A5" w14:textId="77777777" w:rsidR="004E5E0F" w:rsidRPr="004E5E0F" w:rsidRDefault="004E5E0F" w:rsidP="004E5E0F">
      <w:pPr>
        <w:pStyle w:val="BodyText"/>
        <w:rPr>
          <w:lang w:val="en-CA"/>
        </w:rPr>
      </w:pPr>
      <w:r w:rsidRPr="004E5E0F">
        <w:rPr>
          <w:lang w:val="en-CA"/>
        </w:rPr>
        <w:t xml:space="preserve">Following screenshot shows the newly added field in Group Location Transfer program. </w:t>
      </w:r>
    </w:p>
    <w:p w14:paraId="6DE21105" w14:textId="5787B846" w:rsidR="004E5E0F" w:rsidRPr="004E5E0F" w:rsidRDefault="004E5E0F" w:rsidP="004E5E0F">
      <w:pPr>
        <w:pStyle w:val="BodyText"/>
        <w:rPr>
          <w:i/>
          <w:iCs/>
          <w:lang w:val="en-CA"/>
        </w:rPr>
      </w:pPr>
      <w:r w:rsidRPr="004E5E0F">
        <w:rPr>
          <w:i/>
          <w:iCs/>
          <w:lang w:val="en-CA"/>
        </w:rPr>
        <w:lastRenderedPageBreak/>
        <w:br/>
      </w:r>
      <w:r w:rsidR="00CA1C62">
        <w:rPr>
          <w:i/>
          <w:lang w:val="en-CA"/>
        </w:rPr>
        <w:pict w14:anchorId="06E11660">
          <v:shape id="_x0000_i1160" type="#_x0000_t75" alt="A screenshot of a computer&#10;&#10;Description automatically generated with medium confidence" style="width:467.25pt;height:204pt;visibility:visible;mso-wrap-style:square">
            <v:imagedata r:id="rId142" o:title="A screenshot of a computer&#10;&#10;Description automatically generated with medium confidence"/>
          </v:shape>
        </w:pict>
      </w:r>
      <w:r w:rsidRPr="004E5E0F">
        <w:rPr>
          <w:i/>
          <w:iCs/>
          <w:lang w:val="en-CA"/>
        </w:rPr>
        <w:t xml:space="preserve">Equipment Costing &gt; Transactions &gt; Actual Location Transfer &gt; Group Transfer Selection </w:t>
      </w:r>
    </w:p>
    <w:p w14:paraId="532496DC" w14:textId="0CB537D0" w:rsidR="004E5E0F" w:rsidRPr="004E5E0F" w:rsidRDefault="004E5E0F" w:rsidP="004E5E0F">
      <w:pPr>
        <w:pStyle w:val="BodyText"/>
        <w:rPr>
          <w:b/>
          <w:lang w:val="en-CA"/>
        </w:rPr>
      </w:pPr>
      <w:r w:rsidRPr="004E5E0F">
        <w:rPr>
          <w:b/>
          <w:lang w:val="en-CA"/>
        </w:rPr>
        <w:t>Implementation</w:t>
      </w:r>
    </w:p>
    <w:p w14:paraId="3DBC457F" w14:textId="77777777" w:rsidR="004E5E0F" w:rsidRPr="004E5E0F" w:rsidRDefault="004E5E0F" w:rsidP="004E5E0F">
      <w:pPr>
        <w:pStyle w:val="BodyText"/>
        <w:rPr>
          <w:lang w:val="en-CA"/>
        </w:rPr>
      </w:pPr>
      <w:r w:rsidRPr="004E5E0F">
        <w:rPr>
          <w:lang w:val="en-CA"/>
        </w:rPr>
        <w:t xml:space="preserve">Following section shows implementation – no change in existing functionality. Equipment Class and Class name will be displayed in the newly added fields. </w:t>
      </w:r>
    </w:p>
    <w:p w14:paraId="7AC2EF3A" w14:textId="77777777" w:rsidR="004E5E0F" w:rsidRPr="004E5E0F" w:rsidRDefault="004E5E0F" w:rsidP="004E5E0F">
      <w:pPr>
        <w:pStyle w:val="BodyText"/>
        <w:rPr>
          <w:lang w:val="en-CA"/>
        </w:rPr>
      </w:pPr>
      <w:r w:rsidRPr="004E5E0F">
        <w:rPr>
          <w:lang w:val="en-CA"/>
        </w:rPr>
        <w:t xml:space="preserve">Selected regular equipment, fixed asset equipment and bulk equipment for group location transfer. Class and Class name is displayed in highlighted fields. </w:t>
      </w:r>
    </w:p>
    <w:p w14:paraId="236078F6" w14:textId="5CC58AC8" w:rsidR="004E5E0F" w:rsidRPr="004E5E0F" w:rsidRDefault="00CA1C62" w:rsidP="004E5E0F">
      <w:pPr>
        <w:pStyle w:val="BodyText"/>
        <w:rPr>
          <w:lang w:val="en-CA"/>
        </w:rPr>
      </w:pPr>
      <w:r>
        <w:rPr>
          <w:lang w:val="en-CA"/>
        </w:rPr>
        <w:pict w14:anchorId="3B08CA15">
          <v:shape id="_x0000_i1161" type="#_x0000_t75" alt="A screenshot of a computer&#10;&#10;Description automatically generated with medium confidence" style="width:468.75pt;height:244.5pt;visibility:visible;mso-wrap-style:square">
            <v:imagedata r:id="rId143" o:title="A screenshot of a computer&#10;&#10;Description automatically generated with medium confidence"/>
          </v:shape>
        </w:pict>
      </w:r>
    </w:p>
    <w:p w14:paraId="470D36A1" w14:textId="77777777" w:rsidR="004E5E0F" w:rsidRPr="004E5E0F" w:rsidRDefault="004E5E0F" w:rsidP="004E5E0F">
      <w:pPr>
        <w:pStyle w:val="BodyText"/>
        <w:rPr>
          <w:lang w:val="en-CA"/>
        </w:rPr>
      </w:pPr>
      <w:r w:rsidRPr="004E5E0F">
        <w:rPr>
          <w:lang w:val="en-CA"/>
        </w:rPr>
        <w:t xml:space="preserve">Click on [Process] button. Group transfer is processed, and transfer transaction is created. Review and post the transfer transaction. </w:t>
      </w:r>
    </w:p>
    <w:p w14:paraId="60F5A058" w14:textId="77777777" w:rsidR="004E5E0F" w:rsidRPr="004E5E0F" w:rsidRDefault="004E5E0F" w:rsidP="004E5E0F">
      <w:pPr>
        <w:pStyle w:val="BodyText"/>
        <w:rPr>
          <w:lang w:val="en-CA"/>
        </w:rPr>
      </w:pPr>
    </w:p>
    <w:p w14:paraId="4A153259" w14:textId="14E26FFD" w:rsidR="004E5E0F" w:rsidRPr="004E5E0F" w:rsidRDefault="00CA1C62" w:rsidP="004E5E0F">
      <w:pPr>
        <w:pStyle w:val="BodyText"/>
        <w:rPr>
          <w:lang w:val="en-CA"/>
        </w:rPr>
      </w:pPr>
      <w:r>
        <w:rPr>
          <w:lang w:val="en-CA"/>
        </w:rPr>
        <w:lastRenderedPageBreak/>
        <w:pict w14:anchorId="17EF7A76">
          <v:shape id="_x0000_i1162" type="#_x0000_t75" alt="A screenshot of a computer&#10;&#10;Description automatically generated with medium confidence" style="width:468pt;height:215.25pt;visibility:visible;mso-wrap-style:square">
            <v:imagedata r:id="rId144" o:title="A screenshot of a computer&#10;&#10;Description automatically generated with medium confidence"/>
          </v:shape>
        </w:pict>
      </w:r>
    </w:p>
    <w:p w14:paraId="2A396D21" w14:textId="77777777" w:rsidR="004E5E0F" w:rsidRPr="004E5E0F" w:rsidRDefault="004E5E0F" w:rsidP="004E5E0F">
      <w:pPr>
        <w:pStyle w:val="BodyText"/>
        <w:rPr>
          <w:lang w:val="en-CA"/>
        </w:rPr>
      </w:pPr>
    </w:p>
    <w:p w14:paraId="781C5AEF" w14:textId="5A9E5964" w:rsidR="004E5E0F" w:rsidRPr="004E5E0F" w:rsidRDefault="00CA1C62" w:rsidP="004E5E0F">
      <w:pPr>
        <w:pStyle w:val="BodyText"/>
        <w:rPr>
          <w:lang w:val="en-CA"/>
        </w:rPr>
      </w:pPr>
      <w:r>
        <w:rPr>
          <w:lang w:val="en-CA"/>
        </w:rPr>
        <w:pict w14:anchorId="767007E2">
          <v:shape id="_x0000_i1163" type="#_x0000_t75" alt="A picture containing text, font, number, line&#10;&#10;Description automatically generated" style="width:468pt;height:129pt;visibility:visible;mso-wrap-style:square">
            <v:imagedata r:id="rId145" o:title="A picture containing text, font, number, line&#10;&#10;Description automatically generated"/>
          </v:shape>
        </w:pict>
      </w:r>
    </w:p>
    <w:p w14:paraId="72D97BC1" w14:textId="77777777" w:rsidR="004E5E0F" w:rsidRPr="004E5E0F" w:rsidRDefault="004E5E0F" w:rsidP="004E5E0F">
      <w:pPr>
        <w:pStyle w:val="BodyText"/>
        <w:rPr>
          <w:lang w:val="en-CA"/>
        </w:rPr>
      </w:pPr>
    </w:p>
    <w:p w14:paraId="1C6DA1E9" w14:textId="77777777" w:rsidR="004E5E0F" w:rsidRPr="004E5E0F" w:rsidRDefault="004E5E0F" w:rsidP="004E5E0F">
      <w:pPr>
        <w:pStyle w:val="BodyText"/>
        <w:rPr>
          <w:lang w:val="en-CA"/>
        </w:rPr>
      </w:pPr>
      <w:r w:rsidRPr="004E5E0F">
        <w:rPr>
          <w:lang w:val="en-CA"/>
        </w:rPr>
        <w:t xml:space="preserve">Location Query: </w:t>
      </w:r>
    </w:p>
    <w:p w14:paraId="34E938CB" w14:textId="7414BD4B" w:rsidR="004E5E0F" w:rsidRPr="004E5E0F" w:rsidRDefault="00CA1C62" w:rsidP="004E5E0F">
      <w:pPr>
        <w:pStyle w:val="BodyText"/>
        <w:rPr>
          <w:lang w:val="en-CA"/>
        </w:rPr>
      </w:pPr>
      <w:r>
        <w:rPr>
          <w:lang w:val="en-CA"/>
        </w:rPr>
        <w:pict w14:anchorId="4228384C">
          <v:shape id="_x0000_i1164" type="#_x0000_t75" alt="A screenshot of a computer&#10;&#10;Description automatically generated with medium confidence" style="width:467.25pt;height:208.5pt;visibility:visible;mso-wrap-style:square">
            <v:imagedata r:id="rId146" o:title="A screenshot of a computer&#10;&#10;Description automatically generated with medium confidence"/>
          </v:shape>
        </w:pict>
      </w:r>
    </w:p>
    <w:p w14:paraId="24643F5E" w14:textId="77777777" w:rsidR="004E5E0F" w:rsidRPr="004E5E0F" w:rsidRDefault="004E5E0F" w:rsidP="004E5E0F">
      <w:pPr>
        <w:pStyle w:val="BodyText"/>
      </w:pPr>
    </w:p>
    <w:p w14:paraId="51F1A5C0" w14:textId="5E53C361" w:rsidR="0039701C" w:rsidRDefault="0039701C" w:rsidP="0039701C">
      <w:pPr>
        <w:pStyle w:val="Heading2"/>
      </w:pPr>
      <w:bookmarkStart w:id="63" w:name="_Toc140669577"/>
      <w:r>
        <w:lastRenderedPageBreak/>
        <w:t>General Ledger</w:t>
      </w:r>
      <w:bookmarkEnd w:id="63"/>
    </w:p>
    <w:p w14:paraId="4E7B3BE0" w14:textId="1DA4927F" w:rsidR="0039701C" w:rsidRDefault="0039701C" w:rsidP="0039701C">
      <w:pPr>
        <w:pStyle w:val="BodyText"/>
      </w:pPr>
    </w:p>
    <w:p w14:paraId="60A2F48A" w14:textId="66CBB2F5" w:rsidR="003F51CE" w:rsidRPr="003F51CE" w:rsidRDefault="0039701C" w:rsidP="003F51CE">
      <w:pPr>
        <w:pStyle w:val="Heading3"/>
        <w:rPr>
          <w:bCs/>
          <w:color w:val="000000"/>
          <w:szCs w:val="28"/>
        </w:rPr>
      </w:pPr>
      <w:bookmarkStart w:id="64" w:name="_Toc140669578"/>
      <w:r w:rsidRPr="0039701C">
        <w:rPr>
          <w:bCs/>
          <w:color w:val="000000"/>
          <w:szCs w:val="28"/>
        </w:rPr>
        <w:t>Financial Document Formatter live data preview from document printing (22.63488)</w:t>
      </w:r>
      <w:bookmarkEnd w:id="64"/>
    </w:p>
    <w:p w14:paraId="6A541180" w14:textId="77777777" w:rsidR="003F51CE" w:rsidRPr="003F51CE" w:rsidRDefault="003F51CE" w:rsidP="003F51CE">
      <w:pPr>
        <w:pStyle w:val="BodyText"/>
        <w:rPr>
          <w:b/>
          <w:lang w:val="en-CA"/>
        </w:rPr>
      </w:pPr>
      <w:r w:rsidRPr="003F51CE">
        <w:rPr>
          <w:b/>
          <w:lang w:val="en-CA"/>
        </w:rPr>
        <w:t>Overview</w:t>
      </w:r>
    </w:p>
    <w:p w14:paraId="36305243" w14:textId="77777777" w:rsidR="003F51CE" w:rsidRPr="003F51CE" w:rsidRDefault="003F51CE" w:rsidP="003F51CE">
      <w:pPr>
        <w:pStyle w:val="BodyText"/>
        <w:rPr>
          <w:lang w:val="en-CA"/>
        </w:rPr>
      </w:pPr>
      <w:r w:rsidRPr="003F51CE">
        <w:rPr>
          <w:lang w:val="en-CA"/>
        </w:rPr>
        <w:t>[Preview] button is added in ‘Print Documents’ program in Financial Document Formatter 2.0.</w:t>
      </w:r>
    </w:p>
    <w:p w14:paraId="76D0AA5B" w14:textId="77777777" w:rsidR="003F51CE" w:rsidRPr="003F51CE" w:rsidRDefault="003F51CE" w:rsidP="003F51CE">
      <w:pPr>
        <w:pStyle w:val="BodyText"/>
        <w:rPr>
          <w:lang w:val="en-CA"/>
        </w:rPr>
      </w:pPr>
      <w:r w:rsidRPr="003F51CE">
        <w:rPr>
          <w:lang w:val="en-CA"/>
        </w:rPr>
        <w:t xml:space="preserve">Dynamic data preview will be shown in a pop-up for the fiscal year and period provided in the header fields. </w:t>
      </w:r>
    </w:p>
    <w:p w14:paraId="12902CA5" w14:textId="63DB1544" w:rsidR="003F51CE" w:rsidRPr="003F51CE" w:rsidRDefault="003F51CE" w:rsidP="003F51CE">
      <w:pPr>
        <w:pStyle w:val="BodyText"/>
        <w:rPr>
          <w:b/>
          <w:lang w:val="en-CA"/>
        </w:rPr>
      </w:pPr>
      <w:r w:rsidRPr="003F51CE">
        <w:rPr>
          <w:b/>
          <w:lang w:val="en-CA"/>
        </w:rPr>
        <w:t>Modifications</w:t>
      </w:r>
    </w:p>
    <w:p w14:paraId="400D7807" w14:textId="77777777" w:rsidR="003F51CE" w:rsidRPr="003F51CE" w:rsidRDefault="003F51CE" w:rsidP="003F51CE">
      <w:pPr>
        <w:pStyle w:val="BodyText"/>
        <w:rPr>
          <w:lang w:val="en-CA"/>
        </w:rPr>
      </w:pPr>
      <w:r w:rsidRPr="003F51CE">
        <w:rPr>
          <w:lang w:val="en-CA"/>
        </w:rPr>
        <w:t xml:space="preserve">[Preview] button is highlighted in the screen below. Preview data will follow Year and Period specified in ‘Printing Options’ header block. </w:t>
      </w:r>
    </w:p>
    <w:p w14:paraId="5FC28653" w14:textId="77777777" w:rsidR="003F51CE" w:rsidRPr="003F51CE" w:rsidRDefault="003F51CE" w:rsidP="003F51CE">
      <w:pPr>
        <w:pStyle w:val="BodyText"/>
        <w:rPr>
          <w:lang w:val="en-CA"/>
        </w:rPr>
      </w:pPr>
      <w:r w:rsidRPr="003F51CE">
        <w:rPr>
          <w:lang w:val="en-CA"/>
        </w:rPr>
        <w:t xml:space="preserve">Note: ‘Suppress Zero Detail Lines’ and ‘Suppress Zero Total Lines’ flags are applicable for Jasper report, not for preview. </w:t>
      </w:r>
    </w:p>
    <w:p w14:paraId="48157902" w14:textId="5A8CBA7C" w:rsidR="003F51CE" w:rsidRPr="003F51CE" w:rsidRDefault="003F51CE" w:rsidP="003F51CE">
      <w:pPr>
        <w:pStyle w:val="BodyText"/>
        <w:rPr>
          <w:lang w:val="en-CA"/>
        </w:rPr>
      </w:pPr>
      <w:r w:rsidRPr="003F51CE">
        <w:rPr>
          <w:lang w:val="en-CA"/>
        </w:rPr>
        <w:tab/>
      </w:r>
      <w:r w:rsidR="00CA1C62">
        <w:pict w14:anchorId="094A8E0A">
          <v:shape id="_x0000_i1165" type="#_x0000_t75" alt="Graphical user interface, application&#10;&#10;Description automatically generated" style="width:468pt;height:243.75pt;visibility:visible;mso-wrap-style:square">
            <v:imagedata r:id="rId147" o:title="Graphical user interface, application&#10;&#10;Description automatically generated"/>
          </v:shape>
        </w:pict>
      </w:r>
    </w:p>
    <w:p w14:paraId="7AD017F7" w14:textId="77777777" w:rsidR="003F51CE" w:rsidRPr="003F51CE" w:rsidRDefault="003F51CE" w:rsidP="003F51CE">
      <w:pPr>
        <w:pStyle w:val="BodyText"/>
        <w:rPr>
          <w:lang w:val="en-CA"/>
        </w:rPr>
      </w:pPr>
    </w:p>
    <w:p w14:paraId="1C34618F" w14:textId="1EF56A51" w:rsidR="003F51CE" w:rsidRPr="003F51CE" w:rsidRDefault="00CA1C62" w:rsidP="003F51CE">
      <w:pPr>
        <w:pStyle w:val="BodyText"/>
      </w:pPr>
      <w:r>
        <w:lastRenderedPageBreak/>
        <w:pict w14:anchorId="76BBD55E">
          <v:shape id="_x0000_i1166" type="#_x0000_t75" alt="Graphical user interface, text, application, email&#10;&#10;Description automatically generated" style="width:468.75pt;height:228.75pt;visibility:visible;mso-wrap-style:square">
            <v:imagedata r:id="rId148" o:title="Graphical user interface, text, application, email&#10;&#10;Description automatically generated"/>
          </v:shape>
        </w:pict>
      </w:r>
    </w:p>
    <w:p w14:paraId="208F641F" w14:textId="77777777" w:rsidR="003F51CE" w:rsidRPr="003F51CE" w:rsidRDefault="003F51CE" w:rsidP="003F51CE">
      <w:pPr>
        <w:pStyle w:val="BodyText"/>
      </w:pPr>
    </w:p>
    <w:p w14:paraId="10569926" w14:textId="6FC10293" w:rsidR="003F51CE" w:rsidRPr="003F51CE" w:rsidRDefault="003F51CE" w:rsidP="003F51CE">
      <w:pPr>
        <w:pStyle w:val="BodyText"/>
      </w:pPr>
      <w:r w:rsidRPr="003F51CE">
        <w:t xml:space="preserve">FDF2.0 document preview will show dynamic data and user will also have ability to drill range cells to BI query. </w:t>
      </w:r>
    </w:p>
    <w:p w14:paraId="653E0B23" w14:textId="77777777" w:rsidR="003F51CE" w:rsidRPr="003F51CE" w:rsidRDefault="003F51CE" w:rsidP="003F51CE">
      <w:pPr>
        <w:pStyle w:val="BodyText"/>
      </w:pPr>
      <w:r w:rsidRPr="003F51CE">
        <w:t>Note: FDF1.0 document preview will not have drilldown ability to BI query. Year and period specified in ‘Documents’ section in detail block displays year and period for previous jasper report run.</w:t>
      </w:r>
    </w:p>
    <w:p w14:paraId="183E30BC" w14:textId="77777777" w:rsidR="003F51CE" w:rsidRPr="003F51CE" w:rsidRDefault="003F51CE" w:rsidP="003F51CE">
      <w:pPr>
        <w:pStyle w:val="BodyText"/>
      </w:pPr>
    </w:p>
    <w:p w14:paraId="4B55DCA1" w14:textId="18FE52F3" w:rsidR="003F51CE" w:rsidRPr="003F51CE" w:rsidRDefault="00CA1C62" w:rsidP="003F51CE">
      <w:pPr>
        <w:pStyle w:val="BodyText"/>
      </w:pPr>
      <w:r>
        <w:pict w14:anchorId="003AD4C3">
          <v:shape id="_x0000_i1167" type="#_x0000_t75" alt="Graphical user interface, application&#10;&#10;Description automatically generated" style="width:467.25pt;height:195.75pt;visibility:visible;mso-wrap-style:square">
            <v:imagedata r:id="rId149" o:title="Graphical user interface, application&#10;&#10;Description automatically generated"/>
          </v:shape>
        </w:pict>
      </w:r>
    </w:p>
    <w:p w14:paraId="37FDE581" w14:textId="77777777" w:rsidR="003F51CE" w:rsidRPr="003F51CE" w:rsidRDefault="003F51CE" w:rsidP="003F51CE">
      <w:pPr>
        <w:pStyle w:val="BodyText"/>
      </w:pPr>
      <w:r w:rsidRPr="003F51CE">
        <w:t xml:space="preserve">Previewing FDF1.0 document </w:t>
      </w:r>
    </w:p>
    <w:p w14:paraId="225A579D" w14:textId="4999EE9E" w:rsidR="003F51CE" w:rsidRPr="003F51CE" w:rsidRDefault="00CA1C62" w:rsidP="003F51CE">
      <w:pPr>
        <w:pStyle w:val="BodyText"/>
      </w:pPr>
      <w:r>
        <w:pict w14:anchorId="3D0D7DA5">
          <v:shape id="_x0000_i1168" type="#_x0000_t75" alt="Graphical user interface&#10;&#10;Description automatically generated" style="width:467.25pt;height:120pt;visibility:visible;mso-wrap-style:square">
            <v:imagedata r:id="rId150" o:title="Graphical user interface&#10;&#10;Description automatically generated" cropbottom="29487f"/>
          </v:shape>
        </w:pict>
      </w:r>
    </w:p>
    <w:p w14:paraId="2B20B9E3" w14:textId="77777777" w:rsidR="003F51CE" w:rsidRDefault="003F51CE" w:rsidP="003F51CE">
      <w:pPr>
        <w:pStyle w:val="BodyText"/>
      </w:pPr>
    </w:p>
    <w:p w14:paraId="7792B1DF" w14:textId="77777777" w:rsidR="00CA25EC" w:rsidRDefault="00CA25EC" w:rsidP="003F51CE">
      <w:pPr>
        <w:pStyle w:val="BodyText"/>
      </w:pPr>
    </w:p>
    <w:p w14:paraId="467129D8" w14:textId="77777777" w:rsidR="00A92139" w:rsidRPr="00A92139" w:rsidRDefault="00A92139" w:rsidP="00A92139">
      <w:pPr>
        <w:pStyle w:val="Heading3"/>
        <w:rPr>
          <w:bCs/>
          <w:color w:val="000000"/>
          <w:szCs w:val="28"/>
        </w:rPr>
      </w:pPr>
      <w:bookmarkStart w:id="65" w:name="_Toc140669579"/>
      <w:r w:rsidRPr="00A92139">
        <w:rPr>
          <w:bCs/>
          <w:color w:val="000000"/>
          <w:szCs w:val="28"/>
        </w:rPr>
        <w:t>Financial Document Process Train (23.70726)</w:t>
      </w:r>
      <w:bookmarkEnd w:id="65"/>
    </w:p>
    <w:p w14:paraId="7E5F2EB0" w14:textId="77777777" w:rsidR="00A92139" w:rsidRPr="00A92139" w:rsidRDefault="00A92139" w:rsidP="00A92139">
      <w:pPr>
        <w:pStyle w:val="BodyText"/>
        <w:rPr>
          <w:b/>
          <w:lang w:val="en-CA"/>
        </w:rPr>
      </w:pPr>
      <w:r w:rsidRPr="00A92139">
        <w:rPr>
          <w:b/>
          <w:lang w:val="en-CA"/>
        </w:rPr>
        <w:t>Overview</w:t>
      </w:r>
    </w:p>
    <w:p w14:paraId="248F135F" w14:textId="77777777" w:rsidR="00A92139" w:rsidRPr="00A92139" w:rsidRDefault="00A92139" w:rsidP="00A92139">
      <w:pPr>
        <w:pStyle w:val="BodyText"/>
        <w:rPr>
          <w:lang w:val="en-CA"/>
        </w:rPr>
      </w:pPr>
    </w:p>
    <w:p w14:paraId="1FE6D9B0" w14:textId="77777777" w:rsidR="00A92139" w:rsidRPr="00A92139" w:rsidRDefault="00A92139" w:rsidP="00A92139">
      <w:pPr>
        <w:pStyle w:val="BodyText"/>
        <w:rPr>
          <w:lang w:val="en-CA"/>
        </w:rPr>
      </w:pPr>
      <w:r w:rsidRPr="00A92139">
        <w:rPr>
          <w:lang w:val="en-CA"/>
        </w:rPr>
        <w:tab/>
        <w:t xml:space="preserve">Financial document process train is added under General Ledger &gt; Report &gt; Financial Documents Process V3. User must use Treeview builder to add the new target. </w:t>
      </w:r>
    </w:p>
    <w:p w14:paraId="7639F4EC" w14:textId="77777777" w:rsidR="00A92139" w:rsidRPr="00A92139" w:rsidRDefault="00A92139" w:rsidP="00A92139">
      <w:pPr>
        <w:pStyle w:val="BodyText"/>
        <w:rPr>
          <w:lang w:val="en-CA"/>
        </w:rPr>
      </w:pPr>
      <w:r w:rsidRPr="00A92139">
        <w:rPr>
          <w:lang w:val="en-CA"/>
        </w:rPr>
        <w:t xml:space="preserve">Train consists of programs required for financial document processing i.e. Maintain Consolidations, Maintain Budget, Format Financial Documents, Copy Document, Created Document Groups, Process Documents. </w:t>
      </w:r>
    </w:p>
    <w:p w14:paraId="28760696" w14:textId="77777777" w:rsidR="00A92139" w:rsidRPr="00A92139" w:rsidRDefault="00A92139" w:rsidP="00A92139">
      <w:pPr>
        <w:pStyle w:val="BodyText"/>
        <w:rPr>
          <w:b/>
          <w:lang w:val="en-CA"/>
        </w:rPr>
      </w:pPr>
      <w:r w:rsidRPr="00A92139">
        <w:rPr>
          <w:b/>
          <w:lang w:val="en-CA"/>
        </w:rPr>
        <w:t>Modification</w:t>
      </w:r>
    </w:p>
    <w:p w14:paraId="52E75DEA" w14:textId="77777777" w:rsidR="00A92139" w:rsidRPr="00A92139" w:rsidRDefault="00A92139" w:rsidP="00A92139">
      <w:pPr>
        <w:pStyle w:val="BodyText"/>
        <w:rPr>
          <w:lang w:val="en-CA"/>
        </w:rPr>
      </w:pPr>
    </w:p>
    <w:p w14:paraId="110AC768" w14:textId="77777777" w:rsidR="00A92139" w:rsidRPr="00A92139" w:rsidRDefault="00A92139" w:rsidP="00A92139">
      <w:pPr>
        <w:pStyle w:val="BodyText"/>
        <w:rPr>
          <w:lang w:val="en-CA"/>
        </w:rPr>
      </w:pPr>
      <w:r w:rsidRPr="00A92139">
        <w:rPr>
          <w:lang w:val="en-CA"/>
        </w:rPr>
        <w:t xml:space="preserve">Following screen shows the newly added financial documents process train. </w:t>
      </w:r>
    </w:p>
    <w:p w14:paraId="65909BBF" w14:textId="7171F8A2" w:rsidR="00A92139" w:rsidRPr="00B13484" w:rsidRDefault="00CA1C62" w:rsidP="00A92139">
      <w:pPr>
        <w:pStyle w:val="BodyText"/>
        <w:rPr>
          <w:i/>
          <w:iCs/>
          <w:lang w:val="fr-FR"/>
        </w:rPr>
      </w:pPr>
      <w:r>
        <w:rPr>
          <w:i/>
          <w:lang w:val="en-CA"/>
        </w:rPr>
        <w:pict w14:anchorId="3A1FA6C7">
          <v:shape id="_x0000_i1169" type="#_x0000_t75" alt="Graphical user interface, application&#10;&#10;Description automatically generated" style="width:467.25pt;height:153.75pt;visibility:visible;mso-wrap-style:square">
            <v:imagedata r:id="rId151" o:title="Graphical user interface, application&#10;&#10;Description automatically generated"/>
          </v:shape>
        </w:pict>
      </w:r>
      <w:r w:rsidR="00A92139" w:rsidRPr="00B13484">
        <w:rPr>
          <w:i/>
          <w:iCs/>
          <w:lang w:val="fr-FR"/>
        </w:rPr>
        <w:t xml:space="preserve">GL &gt; Reports &gt; Financials Document Process V3 – Maintain Consolidation </w:t>
      </w:r>
    </w:p>
    <w:p w14:paraId="77B3ECB6" w14:textId="086DA57A" w:rsidR="00A92139" w:rsidRPr="00B13484" w:rsidRDefault="00CA1C62" w:rsidP="00A92139">
      <w:pPr>
        <w:pStyle w:val="BodyText"/>
        <w:rPr>
          <w:i/>
          <w:iCs/>
          <w:lang w:val="fr-FR"/>
        </w:rPr>
      </w:pPr>
      <w:r>
        <w:rPr>
          <w:i/>
          <w:lang w:val="en-CA"/>
        </w:rPr>
        <w:pict w14:anchorId="4596D67E">
          <v:shape id="_x0000_i1170" type="#_x0000_t75" alt="Graphical user interface, text, application, email&#10;&#10;Description automatically generated" style="width:468pt;height:174.75pt;visibility:visible;mso-wrap-style:square">
            <v:imagedata r:id="rId152" o:title="Graphical user interface, text, application, email&#10;&#10;Description automatically generated"/>
          </v:shape>
        </w:pict>
      </w:r>
      <w:r w:rsidR="00A92139" w:rsidRPr="00B13484">
        <w:rPr>
          <w:i/>
          <w:iCs/>
          <w:lang w:val="fr-FR"/>
        </w:rPr>
        <w:t>GL &gt; Reports &gt; Financials Document Process V3 – Maintain Budgets</w:t>
      </w:r>
    </w:p>
    <w:p w14:paraId="4C8D0BC3" w14:textId="698E0549" w:rsidR="00A92139" w:rsidRPr="00B13484" w:rsidRDefault="00CA1C62" w:rsidP="00A92139">
      <w:pPr>
        <w:pStyle w:val="BodyText"/>
        <w:rPr>
          <w:i/>
          <w:iCs/>
          <w:lang w:val="fr-FR"/>
        </w:rPr>
      </w:pPr>
      <w:r>
        <w:rPr>
          <w:i/>
          <w:lang w:val="en-CA"/>
        </w:rPr>
        <w:lastRenderedPageBreak/>
        <w:pict w14:anchorId="31379609">
          <v:shape id="_x0000_i1171" type="#_x0000_t75" alt="Table&#10;&#10;Description automatically generated" style="width:468pt;height:234pt;visibility:visible;mso-wrap-style:square">
            <v:imagedata r:id="rId153" o:title="Table&#10;&#10;Description automatically generated"/>
          </v:shape>
        </w:pict>
      </w:r>
      <w:r w:rsidR="00A92139" w:rsidRPr="00B13484">
        <w:rPr>
          <w:i/>
          <w:iCs/>
          <w:lang w:val="fr-FR"/>
        </w:rPr>
        <w:t>GL &gt; Reports &gt; Financials Document Process V3 – Format Financial Documents</w:t>
      </w:r>
      <w:r w:rsidR="00A92139" w:rsidRPr="00B13484">
        <w:rPr>
          <w:i/>
          <w:iCs/>
          <w:lang w:val="fr-FR"/>
        </w:rPr>
        <w:tab/>
      </w:r>
    </w:p>
    <w:p w14:paraId="5A09053D" w14:textId="4D4BA1E1" w:rsidR="00A92139" w:rsidRPr="00B13484" w:rsidRDefault="00CA1C62" w:rsidP="00A92139">
      <w:pPr>
        <w:pStyle w:val="BodyText"/>
        <w:rPr>
          <w:i/>
          <w:iCs/>
          <w:lang w:val="fr-FR"/>
        </w:rPr>
      </w:pPr>
      <w:r>
        <w:rPr>
          <w:i/>
          <w:lang w:val="en-CA"/>
        </w:rPr>
        <w:pict w14:anchorId="67F8DAE6">
          <v:shape id="_x0000_i1172" type="#_x0000_t75" alt="Graphical user interface, text, application, email&#10;&#10;Description automatically generated" style="width:467.25pt;height:82.5pt;visibility:visible;mso-wrap-style:square">
            <v:imagedata r:id="rId154" o:title="Graphical user interface, text, application, email&#10;&#10;Description automatically generated"/>
          </v:shape>
        </w:pict>
      </w:r>
      <w:r w:rsidR="00A92139" w:rsidRPr="00B13484">
        <w:rPr>
          <w:i/>
          <w:iCs/>
          <w:lang w:val="fr-FR"/>
        </w:rPr>
        <w:t xml:space="preserve">GL &gt; Reports &gt; Financials Document Process V3 – Copy Documents </w:t>
      </w:r>
    </w:p>
    <w:p w14:paraId="271AE75A" w14:textId="481AF591" w:rsidR="00A92139" w:rsidRPr="00A92139" w:rsidRDefault="00CA1C62" w:rsidP="00A92139">
      <w:pPr>
        <w:pStyle w:val="BodyText"/>
        <w:rPr>
          <w:i/>
          <w:iCs/>
          <w:lang w:val="en-CA"/>
        </w:rPr>
      </w:pPr>
      <w:r>
        <w:rPr>
          <w:i/>
          <w:lang w:val="en-CA"/>
        </w:rPr>
        <w:pict w14:anchorId="54625C7B">
          <v:shape id="_x0000_i1173" type="#_x0000_t75" alt="Graphical user interface, application, email&#10;&#10;Description automatically generated" style="width:468.75pt;height:201.75pt;visibility:visible;mso-wrap-style:square">
            <v:imagedata r:id="rId155" o:title="Graphical user interface, application, email&#10;&#10;Description automatically generated"/>
          </v:shape>
        </w:pict>
      </w:r>
      <w:r w:rsidR="00A92139" w:rsidRPr="00A92139">
        <w:rPr>
          <w:i/>
          <w:iCs/>
          <w:lang w:val="en-CA"/>
        </w:rPr>
        <w:t>GL &gt; Reports &gt; Financials Document Process V3 – Process Documents</w:t>
      </w:r>
    </w:p>
    <w:p w14:paraId="192D1E77" w14:textId="77777777" w:rsidR="00CA25EC" w:rsidRDefault="00CA25EC" w:rsidP="003F51CE">
      <w:pPr>
        <w:pStyle w:val="BodyText"/>
      </w:pPr>
    </w:p>
    <w:p w14:paraId="763AE24E" w14:textId="77777777" w:rsidR="00CA25EC" w:rsidRDefault="00CA25EC" w:rsidP="003F51CE">
      <w:pPr>
        <w:pStyle w:val="BodyText"/>
      </w:pPr>
    </w:p>
    <w:p w14:paraId="093A9747" w14:textId="77777777" w:rsidR="00CA25EC" w:rsidRDefault="00CA25EC" w:rsidP="003F51CE">
      <w:pPr>
        <w:pStyle w:val="BodyText"/>
      </w:pPr>
    </w:p>
    <w:p w14:paraId="150B1AD1" w14:textId="77777777" w:rsidR="00CA25EC" w:rsidRDefault="00CA25EC" w:rsidP="003F51CE">
      <w:pPr>
        <w:pStyle w:val="BodyText"/>
      </w:pPr>
    </w:p>
    <w:p w14:paraId="216B1476" w14:textId="77777777" w:rsidR="00CA25EC" w:rsidRDefault="00CA25EC" w:rsidP="003F51CE">
      <w:pPr>
        <w:pStyle w:val="BodyText"/>
      </w:pPr>
    </w:p>
    <w:p w14:paraId="32438494" w14:textId="77777777" w:rsidR="00CA25EC" w:rsidRDefault="00CA25EC" w:rsidP="003F51CE">
      <w:pPr>
        <w:pStyle w:val="BodyText"/>
      </w:pPr>
    </w:p>
    <w:p w14:paraId="70DD8ED6" w14:textId="77777777" w:rsidR="00CA25EC" w:rsidRDefault="00CA25EC" w:rsidP="003F51CE">
      <w:pPr>
        <w:pStyle w:val="BodyText"/>
      </w:pPr>
    </w:p>
    <w:p w14:paraId="4D3F9C51" w14:textId="77777777" w:rsidR="00CA25EC" w:rsidRDefault="00CA25EC" w:rsidP="003F51CE">
      <w:pPr>
        <w:pStyle w:val="BodyText"/>
      </w:pPr>
    </w:p>
    <w:p w14:paraId="2C65C9E4" w14:textId="77777777" w:rsidR="00CA25EC" w:rsidRDefault="00CA25EC" w:rsidP="003F51CE">
      <w:pPr>
        <w:pStyle w:val="BodyText"/>
      </w:pPr>
    </w:p>
    <w:p w14:paraId="6B3D1828" w14:textId="77777777" w:rsidR="00CA25EC" w:rsidRDefault="00CA25EC" w:rsidP="003F51CE">
      <w:pPr>
        <w:pStyle w:val="BodyText"/>
      </w:pPr>
    </w:p>
    <w:p w14:paraId="76BE2FB3" w14:textId="77777777" w:rsidR="00CA25EC" w:rsidRDefault="00CA25EC" w:rsidP="003F51CE">
      <w:pPr>
        <w:pStyle w:val="BodyText"/>
      </w:pPr>
    </w:p>
    <w:p w14:paraId="1402787F" w14:textId="77777777" w:rsidR="00CA25EC" w:rsidRDefault="00CA25EC" w:rsidP="003F51CE">
      <w:pPr>
        <w:pStyle w:val="BodyText"/>
      </w:pPr>
    </w:p>
    <w:p w14:paraId="3BBC024B" w14:textId="77777777" w:rsidR="00CA25EC" w:rsidRDefault="00CA25EC" w:rsidP="003F51CE">
      <w:pPr>
        <w:pStyle w:val="BodyText"/>
      </w:pPr>
    </w:p>
    <w:p w14:paraId="391B419D" w14:textId="77777777" w:rsidR="00CA25EC" w:rsidRDefault="00CA25EC" w:rsidP="003F51CE">
      <w:pPr>
        <w:pStyle w:val="BodyText"/>
      </w:pPr>
    </w:p>
    <w:p w14:paraId="4EFA6F39" w14:textId="77777777" w:rsidR="00CA25EC" w:rsidRDefault="00CA25EC" w:rsidP="003F51CE">
      <w:pPr>
        <w:pStyle w:val="BodyText"/>
      </w:pPr>
    </w:p>
    <w:p w14:paraId="32BEFB3B" w14:textId="3D1B161E" w:rsidR="005336CB" w:rsidRDefault="005336CB" w:rsidP="005336CB">
      <w:pPr>
        <w:pStyle w:val="Heading2"/>
      </w:pPr>
      <w:bookmarkStart w:id="66" w:name="_Toc140669580"/>
      <w:r>
        <w:t>Imaging</w:t>
      </w:r>
      <w:bookmarkEnd w:id="66"/>
    </w:p>
    <w:p w14:paraId="0184CA01" w14:textId="77777777" w:rsidR="005336CB" w:rsidRDefault="005336CB" w:rsidP="003F51CE">
      <w:pPr>
        <w:pStyle w:val="BodyText"/>
      </w:pPr>
    </w:p>
    <w:p w14:paraId="6741DFBE" w14:textId="0795F659" w:rsidR="005336CB" w:rsidRPr="000E550F" w:rsidRDefault="005336CB" w:rsidP="005336CB">
      <w:pPr>
        <w:pStyle w:val="Heading3"/>
        <w:rPr>
          <w:lang w:val="en-CA"/>
        </w:rPr>
      </w:pPr>
      <w:bookmarkStart w:id="67" w:name="_Toc140669581"/>
      <w:r>
        <w:rPr>
          <w:lang w:val="en-CA"/>
        </w:rPr>
        <w:t xml:space="preserve">Imaging Control – Hide Select/Deselect All on MOVE </w:t>
      </w:r>
      <w:r>
        <w:rPr>
          <w:b w:val="0"/>
          <w:color w:val="000000"/>
          <w:sz w:val="20"/>
        </w:rPr>
        <w:t>(22.61244)</w:t>
      </w:r>
      <w:bookmarkEnd w:id="67"/>
    </w:p>
    <w:p w14:paraId="465025D7" w14:textId="78956F79" w:rsidR="005336CB" w:rsidRDefault="005336CB" w:rsidP="00CA25EC">
      <w:pPr>
        <w:pStyle w:val="BodyText"/>
      </w:pPr>
      <w:r>
        <w:t xml:space="preserve">CMiC has added the ‘Hide </w:t>
      </w:r>
      <w:r w:rsidRPr="005336CB">
        <w:t>Select/Deselect</w:t>
      </w:r>
      <w:r>
        <w:t xml:space="preserve"> All’</w:t>
      </w:r>
      <w:r w:rsidRPr="005336CB">
        <w:t xml:space="preserve"> </w:t>
      </w:r>
      <w:r>
        <w:t>c</w:t>
      </w:r>
      <w:r w:rsidRPr="005336CB">
        <w:t>heckbox</w:t>
      </w:r>
      <w:r>
        <w:t xml:space="preserve"> to the Imaging Control to allow the user to decide if they want to display or hide the buttons in the MOVE screen in Image Manager</w:t>
      </w:r>
      <w:r w:rsidR="00CA25EC">
        <w:t>.</w:t>
      </w:r>
    </w:p>
    <w:p w14:paraId="6592F931" w14:textId="09EDBB7E" w:rsidR="00CA25EC" w:rsidRDefault="00CA25EC" w:rsidP="00CA25EC">
      <w:pPr>
        <w:pStyle w:val="BodyText"/>
      </w:pPr>
      <w:r>
        <w:t>By default, the flag is unchecked.</w:t>
      </w:r>
    </w:p>
    <w:p w14:paraId="6C65F3E5" w14:textId="68BFF458" w:rsidR="005336CB" w:rsidRDefault="00CA1C62" w:rsidP="003F51CE">
      <w:pPr>
        <w:pStyle w:val="BodyText"/>
        <w:rPr>
          <w:noProof/>
        </w:rPr>
      </w:pPr>
      <w:r>
        <w:rPr>
          <w:noProof/>
        </w:rPr>
        <w:pict w14:anchorId="118E1D7A">
          <v:shape id="_x0000_i1174" type="#_x0000_t75" style="width:459pt;height:209.25pt;visibility:visible;mso-wrap-style:square">
            <v:imagedata r:id="rId156" o:title=""/>
          </v:shape>
        </w:pict>
      </w:r>
    </w:p>
    <w:p w14:paraId="7AF4CACF" w14:textId="77777777" w:rsidR="00CA25EC" w:rsidRDefault="00CA25EC" w:rsidP="003F51CE">
      <w:pPr>
        <w:pStyle w:val="BodyText"/>
        <w:rPr>
          <w:noProof/>
        </w:rPr>
      </w:pPr>
    </w:p>
    <w:p w14:paraId="79EAE63B" w14:textId="79AEECEB" w:rsidR="00CA25EC" w:rsidRDefault="00CA1C62" w:rsidP="003F51CE">
      <w:pPr>
        <w:pStyle w:val="BodyText"/>
        <w:rPr>
          <w:noProof/>
        </w:rPr>
      </w:pPr>
      <w:r>
        <w:rPr>
          <w:noProof/>
        </w:rPr>
        <w:lastRenderedPageBreak/>
        <w:pict w14:anchorId="57CFDAF9">
          <v:shape id="_x0000_i1175" type="#_x0000_t75" style="width:459pt;height:241.5pt;visibility:visible;mso-wrap-style:square">
            <v:imagedata r:id="rId157" o:title=""/>
          </v:shape>
        </w:pict>
      </w:r>
    </w:p>
    <w:p w14:paraId="56B89CFD" w14:textId="77777777" w:rsidR="005336CB" w:rsidRDefault="005336CB" w:rsidP="003F51CE">
      <w:pPr>
        <w:pStyle w:val="BodyText"/>
        <w:rPr>
          <w:noProof/>
        </w:rPr>
      </w:pPr>
    </w:p>
    <w:p w14:paraId="5783F9D2" w14:textId="77777777" w:rsidR="00CA25EC" w:rsidRDefault="00CA25EC" w:rsidP="003F51CE">
      <w:pPr>
        <w:pStyle w:val="BodyText"/>
        <w:rPr>
          <w:noProof/>
        </w:rPr>
      </w:pPr>
    </w:p>
    <w:p w14:paraId="7E4066D3" w14:textId="77777777" w:rsidR="00CA25EC" w:rsidRDefault="00CA25EC" w:rsidP="003F51CE">
      <w:pPr>
        <w:pStyle w:val="BodyText"/>
        <w:rPr>
          <w:noProof/>
        </w:rPr>
      </w:pPr>
    </w:p>
    <w:p w14:paraId="5F2B2583" w14:textId="77777777" w:rsidR="00CA25EC" w:rsidRDefault="00CA25EC" w:rsidP="003F51CE">
      <w:pPr>
        <w:pStyle w:val="BodyText"/>
        <w:rPr>
          <w:noProof/>
        </w:rPr>
      </w:pPr>
    </w:p>
    <w:p w14:paraId="646A36E9" w14:textId="1E743D17" w:rsidR="00CA25EC" w:rsidRDefault="00CA25EC" w:rsidP="003F51CE">
      <w:pPr>
        <w:pStyle w:val="BodyText"/>
        <w:rPr>
          <w:noProof/>
        </w:rPr>
      </w:pPr>
      <w:r>
        <w:rPr>
          <w:noProof/>
        </w:rPr>
        <w:t>When the flag is checked:</w:t>
      </w:r>
    </w:p>
    <w:p w14:paraId="4C2964BB" w14:textId="3DD31B31" w:rsidR="005336CB" w:rsidRDefault="00CA1C62" w:rsidP="003F51CE">
      <w:pPr>
        <w:pStyle w:val="BodyText"/>
        <w:rPr>
          <w:noProof/>
        </w:rPr>
      </w:pPr>
      <w:r>
        <w:rPr>
          <w:noProof/>
        </w:rPr>
        <w:pict w14:anchorId="694BD403">
          <v:shape id="_x0000_i1176" type="#_x0000_t75" style="width:459pt;height:208.5pt;visibility:visible;mso-wrap-style:square">
            <v:imagedata r:id="rId158" o:title=""/>
          </v:shape>
        </w:pict>
      </w:r>
    </w:p>
    <w:p w14:paraId="6853CC34" w14:textId="77777777" w:rsidR="00CA25EC" w:rsidRDefault="00CA25EC" w:rsidP="003F51CE">
      <w:pPr>
        <w:pStyle w:val="BodyText"/>
        <w:rPr>
          <w:noProof/>
        </w:rPr>
      </w:pPr>
    </w:p>
    <w:p w14:paraId="783D1408" w14:textId="3C9C015D" w:rsidR="00CA25EC" w:rsidRDefault="00CA25EC" w:rsidP="003F51CE">
      <w:pPr>
        <w:pStyle w:val="BodyText"/>
        <w:rPr>
          <w:noProof/>
        </w:rPr>
      </w:pPr>
      <w:r>
        <w:rPr>
          <w:noProof/>
        </w:rPr>
        <w:t>the buttons are hidden:</w:t>
      </w:r>
    </w:p>
    <w:p w14:paraId="1E530B64" w14:textId="69CA61FA" w:rsidR="005336CB" w:rsidRDefault="00CA1C62" w:rsidP="003F51CE">
      <w:pPr>
        <w:pStyle w:val="BodyText"/>
        <w:rPr>
          <w:noProof/>
        </w:rPr>
      </w:pPr>
      <w:r>
        <w:rPr>
          <w:noProof/>
        </w:rPr>
        <w:lastRenderedPageBreak/>
        <w:pict w14:anchorId="1701CFEA">
          <v:shape id="_x0000_i1177" type="#_x0000_t75" style="width:459.75pt;height:244.5pt;visibility:visible;mso-wrap-style:square">
            <v:imagedata r:id="rId159" o:title=""/>
          </v:shape>
        </w:pict>
      </w:r>
    </w:p>
    <w:p w14:paraId="4DFB509E" w14:textId="77777777" w:rsidR="005336CB" w:rsidRDefault="005336CB" w:rsidP="003F51CE">
      <w:pPr>
        <w:pStyle w:val="BodyText"/>
        <w:rPr>
          <w:noProof/>
        </w:rPr>
      </w:pPr>
    </w:p>
    <w:p w14:paraId="56020B24" w14:textId="77777777" w:rsidR="005336CB" w:rsidRDefault="005336CB" w:rsidP="003F51CE">
      <w:pPr>
        <w:pStyle w:val="BodyText"/>
        <w:rPr>
          <w:noProof/>
        </w:rPr>
      </w:pPr>
    </w:p>
    <w:p w14:paraId="6781523A" w14:textId="2EA9CA5D" w:rsidR="005336CB" w:rsidRDefault="00CA1C62" w:rsidP="003F51CE">
      <w:pPr>
        <w:pStyle w:val="BodyText"/>
      </w:pPr>
      <w:r>
        <w:rPr>
          <w:noProof/>
        </w:rPr>
        <w:pict w14:anchorId="3D72B248">
          <v:shape id="_x0000_i1178" type="#_x0000_t75" style="width:459pt;height:241.5pt;visibility:visible;mso-wrap-style:square">
            <v:imagedata r:id="rId160" o:title=""/>
          </v:shape>
        </w:pict>
      </w:r>
    </w:p>
    <w:p w14:paraId="1B95FD74" w14:textId="77777777" w:rsidR="005336CB" w:rsidRDefault="005336CB" w:rsidP="003F51CE">
      <w:pPr>
        <w:pStyle w:val="BodyText"/>
      </w:pPr>
    </w:p>
    <w:p w14:paraId="07E7D700" w14:textId="77777777" w:rsidR="005336CB" w:rsidRDefault="005336CB" w:rsidP="003F51CE">
      <w:pPr>
        <w:pStyle w:val="BodyText"/>
      </w:pPr>
    </w:p>
    <w:p w14:paraId="167BCDBD" w14:textId="77777777" w:rsidR="005336CB" w:rsidRDefault="005336CB" w:rsidP="003F51CE">
      <w:pPr>
        <w:pStyle w:val="BodyText"/>
      </w:pPr>
    </w:p>
    <w:p w14:paraId="7E4B9777" w14:textId="77777777" w:rsidR="005336CB" w:rsidRDefault="005336CB" w:rsidP="003F51CE">
      <w:pPr>
        <w:pStyle w:val="BodyText"/>
      </w:pPr>
    </w:p>
    <w:p w14:paraId="17994ACC" w14:textId="77777777" w:rsidR="005336CB" w:rsidRDefault="005336CB" w:rsidP="003F51CE">
      <w:pPr>
        <w:pStyle w:val="BodyText"/>
      </w:pPr>
    </w:p>
    <w:p w14:paraId="3EAFC1B7" w14:textId="77777777" w:rsidR="005336CB" w:rsidRDefault="005336CB" w:rsidP="003F51CE">
      <w:pPr>
        <w:pStyle w:val="BodyText"/>
      </w:pPr>
    </w:p>
    <w:p w14:paraId="490706B5" w14:textId="77777777" w:rsidR="005336CB" w:rsidRDefault="005336CB" w:rsidP="003F51CE">
      <w:pPr>
        <w:pStyle w:val="BodyText"/>
      </w:pPr>
    </w:p>
    <w:p w14:paraId="08D4074A" w14:textId="77777777" w:rsidR="005336CB" w:rsidRPr="003F51CE" w:rsidRDefault="005336CB" w:rsidP="003F51CE">
      <w:pPr>
        <w:pStyle w:val="BodyText"/>
      </w:pPr>
    </w:p>
    <w:p w14:paraId="6B1446A8" w14:textId="19B537AA" w:rsidR="007B4D46" w:rsidRDefault="007B4D46" w:rsidP="007B4D46">
      <w:pPr>
        <w:pStyle w:val="Heading2"/>
      </w:pPr>
      <w:bookmarkStart w:id="68" w:name="_Toc140669582"/>
      <w:r>
        <w:lastRenderedPageBreak/>
        <w:t>International Payroll</w:t>
      </w:r>
      <w:bookmarkEnd w:id="68"/>
    </w:p>
    <w:p w14:paraId="4BE3ECCE" w14:textId="29942D27" w:rsidR="007B4D46" w:rsidRPr="000E550F" w:rsidRDefault="007B4D46" w:rsidP="007B4D46">
      <w:pPr>
        <w:pStyle w:val="Heading3"/>
        <w:rPr>
          <w:lang w:val="en-CA"/>
        </w:rPr>
      </w:pPr>
      <w:bookmarkStart w:id="69" w:name="_Toc140669583"/>
      <w:r>
        <w:rPr>
          <w:lang w:val="en-CA"/>
        </w:rPr>
        <w:t xml:space="preserve">Addition of NEW localized fields on </w:t>
      </w:r>
      <w:r w:rsidR="00E76088">
        <w:rPr>
          <w:lang w:val="en-CA"/>
        </w:rPr>
        <w:t>E</w:t>
      </w:r>
      <w:r>
        <w:rPr>
          <w:lang w:val="en-CA"/>
        </w:rPr>
        <w:t xml:space="preserve">mployee </w:t>
      </w:r>
      <w:r w:rsidR="00E76088">
        <w:rPr>
          <w:lang w:val="en-CA"/>
        </w:rPr>
        <w:t>P</w:t>
      </w:r>
      <w:r>
        <w:rPr>
          <w:lang w:val="en-CA"/>
        </w:rPr>
        <w:t xml:space="preserve">rofile and </w:t>
      </w:r>
      <w:r w:rsidR="00E76088">
        <w:rPr>
          <w:lang w:val="en-CA"/>
        </w:rPr>
        <w:t>E</w:t>
      </w:r>
      <w:r>
        <w:rPr>
          <w:lang w:val="en-CA"/>
        </w:rPr>
        <w:t xml:space="preserve">mployee </w:t>
      </w:r>
      <w:r w:rsidR="00E76088">
        <w:rPr>
          <w:lang w:val="en-CA"/>
        </w:rPr>
        <w:t>H</w:t>
      </w:r>
      <w:r>
        <w:rPr>
          <w:lang w:val="en-CA"/>
        </w:rPr>
        <w:t xml:space="preserve">istory </w:t>
      </w:r>
      <w:r w:rsidR="00E76088">
        <w:rPr>
          <w:lang w:val="en-CA"/>
        </w:rPr>
        <w:t>S</w:t>
      </w:r>
      <w:r>
        <w:rPr>
          <w:lang w:val="en-CA"/>
        </w:rPr>
        <w:t xml:space="preserve">creen - Dubai </w:t>
      </w:r>
      <w:r w:rsidR="00E76088">
        <w:rPr>
          <w:lang w:val="en-CA"/>
        </w:rPr>
        <w:t>R</w:t>
      </w:r>
      <w:r>
        <w:rPr>
          <w:lang w:val="en-CA"/>
        </w:rPr>
        <w:t xml:space="preserve">egion </w:t>
      </w:r>
      <w:r>
        <w:rPr>
          <w:b w:val="0"/>
          <w:color w:val="000000"/>
          <w:sz w:val="20"/>
        </w:rPr>
        <w:t>(22.57530)</w:t>
      </w:r>
      <w:bookmarkEnd w:id="69"/>
    </w:p>
    <w:p w14:paraId="02007A00" w14:textId="77777777" w:rsidR="007B4D46" w:rsidRDefault="007B4D46" w:rsidP="007B4D46">
      <w:pPr>
        <w:pStyle w:val="BodyText"/>
        <w:rPr>
          <w:lang w:val="en-CA"/>
        </w:rPr>
      </w:pPr>
      <w:r>
        <w:rPr>
          <w:lang w:val="en-CA"/>
        </w:rPr>
        <w:t>Overview</w:t>
      </w:r>
    </w:p>
    <w:p w14:paraId="6754F956" w14:textId="77777777" w:rsidR="007B4D46" w:rsidRDefault="007B4D46" w:rsidP="007B4D46">
      <w:pPr>
        <w:pStyle w:val="BodyText"/>
        <w:rPr>
          <w:lang w:val="en-CA"/>
        </w:rPr>
      </w:pPr>
      <w:r>
        <w:rPr>
          <w:lang w:val="en-CA"/>
        </w:rPr>
        <w:t xml:space="preserve">CMIC has added new localized screens and fields into HR and payroll for the Dubai region. Employee nationality, employee religion and airport destination are new localized screens added to international payroll, as well as other different fields integrated within HR and payroll. </w:t>
      </w:r>
    </w:p>
    <w:p w14:paraId="41EE3FF2" w14:textId="77777777" w:rsidR="007B4D46" w:rsidRDefault="007B4D46" w:rsidP="007B4D46">
      <w:pPr>
        <w:pStyle w:val="BodyText"/>
        <w:rPr>
          <w:lang w:val="en-CA"/>
        </w:rPr>
      </w:pPr>
      <w:r>
        <w:rPr>
          <w:lang w:val="en-CA"/>
        </w:rPr>
        <w:t>Pre-requisites</w:t>
      </w:r>
    </w:p>
    <w:p w14:paraId="6C180060" w14:textId="77777777" w:rsidR="007B4D46" w:rsidRDefault="007B4D46" w:rsidP="007B4D46">
      <w:pPr>
        <w:pStyle w:val="BodyText"/>
        <w:rPr>
          <w:lang w:val="en-CA"/>
        </w:rPr>
      </w:pPr>
      <w:r>
        <w:rPr>
          <w:lang w:val="en-CA"/>
        </w:rPr>
        <w:t xml:space="preserve">The following are the PRD name and target name of the new screens that have been created. They are not in standard menu and need to be added from the treeview builder. Any new fields need to be visible through lite editor. </w:t>
      </w:r>
    </w:p>
    <w:p w14:paraId="6FD35E6E" w14:textId="77777777" w:rsidR="007B4D46" w:rsidRPr="00814392" w:rsidRDefault="007B4D46" w:rsidP="007B4D46">
      <w:pPr>
        <w:pStyle w:val="BodyText"/>
        <w:rPr>
          <w:b/>
          <w:bCs/>
          <w:u w:val="single"/>
          <w:lang w:val="en-CA"/>
        </w:rPr>
      </w:pPr>
      <w:r w:rsidRPr="00814392">
        <w:rPr>
          <w:b/>
          <w:bCs/>
          <w:u w:val="single"/>
          <w:lang w:val="en-CA"/>
        </w:rPr>
        <w:t>Employee Nationality</w:t>
      </w:r>
    </w:p>
    <w:p w14:paraId="1ADA9008" w14:textId="77777777" w:rsidR="007B4D46" w:rsidRPr="007B4D46" w:rsidRDefault="007B4D46" w:rsidP="007B4D46">
      <w:pPr>
        <w:autoSpaceDE w:val="0"/>
        <w:autoSpaceDN w:val="0"/>
        <w:adjustRightInd w:val="0"/>
        <w:ind w:firstLine="720"/>
        <w:rPr>
          <w:rFonts w:eastAsia="Calibri" w:cs="Arial"/>
          <w:b/>
          <w:bCs/>
          <w:lang w:val="en-CA"/>
        </w:rPr>
      </w:pPr>
      <w:r w:rsidRPr="007B4D46">
        <w:rPr>
          <w:rFonts w:eastAsia="Calibri" w:cs="Arial"/>
          <w:b/>
          <w:bCs/>
          <w:lang w:val="en-CA"/>
        </w:rPr>
        <w:t>Program name: PYEMPNATIONAL</w:t>
      </w:r>
    </w:p>
    <w:p w14:paraId="4DD4564D" w14:textId="77777777" w:rsidR="007B4D46" w:rsidRPr="007B4D46" w:rsidRDefault="007B4D46" w:rsidP="007B4D46">
      <w:pPr>
        <w:pStyle w:val="BodyText"/>
        <w:rPr>
          <w:rFonts w:eastAsia="Calibri" w:cs="Arial"/>
          <w:b/>
          <w:bCs/>
          <w:lang w:val="en-CA"/>
        </w:rPr>
      </w:pPr>
      <w:r w:rsidRPr="007B4D46">
        <w:rPr>
          <w:rFonts w:eastAsia="Calibri" w:cs="Arial"/>
          <w:b/>
          <w:bCs/>
          <w:lang w:val="en-CA"/>
        </w:rPr>
        <w:t>Target name: PY- Employee Nationality</w:t>
      </w:r>
    </w:p>
    <w:p w14:paraId="65FFA82E" w14:textId="582A19BC" w:rsidR="007B4D46" w:rsidRDefault="00CA1C62" w:rsidP="007B4D46">
      <w:pPr>
        <w:pStyle w:val="BodyText"/>
        <w:rPr>
          <w:lang w:val="en-CA"/>
        </w:rPr>
      </w:pPr>
      <w:r>
        <w:rPr>
          <w:noProof/>
        </w:rPr>
        <w:pict w14:anchorId="050CD3E8">
          <v:shape id="_x0000_i1179" type="#_x0000_t75" alt="Graphical user interface, application, Teams&#10;&#10;Description automatically generated" style="width:468pt;height:200.25pt;visibility:visible;mso-wrap-style:square">
            <v:imagedata r:id="rId161" o:title="Graphical user interface, application, Teams&#10;&#10;Description automatically generated"/>
          </v:shape>
        </w:pict>
      </w:r>
    </w:p>
    <w:p w14:paraId="1BE3CF3F" w14:textId="77777777" w:rsidR="007B4D46" w:rsidRDefault="007B4D46" w:rsidP="007B4D46">
      <w:pPr>
        <w:pStyle w:val="BodyText"/>
        <w:rPr>
          <w:b/>
          <w:bCs/>
          <w:u w:val="single"/>
          <w:lang w:val="en-CA"/>
        </w:rPr>
      </w:pPr>
      <w:r w:rsidRPr="00814392">
        <w:rPr>
          <w:b/>
          <w:bCs/>
          <w:u w:val="single"/>
          <w:lang w:val="en-CA"/>
        </w:rPr>
        <w:t>Employee Religion</w:t>
      </w:r>
    </w:p>
    <w:p w14:paraId="0D9251E5" w14:textId="77777777" w:rsidR="007B4D46" w:rsidRPr="007B4D46" w:rsidRDefault="007B4D46" w:rsidP="007B4D46">
      <w:pPr>
        <w:autoSpaceDE w:val="0"/>
        <w:autoSpaceDN w:val="0"/>
        <w:adjustRightInd w:val="0"/>
        <w:ind w:firstLine="720"/>
        <w:rPr>
          <w:rFonts w:eastAsia="Calibri" w:cs="Arial"/>
          <w:b/>
          <w:bCs/>
          <w:lang w:val="en-CA"/>
        </w:rPr>
      </w:pPr>
      <w:r w:rsidRPr="007B4D46">
        <w:rPr>
          <w:rFonts w:eastAsia="Calibri" w:cs="Arial"/>
          <w:b/>
          <w:bCs/>
          <w:lang w:val="en-CA"/>
        </w:rPr>
        <w:t>Program name: PYRELIGION</w:t>
      </w:r>
    </w:p>
    <w:p w14:paraId="415C85E6" w14:textId="77777777" w:rsidR="007B4D46" w:rsidRPr="007B4D46" w:rsidRDefault="007B4D46" w:rsidP="007B4D46">
      <w:pPr>
        <w:pStyle w:val="BodyText"/>
        <w:rPr>
          <w:rFonts w:eastAsia="Calibri" w:cs="Arial"/>
          <w:b/>
          <w:bCs/>
          <w:lang w:val="en-CA"/>
        </w:rPr>
      </w:pPr>
      <w:r w:rsidRPr="007B4D46">
        <w:rPr>
          <w:rFonts w:eastAsia="Calibri" w:cs="Arial"/>
          <w:b/>
          <w:bCs/>
          <w:lang w:val="en-CA"/>
        </w:rPr>
        <w:t>Target name: PY - Employee Religion</w:t>
      </w:r>
    </w:p>
    <w:p w14:paraId="15899BE1" w14:textId="091A3D93" w:rsidR="007B4D46" w:rsidRDefault="00CA1C62" w:rsidP="007B4D46">
      <w:pPr>
        <w:pStyle w:val="BodyText"/>
        <w:rPr>
          <w:b/>
          <w:bCs/>
          <w:u w:val="single"/>
          <w:lang w:val="en-CA"/>
        </w:rPr>
      </w:pPr>
      <w:r>
        <w:rPr>
          <w:noProof/>
        </w:rPr>
        <w:lastRenderedPageBreak/>
        <w:pict w14:anchorId="3C86593D">
          <v:shape id="_x0000_i1180" type="#_x0000_t75" alt="Graphical user interface, application&#10;&#10;Description automatically generated" style="width:467.25pt;height:195.75pt;visibility:visible;mso-wrap-style:square">
            <v:imagedata r:id="rId162" o:title="Graphical user interface, application&#10;&#10;Description automatically generated"/>
          </v:shape>
        </w:pict>
      </w:r>
    </w:p>
    <w:p w14:paraId="5B2DB99D" w14:textId="77777777" w:rsidR="007B4D46" w:rsidRPr="00814392" w:rsidRDefault="007B4D46" w:rsidP="007B4D46">
      <w:pPr>
        <w:pStyle w:val="BodyText"/>
        <w:rPr>
          <w:b/>
          <w:bCs/>
          <w:u w:val="single"/>
          <w:lang w:val="en-CA"/>
        </w:rPr>
      </w:pPr>
      <w:r w:rsidRPr="00814392">
        <w:rPr>
          <w:b/>
          <w:bCs/>
          <w:u w:val="single"/>
          <w:lang w:val="en-CA"/>
        </w:rPr>
        <w:t>Airport Destination</w:t>
      </w:r>
    </w:p>
    <w:p w14:paraId="0436A2B1" w14:textId="77777777" w:rsidR="007B4D46" w:rsidRPr="007B4D46" w:rsidRDefault="007B4D46" w:rsidP="007B4D46">
      <w:pPr>
        <w:autoSpaceDE w:val="0"/>
        <w:autoSpaceDN w:val="0"/>
        <w:adjustRightInd w:val="0"/>
        <w:ind w:firstLine="720"/>
        <w:rPr>
          <w:rFonts w:eastAsia="Calibri" w:cs="Arial"/>
          <w:b/>
          <w:bCs/>
          <w:lang w:val="en-CA"/>
        </w:rPr>
      </w:pPr>
      <w:r w:rsidRPr="007B4D46">
        <w:rPr>
          <w:rFonts w:eastAsia="Calibri" w:cs="Arial"/>
          <w:b/>
          <w:bCs/>
          <w:lang w:val="en-CA"/>
        </w:rPr>
        <w:t>Program name: PYAIRPORTS</w:t>
      </w:r>
    </w:p>
    <w:p w14:paraId="3F0C0DEF" w14:textId="77777777" w:rsidR="007B4D46" w:rsidRPr="007B4D46" w:rsidRDefault="007B4D46" w:rsidP="007B4D46">
      <w:pPr>
        <w:pStyle w:val="BodyText"/>
        <w:rPr>
          <w:rFonts w:eastAsia="Calibri" w:cs="Arial"/>
          <w:b/>
          <w:bCs/>
          <w:lang w:val="en-CA"/>
        </w:rPr>
      </w:pPr>
      <w:r w:rsidRPr="007B4D46">
        <w:rPr>
          <w:rFonts w:eastAsia="Calibri" w:cs="Arial"/>
          <w:b/>
          <w:bCs/>
          <w:lang w:val="en-CA"/>
        </w:rPr>
        <w:t>Target name: PY- Airport Destination</w:t>
      </w:r>
    </w:p>
    <w:p w14:paraId="4C7F550D" w14:textId="2F5DB2D2" w:rsidR="007B4D46" w:rsidRPr="00814392" w:rsidRDefault="00CA1C62" w:rsidP="007B4D46">
      <w:pPr>
        <w:pStyle w:val="BodyText"/>
        <w:rPr>
          <w:b/>
          <w:bCs/>
          <w:u w:val="single"/>
          <w:lang w:val="en-CA"/>
        </w:rPr>
      </w:pPr>
      <w:r>
        <w:rPr>
          <w:noProof/>
        </w:rPr>
        <w:pict w14:anchorId="6332CFE0">
          <v:shape id="_x0000_i1181" type="#_x0000_t75" alt="Graphical user interface, application, email&#10;&#10;Description automatically generated" style="width:467.25pt;height:201.75pt;visibility:visible;mso-wrap-style:square">
            <v:imagedata r:id="rId163" o:title="Graphical user interface, application, email&#10;&#10;Description automatically generated"/>
          </v:shape>
        </w:pict>
      </w:r>
    </w:p>
    <w:p w14:paraId="4BEEBBA6" w14:textId="77777777" w:rsidR="007B4D46" w:rsidRDefault="007B4D46" w:rsidP="007B4D46">
      <w:pPr>
        <w:pStyle w:val="BodyText"/>
        <w:rPr>
          <w:lang w:val="en-CA"/>
        </w:rPr>
      </w:pPr>
      <w:r>
        <w:rPr>
          <w:lang w:val="en-CA"/>
        </w:rPr>
        <w:t>Modifications/Implementation</w:t>
      </w:r>
    </w:p>
    <w:p w14:paraId="20A1A6AC" w14:textId="77777777" w:rsidR="007B4D46" w:rsidRDefault="007B4D46" w:rsidP="007B4D46">
      <w:pPr>
        <w:pStyle w:val="BodyText"/>
        <w:rPr>
          <w:lang w:val="en-CA"/>
        </w:rPr>
      </w:pPr>
      <w:r>
        <w:rPr>
          <w:lang w:val="en-CA"/>
        </w:rPr>
        <w:t>This section contains a description of the modifications. It includes details about what screens were created/updated/affected.</w:t>
      </w:r>
    </w:p>
    <w:p w14:paraId="7483E661" w14:textId="77777777" w:rsidR="007B4D46" w:rsidRDefault="007B4D46" w:rsidP="007B4D46">
      <w:pPr>
        <w:pStyle w:val="BodyText"/>
        <w:rPr>
          <w:b/>
          <w:bCs/>
          <w:u w:val="single"/>
          <w:lang w:val="en-CA"/>
        </w:rPr>
      </w:pPr>
      <w:r w:rsidRPr="00EF2E9D">
        <w:rPr>
          <w:b/>
          <w:bCs/>
          <w:u w:val="single"/>
          <w:lang w:val="en-CA"/>
        </w:rPr>
        <w:t>Countries:</w:t>
      </w:r>
    </w:p>
    <w:p w14:paraId="032A0589" w14:textId="77777777" w:rsidR="007B4D46" w:rsidRDefault="007B4D46" w:rsidP="007B4D46">
      <w:pPr>
        <w:pStyle w:val="BodyText"/>
        <w:rPr>
          <w:lang w:val="en-CA"/>
        </w:rPr>
      </w:pPr>
      <w:r>
        <w:rPr>
          <w:lang w:val="en-CA"/>
        </w:rPr>
        <w:t xml:space="preserve">CMIC utilized countries screen which can be found under local tables&gt; setup&gt; Geographies to manage applicant residence countries. CMIC added the standard import feature to the standard screen to allow users to import all countries at once. </w:t>
      </w:r>
    </w:p>
    <w:p w14:paraId="7E231AA1" w14:textId="77777777" w:rsidR="007B4D46" w:rsidRDefault="007B4D46" w:rsidP="007B4D46">
      <w:pPr>
        <w:pStyle w:val="BodyText"/>
        <w:rPr>
          <w:lang w:val="en-CA"/>
        </w:rPr>
      </w:pPr>
    </w:p>
    <w:p w14:paraId="23C185BB" w14:textId="77777777" w:rsidR="007B4D46" w:rsidRDefault="007B4D46" w:rsidP="007B4D46">
      <w:pPr>
        <w:pStyle w:val="BodyText"/>
        <w:rPr>
          <w:lang w:val="en-CA"/>
        </w:rPr>
      </w:pPr>
      <w:r>
        <w:rPr>
          <w:lang w:val="en-CA"/>
        </w:rPr>
        <w:t>The following is an example of the new import feature:</w:t>
      </w:r>
    </w:p>
    <w:p w14:paraId="52342F6C" w14:textId="4573AF11" w:rsidR="007B4D46" w:rsidRPr="00EF2E9D" w:rsidRDefault="00CA1C62" w:rsidP="007B4D46">
      <w:pPr>
        <w:pStyle w:val="BodyText"/>
        <w:rPr>
          <w:lang w:val="en-CA"/>
        </w:rPr>
      </w:pPr>
      <w:r>
        <w:rPr>
          <w:noProof/>
        </w:rPr>
        <w:lastRenderedPageBreak/>
        <w:pict w14:anchorId="5D92026B">
          <v:shape id="_x0000_i1182" type="#_x0000_t75" alt="Graphical user interface, application, table, Excel&#10;&#10;Description automatically generated" style="width:468pt;height:107.25pt;visibility:visible;mso-wrap-style:square">
            <v:imagedata r:id="rId164" o:title="Graphical user interface, application, table, Excel&#10;&#10;Description automatically generated"/>
          </v:shape>
        </w:pict>
      </w:r>
    </w:p>
    <w:p w14:paraId="4FA13947" w14:textId="77777777" w:rsidR="00E76088" w:rsidRDefault="00CA1C62" w:rsidP="007B4D46">
      <w:pPr>
        <w:pStyle w:val="BodyText"/>
        <w:rPr>
          <w:noProof/>
        </w:rPr>
      </w:pPr>
      <w:r>
        <w:rPr>
          <w:noProof/>
        </w:rPr>
        <w:pict w14:anchorId="13235898">
          <v:shape id="_x0000_i1183" type="#_x0000_t75" alt="Graphical user interface, application&#10;&#10;Description automatically generated" style="width:468pt;height:210pt;visibility:visible;mso-wrap-style:square">
            <v:imagedata r:id="rId165" o:title="Graphical user interface, application&#10;&#10;Description automatically generated"/>
          </v:shape>
        </w:pict>
      </w:r>
    </w:p>
    <w:p w14:paraId="0150F4C3" w14:textId="77777777" w:rsidR="00E76088" w:rsidRDefault="00CA1C62" w:rsidP="007B4D46">
      <w:pPr>
        <w:pStyle w:val="BodyText"/>
        <w:rPr>
          <w:noProof/>
        </w:rPr>
      </w:pPr>
      <w:r>
        <w:rPr>
          <w:noProof/>
        </w:rPr>
        <w:pict w14:anchorId="6E31C5A7">
          <v:shape id="_x0000_i1184" type="#_x0000_t75" alt="A picture containing text, screenshot, indoor&#10;&#10;Description automatically generated" style="width:467.25pt;height:204.75pt;visibility:visible;mso-wrap-style:square">
            <v:imagedata r:id="rId166" o:title="A picture containing text, screenshot, indoor&#10;&#10;Description automatically generated"/>
          </v:shape>
        </w:pict>
      </w:r>
    </w:p>
    <w:p w14:paraId="370C2FEE" w14:textId="771F2810" w:rsidR="007B4D46" w:rsidRDefault="00CA1C62" w:rsidP="007B4D46">
      <w:pPr>
        <w:pStyle w:val="BodyText"/>
        <w:rPr>
          <w:lang w:val="en-CA"/>
        </w:rPr>
      </w:pPr>
      <w:r>
        <w:rPr>
          <w:noProof/>
        </w:rPr>
        <w:lastRenderedPageBreak/>
        <w:pict w14:anchorId="46A21C5A">
          <v:shape id="_x0000_i1185" type="#_x0000_t75" alt="Graphical user interface, application&#10;&#10;Description automatically generated" style="width:468pt;height:201.75pt;visibility:visible;mso-wrap-style:square">
            <v:imagedata r:id="rId167" o:title="Graphical user interface, application&#10;&#10;Description automatically generated"/>
          </v:shape>
        </w:pict>
      </w:r>
    </w:p>
    <w:p w14:paraId="6997944D" w14:textId="77777777" w:rsidR="007B4D46" w:rsidRDefault="007B4D46" w:rsidP="007B4D46">
      <w:pPr>
        <w:pStyle w:val="BodyText"/>
        <w:rPr>
          <w:b/>
          <w:bCs/>
          <w:u w:val="single"/>
          <w:lang w:val="en-CA"/>
        </w:rPr>
      </w:pPr>
    </w:p>
    <w:p w14:paraId="77213BD1" w14:textId="77777777" w:rsidR="007B4D46" w:rsidRDefault="007B4D46" w:rsidP="007B4D46">
      <w:pPr>
        <w:pStyle w:val="BodyText"/>
        <w:rPr>
          <w:b/>
          <w:bCs/>
          <w:u w:val="single"/>
          <w:lang w:val="en-CA"/>
        </w:rPr>
      </w:pPr>
      <w:r w:rsidRPr="00C40F42">
        <w:rPr>
          <w:b/>
          <w:bCs/>
          <w:u w:val="single"/>
          <w:lang w:val="en-CA"/>
        </w:rPr>
        <w:t>Employee Nationality:</w:t>
      </w:r>
    </w:p>
    <w:p w14:paraId="5100A5B4" w14:textId="77777777" w:rsidR="007B4D46" w:rsidRDefault="007B4D46" w:rsidP="007B4D46">
      <w:pPr>
        <w:pStyle w:val="BodyText"/>
        <w:rPr>
          <w:lang w:val="en-CA"/>
        </w:rPr>
      </w:pPr>
      <w:r>
        <w:rPr>
          <w:lang w:val="en-CA"/>
        </w:rPr>
        <w:t>CMIC has added employee nationality button to employee profile and employee history. Employee nationality program has been created to store applicant/ employee nationality/visa information.</w:t>
      </w:r>
    </w:p>
    <w:p w14:paraId="20E1D012" w14:textId="77777777" w:rsidR="007B4D46" w:rsidRPr="007B23CB" w:rsidRDefault="007B4D46" w:rsidP="007B4D46">
      <w:pPr>
        <w:ind w:left="720"/>
        <w:rPr>
          <w:rFonts w:cs="Arial"/>
          <w:u w:val="single"/>
        </w:rPr>
      </w:pPr>
      <w:r w:rsidRPr="007B23CB">
        <w:rPr>
          <w:rFonts w:cs="Arial"/>
          <w:u w:val="single"/>
          <w:lang w:val="en-CA"/>
        </w:rPr>
        <w:t xml:space="preserve">Note: Validation for </w:t>
      </w:r>
      <w:r w:rsidRPr="007B23CB">
        <w:rPr>
          <w:rFonts w:cs="Arial"/>
          <w:u w:val="single"/>
        </w:rPr>
        <w:t>Pyen_Passport_Place_Issue and Pyen_Visa_Place_Issue have been removed</w:t>
      </w:r>
      <w:r>
        <w:rPr>
          <w:rFonts w:cs="Arial"/>
          <w:u w:val="single"/>
        </w:rPr>
        <w:t xml:space="preserve"> &amp;</w:t>
      </w:r>
      <w:r w:rsidRPr="007B23CB">
        <w:rPr>
          <w:rFonts w:cs="Arial"/>
          <w:u w:val="single"/>
        </w:rPr>
        <w:t xml:space="preserve"> </w:t>
      </w:r>
      <w:r>
        <w:rPr>
          <w:rFonts w:cs="Arial"/>
          <w:u w:val="single"/>
        </w:rPr>
        <w:t>t</w:t>
      </w:r>
      <w:r w:rsidRPr="007B23CB">
        <w:rPr>
          <w:rFonts w:cs="Arial"/>
          <w:u w:val="single"/>
        </w:rPr>
        <w:t xml:space="preserve">able mode and import have been removed. </w:t>
      </w:r>
    </w:p>
    <w:p w14:paraId="11F808AD" w14:textId="77777777" w:rsidR="007B4D46" w:rsidRDefault="007B4D46" w:rsidP="007B4D46">
      <w:pPr>
        <w:pStyle w:val="BodyText"/>
        <w:rPr>
          <w:lang w:val="en-CA"/>
        </w:rPr>
      </w:pPr>
      <w:r>
        <w:rPr>
          <w:lang w:val="en-CA"/>
        </w:rPr>
        <w:t>The following information have been included in the new table:</w:t>
      </w:r>
    </w:p>
    <w:p w14:paraId="737188EC" w14:textId="77777777" w:rsidR="007B4D46" w:rsidRDefault="007B4D46" w:rsidP="007B4D46">
      <w:pPr>
        <w:pStyle w:val="NoSpacing"/>
        <w:ind w:left="720"/>
      </w:pPr>
      <w:r>
        <w:t>Empno</w:t>
      </w:r>
      <w:r>
        <w:tab/>
      </w:r>
      <w:r>
        <w:tab/>
      </w:r>
      <w:r>
        <w:tab/>
        <w:t>:</w:t>
      </w:r>
      <w:r>
        <w:tab/>
        <w:t>(PK) Employee/Applicant number</w:t>
      </w:r>
    </w:p>
    <w:p w14:paraId="659EA8CA" w14:textId="77777777" w:rsidR="007B4D46" w:rsidRDefault="007B4D46" w:rsidP="007B4D46">
      <w:pPr>
        <w:pStyle w:val="NoSpacing"/>
        <w:ind w:left="720"/>
      </w:pPr>
      <w:r>
        <w:t>Mother_mainden_name:</w:t>
      </w:r>
      <w:r>
        <w:tab/>
        <w:t>Employee Mother Name</w:t>
      </w:r>
    </w:p>
    <w:p w14:paraId="12BE2C52" w14:textId="77777777" w:rsidR="007B4D46" w:rsidRDefault="007B4D46" w:rsidP="007B4D46">
      <w:pPr>
        <w:pStyle w:val="NoSpacing"/>
        <w:ind w:left="720"/>
      </w:pPr>
      <w:r>
        <w:t>Primary_national</w:t>
      </w:r>
      <w:r>
        <w:tab/>
        <w:t>:</w:t>
      </w:r>
      <w:r>
        <w:tab/>
        <w:t>Employee primary nationality may be by birth</w:t>
      </w:r>
    </w:p>
    <w:p w14:paraId="24B6FE96" w14:textId="77777777" w:rsidR="007B4D46" w:rsidRDefault="007B4D46" w:rsidP="007B4D46">
      <w:pPr>
        <w:pStyle w:val="NoSpacing"/>
        <w:ind w:left="720"/>
      </w:pPr>
      <w:r>
        <w:t>Secondary_national</w:t>
      </w:r>
      <w:r>
        <w:tab/>
        <w:t>:</w:t>
      </w:r>
      <w:r>
        <w:tab/>
        <w:t>Employee secondary nationality by migration</w:t>
      </w:r>
    </w:p>
    <w:p w14:paraId="1B518E32" w14:textId="77777777" w:rsidR="007B4D46" w:rsidRDefault="007B4D46" w:rsidP="007B4D46">
      <w:pPr>
        <w:pStyle w:val="NoSpacing"/>
        <w:ind w:left="720"/>
      </w:pPr>
      <w:r>
        <w:t>Passport_Place_of_issue:</w:t>
      </w:r>
      <w:r>
        <w:tab/>
        <w:t>Passport Country</w:t>
      </w:r>
    </w:p>
    <w:p w14:paraId="22C8D581" w14:textId="77777777" w:rsidR="007B4D46" w:rsidRDefault="007B4D46" w:rsidP="007B4D46">
      <w:pPr>
        <w:pStyle w:val="NoSpacing"/>
        <w:ind w:left="720"/>
      </w:pPr>
      <w:r>
        <w:t>Passport_no</w:t>
      </w:r>
      <w:r>
        <w:tab/>
      </w:r>
      <w:r>
        <w:tab/>
        <w:t>:</w:t>
      </w:r>
      <w:r>
        <w:tab/>
        <w:t>Current Passport Number</w:t>
      </w:r>
    </w:p>
    <w:p w14:paraId="0DB37854" w14:textId="77777777" w:rsidR="007B4D46" w:rsidRDefault="007B4D46" w:rsidP="007B4D46">
      <w:pPr>
        <w:pStyle w:val="NoSpacing"/>
        <w:ind w:left="720"/>
      </w:pPr>
      <w:r>
        <w:t>Passport_issue_date</w:t>
      </w:r>
      <w:r>
        <w:tab/>
        <w:t>:</w:t>
      </w:r>
      <w:r>
        <w:tab/>
        <w:t>Passport Issue date</w:t>
      </w:r>
    </w:p>
    <w:p w14:paraId="391BE66A" w14:textId="77777777" w:rsidR="007B4D46" w:rsidRDefault="007B4D46" w:rsidP="007B4D46">
      <w:pPr>
        <w:pStyle w:val="NoSpacing"/>
        <w:ind w:left="720"/>
      </w:pPr>
      <w:r>
        <w:t>Passport_expire_date</w:t>
      </w:r>
      <w:r>
        <w:tab/>
        <w:t>:</w:t>
      </w:r>
      <w:r>
        <w:tab/>
        <w:t>Passport Expiry Date</w:t>
      </w:r>
    </w:p>
    <w:p w14:paraId="7E633750" w14:textId="77777777" w:rsidR="007B4D46" w:rsidRDefault="007B4D46" w:rsidP="007B4D46">
      <w:pPr>
        <w:pStyle w:val="NoSpacing"/>
        <w:ind w:left="720"/>
      </w:pPr>
      <w:r>
        <w:t>Emirates_id</w:t>
      </w:r>
      <w:r>
        <w:tab/>
      </w:r>
      <w:r>
        <w:tab/>
        <w:t>:</w:t>
      </w:r>
      <w:r>
        <w:tab/>
        <w:t>Emirates ID</w:t>
      </w:r>
    </w:p>
    <w:p w14:paraId="3F4DEADA" w14:textId="77777777" w:rsidR="007B4D46" w:rsidRDefault="007B4D46" w:rsidP="007B4D46">
      <w:pPr>
        <w:pStyle w:val="NoSpacing"/>
        <w:ind w:left="720"/>
      </w:pPr>
      <w:r>
        <w:t>Visa_place_of_issue</w:t>
      </w:r>
      <w:r>
        <w:tab/>
        <w:t>:</w:t>
      </w:r>
      <w:r>
        <w:tab/>
        <w:t>Country place of issue</w:t>
      </w:r>
    </w:p>
    <w:p w14:paraId="2B379187" w14:textId="77777777" w:rsidR="007B4D46" w:rsidRDefault="007B4D46" w:rsidP="007B4D46">
      <w:pPr>
        <w:pStyle w:val="NoSpacing"/>
        <w:ind w:left="720"/>
      </w:pPr>
      <w:r>
        <w:t>Visa_no</w:t>
      </w:r>
      <w:r>
        <w:tab/>
      </w:r>
      <w:r>
        <w:tab/>
      </w:r>
      <w:r>
        <w:tab/>
        <w:t>:</w:t>
      </w:r>
      <w:r>
        <w:tab/>
        <w:t>Employee Visa No</w:t>
      </w:r>
    </w:p>
    <w:p w14:paraId="0DD6A3D7" w14:textId="77777777" w:rsidR="007B4D46" w:rsidRDefault="007B4D46" w:rsidP="007B4D46">
      <w:pPr>
        <w:pStyle w:val="NoSpacing"/>
        <w:ind w:left="720"/>
      </w:pPr>
      <w:r>
        <w:t>Visa_issue_date</w:t>
      </w:r>
      <w:r>
        <w:tab/>
      </w:r>
      <w:r>
        <w:tab/>
        <w:t>:</w:t>
      </w:r>
      <w:r>
        <w:tab/>
        <w:t>Visa Issue Date</w:t>
      </w:r>
    </w:p>
    <w:p w14:paraId="7E5820A1" w14:textId="77777777" w:rsidR="007B4D46" w:rsidRDefault="007B4D46" w:rsidP="007B4D46">
      <w:pPr>
        <w:pStyle w:val="NoSpacing"/>
        <w:ind w:left="720"/>
      </w:pPr>
      <w:r>
        <w:t>Visa_expire_date</w:t>
      </w:r>
      <w:r>
        <w:tab/>
        <w:t>:</w:t>
      </w:r>
      <w:r>
        <w:tab/>
        <w:t>Visa Expire Date</w:t>
      </w:r>
    </w:p>
    <w:p w14:paraId="15E8C32B" w14:textId="77777777" w:rsidR="007B4D46" w:rsidRDefault="007B4D46" w:rsidP="007B4D46">
      <w:pPr>
        <w:pStyle w:val="NoSpacing"/>
        <w:ind w:left="720"/>
      </w:pPr>
    </w:p>
    <w:p w14:paraId="1D93F3B5" w14:textId="77777777" w:rsidR="007B4D46" w:rsidRDefault="007B4D46" w:rsidP="007B4D46">
      <w:pPr>
        <w:pStyle w:val="NoSpacing"/>
        <w:ind w:left="720"/>
      </w:pPr>
      <w:r>
        <w:t>The following shows how to add employee nationality button from lite editor to employee profile and history and how it functions:</w:t>
      </w:r>
    </w:p>
    <w:p w14:paraId="4FF92B3D" w14:textId="77777777" w:rsidR="007B4D46" w:rsidRPr="00D47C8A" w:rsidRDefault="007B4D46" w:rsidP="007B4D46">
      <w:pPr>
        <w:pStyle w:val="NoSpacing"/>
        <w:ind w:left="720"/>
        <w:rPr>
          <w:rFonts w:ascii="Arial" w:hAnsi="Arial" w:cs="Arial"/>
        </w:rPr>
      </w:pPr>
    </w:p>
    <w:p w14:paraId="24FC9DC0" w14:textId="77777777" w:rsidR="007B4D46" w:rsidRPr="00D47C8A" w:rsidRDefault="007B4D46" w:rsidP="007B4D46">
      <w:pPr>
        <w:pStyle w:val="NoSpacing"/>
        <w:ind w:left="720"/>
        <w:rPr>
          <w:rFonts w:ascii="Arial" w:hAnsi="Arial" w:cs="Arial"/>
          <w:b/>
          <w:bCs/>
          <w:i/>
          <w:iCs/>
          <w:sz w:val="18"/>
          <w:szCs w:val="18"/>
        </w:rPr>
      </w:pPr>
      <w:r w:rsidRPr="00D47C8A">
        <w:rPr>
          <w:rFonts w:ascii="Arial" w:hAnsi="Arial" w:cs="Arial"/>
          <w:b/>
          <w:bCs/>
          <w:i/>
          <w:iCs/>
          <w:sz w:val="18"/>
          <w:szCs w:val="18"/>
        </w:rPr>
        <w:t>Employee profile:</w:t>
      </w:r>
    </w:p>
    <w:p w14:paraId="0A3C9962" w14:textId="4B5F1B4F" w:rsidR="007B4D46" w:rsidRDefault="00CA1C62" w:rsidP="007B4D46">
      <w:pPr>
        <w:pStyle w:val="NoSpacing"/>
        <w:ind w:left="720"/>
      </w:pPr>
      <w:r>
        <w:rPr>
          <w:noProof/>
        </w:rPr>
        <w:lastRenderedPageBreak/>
        <w:pict w14:anchorId="6B58DE90">
          <v:shape id="_x0000_i1186" type="#_x0000_t75" alt="Graphical user interface, application&#10;&#10;Description automatically generated" style="width:468pt;height:210.75pt;visibility:visible;mso-wrap-style:square">
            <v:imagedata r:id="rId168" o:title="Graphical user interface, application&#10;&#10;Description automatically generated"/>
          </v:shape>
        </w:pict>
      </w:r>
    </w:p>
    <w:p w14:paraId="51D4F4C8" w14:textId="6D7261A0" w:rsidR="007B4D46" w:rsidRDefault="00CA1C62" w:rsidP="007B4D46">
      <w:pPr>
        <w:pStyle w:val="BodyText"/>
        <w:rPr>
          <w:lang w:val="en-CA"/>
        </w:rPr>
      </w:pPr>
      <w:r>
        <w:rPr>
          <w:noProof/>
        </w:rPr>
        <w:pict w14:anchorId="42C728BB">
          <v:shape id="_x0000_i1187" type="#_x0000_t75" alt="Graphical user interface, text, application, email&#10;&#10;Description automatically generated" style="width:468pt;height:208.5pt;visibility:visible;mso-wrap-style:square">
            <v:imagedata r:id="rId169" o:title="Graphical user interface, text, application, email&#10;&#10;Description automatically generated"/>
          </v:shape>
        </w:pict>
      </w:r>
      <w:r>
        <w:rPr>
          <w:noProof/>
        </w:rPr>
        <w:pict w14:anchorId="1D6215A3">
          <v:shape id="_x0000_i1188" type="#_x0000_t75" alt="Graphical user interface, text, application, email&#10;&#10;Description automatically generated" style="width:468pt;height:211.5pt;visibility:visible;mso-wrap-style:square">
            <v:imagedata r:id="rId170" o:title="Graphical user interface, text, application, email&#10;&#10;Description automatically generated"/>
          </v:shape>
        </w:pict>
      </w:r>
    </w:p>
    <w:p w14:paraId="71BF6EA0" w14:textId="77777777" w:rsidR="007B4D46" w:rsidRDefault="007B4D46" w:rsidP="007B4D46">
      <w:pPr>
        <w:pStyle w:val="BodyText"/>
        <w:rPr>
          <w:lang w:val="en-CA"/>
        </w:rPr>
      </w:pPr>
      <w:r>
        <w:rPr>
          <w:lang w:val="en-CA"/>
        </w:rPr>
        <w:t>No error message or validations upon clicking save:</w:t>
      </w:r>
    </w:p>
    <w:p w14:paraId="5803E563" w14:textId="1456B9A7" w:rsidR="007B4D46" w:rsidRDefault="00CA1C62" w:rsidP="007B4D46">
      <w:pPr>
        <w:pStyle w:val="BodyText"/>
        <w:rPr>
          <w:lang w:val="en-CA"/>
        </w:rPr>
      </w:pPr>
      <w:r>
        <w:rPr>
          <w:noProof/>
        </w:rPr>
        <w:lastRenderedPageBreak/>
        <w:pict w14:anchorId="1A7BA431">
          <v:shape id="Picture 14" o:spid="_x0000_i1189" type="#_x0000_t75" alt="Graphical user interface, text, application, email&#10;&#10;Description automatically generated" style="width:467.25pt;height:210pt;visibility:visible;mso-wrap-style:square">
            <v:imagedata r:id="rId171" o:title="Graphical user interface, text, application, email&#10;&#10;Description automatically generated"/>
          </v:shape>
        </w:pict>
      </w:r>
    </w:p>
    <w:p w14:paraId="2883EB25" w14:textId="77777777" w:rsidR="007B4D46" w:rsidRDefault="007B4D46" w:rsidP="007B4D46">
      <w:pPr>
        <w:pStyle w:val="BodyText"/>
        <w:ind w:left="0" w:firstLine="720"/>
        <w:rPr>
          <w:noProof/>
        </w:rPr>
      </w:pPr>
      <w:r w:rsidRPr="00D47C8A">
        <w:rPr>
          <w:b/>
          <w:bCs/>
          <w:i/>
          <w:iCs/>
          <w:sz w:val="18"/>
          <w:szCs w:val="18"/>
          <w:lang w:val="en-CA"/>
        </w:rPr>
        <w:t>Employee history:</w:t>
      </w:r>
      <w:r w:rsidRPr="0017701D">
        <w:rPr>
          <w:noProof/>
        </w:rPr>
        <w:t xml:space="preserve"> </w:t>
      </w:r>
    </w:p>
    <w:p w14:paraId="67E0BEA9" w14:textId="76A0454D" w:rsidR="007B4D46" w:rsidRDefault="00CA1C62" w:rsidP="007B4D46">
      <w:pPr>
        <w:pStyle w:val="BodyText"/>
        <w:ind w:left="0" w:firstLine="720"/>
        <w:rPr>
          <w:b/>
          <w:bCs/>
          <w:i/>
          <w:iCs/>
          <w:sz w:val="18"/>
          <w:szCs w:val="18"/>
          <w:lang w:val="en-CA"/>
        </w:rPr>
      </w:pPr>
      <w:r>
        <w:rPr>
          <w:noProof/>
        </w:rPr>
        <w:pict w14:anchorId="352564FE">
          <v:shape id="Picture 51" o:spid="_x0000_i1190" type="#_x0000_t75" alt="Graphical user interface, application&#10;&#10;Description automatically generated" style="width:468.75pt;height:192.75pt;visibility:visible;mso-wrap-style:square">
            <v:imagedata r:id="rId172" o:title="Graphical user interface, application&#10;&#10;Description automatically generated"/>
          </v:shape>
        </w:pict>
      </w:r>
    </w:p>
    <w:p w14:paraId="0BD87C0D" w14:textId="77777777" w:rsidR="00E76088" w:rsidRDefault="00CA1C62" w:rsidP="007B4D46">
      <w:pPr>
        <w:pStyle w:val="BodyText"/>
        <w:ind w:left="0"/>
        <w:rPr>
          <w:noProof/>
        </w:rPr>
      </w:pPr>
      <w:r>
        <w:rPr>
          <w:noProof/>
        </w:rPr>
        <w:pict w14:anchorId="2E63C652">
          <v:shape id="_x0000_i1191" type="#_x0000_t75" alt="Graphical user interface, text, application, email&#10;&#10;Description automatically generated" style="width:502.5pt;height:216.75pt;visibility:visible;mso-wrap-style:square">
            <v:imagedata r:id="rId173" o:title="Graphical user interface, text, application, email&#10;&#10;Description automatically generated"/>
          </v:shape>
        </w:pict>
      </w:r>
    </w:p>
    <w:p w14:paraId="33FF3987" w14:textId="19CA9590" w:rsidR="007B4D46" w:rsidRDefault="00CA1C62" w:rsidP="007B4D46">
      <w:pPr>
        <w:pStyle w:val="BodyText"/>
        <w:ind w:left="0"/>
        <w:rPr>
          <w:b/>
          <w:bCs/>
          <w:i/>
          <w:iCs/>
          <w:sz w:val="18"/>
          <w:szCs w:val="18"/>
          <w:lang w:val="en-CA"/>
        </w:rPr>
      </w:pPr>
      <w:r>
        <w:rPr>
          <w:noProof/>
        </w:rPr>
        <w:lastRenderedPageBreak/>
        <w:pict w14:anchorId="44A8DACE">
          <v:shape id="_x0000_i1192" type="#_x0000_t75" alt="Graphical user interface, text, application, email&#10;&#10;Description automatically generated" style="width:500.25pt;height:221.25pt;visibility:visible;mso-wrap-style:square">
            <v:imagedata r:id="rId174" o:title="Graphical user interface, text, application, email&#10;&#10;Description automatically generated"/>
          </v:shape>
        </w:pict>
      </w:r>
    </w:p>
    <w:p w14:paraId="614ECB9B" w14:textId="77777777" w:rsidR="007B4D46" w:rsidRDefault="007B4D46" w:rsidP="007B4D46">
      <w:pPr>
        <w:pStyle w:val="BodyText"/>
        <w:ind w:left="0"/>
        <w:rPr>
          <w:b/>
          <w:bCs/>
          <w:i/>
          <w:iCs/>
          <w:sz w:val="18"/>
          <w:szCs w:val="18"/>
          <w:lang w:val="en-CA"/>
        </w:rPr>
      </w:pPr>
    </w:p>
    <w:p w14:paraId="26E5D1CD" w14:textId="77777777" w:rsidR="007B4D46" w:rsidRDefault="007B4D46" w:rsidP="007B4D46">
      <w:pPr>
        <w:pStyle w:val="BodyText"/>
        <w:ind w:left="0"/>
        <w:rPr>
          <w:b/>
          <w:bCs/>
          <w:i/>
          <w:iCs/>
          <w:sz w:val="18"/>
          <w:szCs w:val="18"/>
          <w:lang w:val="en-CA"/>
        </w:rPr>
      </w:pPr>
    </w:p>
    <w:p w14:paraId="4D0A0003" w14:textId="77777777" w:rsidR="007B4D46" w:rsidRDefault="007B4D46" w:rsidP="007B4D46">
      <w:pPr>
        <w:pStyle w:val="BodyText"/>
        <w:ind w:left="0" w:firstLine="720"/>
        <w:rPr>
          <w:b/>
          <w:bCs/>
          <w:i/>
          <w:iCs/>
          <w:sz w:val="18"/>
          <w:szCs w:val="18"/>
          <w:lang w:val="en-CA"/>
        </w:rPr>
      </w:pPr>
      <w:r>
        <w:rPr>
          <w:b/>
          <w:bCs/>
          <w:i/>
          <w:iCs/>
          <w:sz w:val="18"/>
          <w:szCs w:val="18"/>
          <w:lang w:val="en-CA"/>
        </w:rPr>
        <w:t>Employee Nationality Program:</w:t>
      </w:r>
    </w:p>
    <w:p w14:paraId="13AF4EE1" w14:textId="5F393473" w:rsidR="007B4D46" w:rsidRDefault="00CA1C62" w:rsidP="007B4D46">
      <w:pPr>
        <w:pStyle w:val="BodyText"/>
        <w:ind w:left="0" w:firstLine="720"/>
        <w:rPr>
          <w:b/>
          <w:bCs/>
          <w:i/>
          <w:iCs/>
          <w:sz w:val="18"/>
          <w:szCs w:val="18"/>
          <w:lang w:val="en-CA"/>
        </w:rPr>
      </w:pPr>
      <w:r>
        <w:rPr>
          <w:noProof/>
        </w:rPr>
        <w:pict w14:anchorId="5A5A8F52">
          <v:shape id="_x0000_i1193" type="#_x0000_t75" alt="Graphical user interface, text, application, email&#10;&#10;Description automatically generated" style="width:468pt;height:211.5pt;visibility:visible;mso-wrap-style:square">
            <v:imagedata r:id="rId170" o:title="Graphical user interface, text, application, email&#10;&#10;Description automatically generated"/>
          </v:shape>
        </w:pict>
      </w:r>
    </w:p>
    <w:p w14:paraId="4771D4C5" w14:textId="77777777" w:rsidR="007B4D46" w:rsidRPr="00D47C8A" w:rsidRDefault="007B4D46" w:rsidP="007B4D46">
      <w:pPr>
        <w:pStyle w:val="BodyText"/>
        <w:rPr>
          <w:sz w:val="18"/>
          <w:szCs w:val="18"/>
          <w:lang w:val="en-CA"/>
        </w:rPr>
      </w:pPr>
    </w:p>
    <w:p w14:paraId="74FC6AE5" w14:textId="77777777" w:rsidR="007B4D46" w:rsidRDefault="007B4D46" w:rsidP="007B4D46">
      <w:pPr>
        <w:pStyle w:val="BodyText"/>
        <w:rPr>
          <w:b/>
          <w:bCs/>
          <w:u w:val="single"/>
          <w:lang w:val="en-CA"/>
        </w:rPr>
      </w:pPr>
      <w:r w:rsidRPr="00D47C8A">
        <w:rPr>
          <w:b/>
          <w:bCs/>
          <w:u w:val="single"/>
          <w:lang w:val="en-CA"/>
        </w:rPr>
        <w:t>HR Eligibility Rule:</w:t>
      </w:r>
    </w:p>
    <w:p w14:paraId="129DD186" w14:textId="77777777" w:rsidR="007B4D46" w:rsidRDefault="007B4D46" w:rsidP="007B4D46">
      <w:pPr>
        <w:pStyle w:val="BodyText"/>
        <w:rPr>
          <w:lang w:val="en-CA"/>
        </w:rPr>
      </w:pPr>
      <w:r>
        <w:rPr>
          <w:lang w:val="en-CA"/>
        </w:rPr>
        <w:t>EMP_PRIMARY_NATIONALITY, EMP_SECOND_NATIONALITY and EMP_MONTHLY_SALARY fields have been added to the HR eligibility rule to allow users to set up benefit eligibility rules.</w:t>
      </w:r>
    </w:p>
    <w:p w14:paraId="4B7BBEBF" w14:textId="77777777" w:rsidR="007B4D46" w:rsidRDefault="007B4D46" w:rsidP="007B4D46">
      <w:pPr>
        <w:pStyle w:val="BodyText"/>
        <w:rPr>
          <w:lang w:val="en-CA"/>
        </w:rPr>
      </w:pPr>
      <w:r>
        <w:rPr>
          <w:lang w:val="en-CA"/>
        </w:rPr>
        <w:t xml:space="preserve">The </w:t>
      </w:r>
      <w:r w:rsidRPr="00255AB9">
        <w:rPr>
          <w:b/>
          <w:bCs/>
          <w:u w:val="single"/>
          <w:lang w:val="en-CA"/>
        </w:rPr>
        <w:t>three new fields</w:t>
      </w:r>
      <w:r>
        <w:rPr>
          <w:lang w:val="en-CA"/>
        </w:rPr>
        <w:t xml:space="preserve"> can be found in the rules criteria details &gt; Rule field name LOV. The rule value will show the list of countries in the LOV.</w:t>
      </w:r>
    </w:p>
    <w:p w14:paraId="655180A6" w14:textId="77777777" w:rsidR="007B4D46" w:rsidRDefault="007B4D46" w:rsidP="007B4D46">
      <w:pPr>
        <w:pStyle w:val="BodyText"/>
        <w:rPr>
          <w:u w:val="single"/>
          <w:lang w:val="en-CA"/>
        </w:rPr>
      </w:pPr>
      <w:r w:rsidRPr="00961901">
        <w:rPr>
          <w:u w:val="single"/>
          <w:lang w:val="en-CA"/>
        </w:rPr>
        <w:t>Note: The list of countries for EMP_PRIMARY_NATIONALITY and EMP_SECOND_NATIONALITY is limited based on the employee nationality program.</w:t>
      </w:r>
    </w:p>
    <w:p w14:paraId="02C1434A" w14:textId="77777777" w:rsidR="007B4D46" w:rsidRPr="00961901" w:rsidRDefault="007B4D46" w:rsidP="007B4D46">
      <w:pPr>
        <w:pStyle w:val="BodyText"/>
        <w:rPr>
          <w:u w:val="single"/>
          <w:lang w:val="en-CA"/>
        </w:rPr>
      </w:pPr>
      <w:r>
        <w:rPr>
          <w:u w:val="single"/>
          <w:lang w:val="en-CA"/>
        </w:rPr>
        <w:t xml:space="preserve">Static values of </w:t>
      </w:r>
      <w:r w:rsidRPr="00961901">
        <w:rPr>
          <w:u w:val="single"/>
          <w:lang w:val="en-CA"/>
        </w:rPr>
        <w:t>EMP_PRIMARY_NATIONALITY and EMP_SECOND_NATIONALITY</w:t>
      </w:r>
      <w:r>
        <w:rPr>
          <w:u w:val="single"/>
          <w:lang w:val="en-CA"/>
        </w:rPr>
        <w:t xml:space="preserve"> will only show the country selected in criteria details in the LOV.</w:t>
      </w:r>
    </w:p>
    <w:p w14:paraId="4B3F1F56" w14:textId="5DF439CC" w:rsidR="007B4D46" w:rsidRDefault="00CA1C62" w:rsidP="007B4D46">
      <w:pPr>
        <w:pStyle w:val="BodyText"/>
        <w:rPr>
          <w:lang w:val="en-CA"/>
        </w:rPr>
      </w:pPr>
      <w:r>
        <w:rPr>
          <w:noProof/>
        </w:rPr>
        <w:lastRenderedPageBreak/>
        <w:pict w14:anchorId="35E64510">
          <v:shape id="Picture 32" o:spid="_x0000_i1194" type="#_x0000_t75" style="width:468pt;height:199.5pt;visibility:visible;mso-wrap-style:square">
            <v:imagedata r:id="rId175" o:title=""/>
          </v:shape>
        </w:pict>
      </w:r>
    </w:p>
    <w:p w14:paraId="4FA1FB96" w14:textId="77777777" w:rsidR="007B4D46" w:rsidRDefault="007B4D46" w:rsidP="007B4D46">
      <w:pPr>
        <w:pStyle w:val="BodyText"/>
        <w:rPr>
          <w:lang w:val="en-CA"/>
        </w:rPr>
      </w:pPr>
    </w:p>
    <w:p w14:paraId="536A0D0C" w14:textId="77777777" w:rsidR="007B4D46" w:rsidRDefault="007B4D46" w:rsidP="007B4D46">
      <w:pPr>
        <w:pStyle w:val="BodyText"/>
        <w:rPr>
          <w:lang w:val="en-CA"/>
        </w:rPr>
      </w:pPr>
      <w:r>
        <w:rPr>
          <w:lang w:val="en-CA"/>
        </w:rPr>
        <w:t>*Processed the rule with the two new fields “ALC-ENG155” has primary nationality of CA, secondary nationality of UAE and a monthly salary of 7000.</w:t>
      </w:r>
    </w:p>
    <w:p w14:paraId="26836618" w14:textId="00CF3C3C" w:rsidR="007B4D46" w:rsidRDefault="00CA1C62" w:rsidP="007B4D46">
      <w:pPr>
        <w:pStyle w:val="BodyText"/>
        <w:rPr>
          <w:lang w:val="en-CA"/>
        </w:rPr>
      </w:pPr>
      <w:r>
        <w:rPr>
          <w:noProof/>
        </w:rPr>
        <w:pict w14:anchorId="7340321B">
          <v:shape id="Picture 47" o:spid="_x0000_i1195" type="#_x0000_t75" alt="Graphical user interface, text, application, email&#10;&#10;Description automatically generated" style="width:468.75pt;height:210.75pt;visibility:visible;mso-wrap-style:square">
            <v:imagedata r:id="rId176" o:title="Graphical user interface, text, application, email&#10;&#10;Description automatically generated"/>
          </v:shape>
        </w:pict>
      </w:r>
    </w:p>
    <w:p w14:paraId="3F3B7F86" w14:textId="77777777" w:rsidR="00E76088" w:rsidRDefault="00CA1C62" w:rsidP="007B4D46">
      <w:pPr>
        <w:pStyle w:val="BodyText"/>
        <w:rPr>
          <w:noProof/>
        </w:rPr>
      </w:pPr>
      <w:r>
        <w:rPr>
          <w:noProof/>
        </w:rPr>
        <w:lastRenderedPageBreak/>
        <w:pict w14:anchorId="03DCC4C2">
          <v:shape id="Picture 34" o:spid="_x0000_i1196" type="#_x0000_t75" alt="Graphical user interface, application, Word&#10;&#10;Description automatically generated" style="width:467.25pt;height:220.5pt;visibility:visible;mso-wrap-style:square">
            <v:imagedata r:id="rId177" o:title="Graphical user interface, application, Word&#10;&#10;Description automatically generated"/>
          </v:shape>
        </w:pict>
      </w:r>
    </w:p>
    <w:p w14:paraId="19F06D4E" w14:textId="0B1BA953" w:rsidR="007B4D46" w:rsidRDefault="00CA1C62" w:rsidP="007B4D46">
      <w:pPr>
        <w:pStyle w:val="BodyText"/>
        <w:rPr>
          <w:lang w:val="en-CA"/>
        </w:rPr>
      </w:pPr>
      <w:r>
        <w:rPr>
          <w:noProof/>
        </w:rPr>
        <w:pict w14:anchorId="4C8014A4">
          <v:shape id="Picture 44" o:spid="_x0000_i1197" type="#_x0000_t75" alt="Graphical user interface, application, Word&#10;&#10;Description automatically generated" style="width:468pt;height:198.75pt;visibility:visible;mso-wrap-style:square">
            <v:imagedata r:id="rId178" o:title="Graphical user interface, application, Word&#10;&#10;Description automatically generated"/>
          </v:shape>
        </w:pict>
      </w:r>
    </w:p>
    <w:p w14:paraId="379E00DC" w14:textId="77777777" w:rsidR="007B4D46" w:rsidRDefault="007B4D46" w:rsidP="007B4D46">
      <w:pPr>
        <w:pStyle w:val="BodyText"/>
        <w:rPr>
          <w:lang w:val="en-CA"/>
        </w:rPr>
      </w:pPr>
      <w:r>
        <w:rPr>
          <w:lang w:val="en-CA"/>
        </w:rPr>
        <w:t>*Able to elect GYM benefit for the employee</w:t>
      </w:r>
    </w:p>
    <w:p w14:paraId="42549EC0" w14:textId="435B152D" w:rsidR="00E76088" w:rsidRPr="00E76088" w:rsidRDefault="007B4D46" w:rsidP="00E76088">
      <w:pPr>
        <w:pStyle w:val="BodyText"/>
        <w:rPr>
          <w:noProof/>
        </w:rPr>
      </w:pPr>
      <w:r>
        <w:rPr>
          <w:lang w:val="en-CA"/>
        </w:rPr>
        <w:lastRenderedPageBreak/>
        <w:t>.</w:t>
      </w:r>
      <w:r w:rsidRPr="00961901">
        <w:rPr>
          <w:noProof/>
        </w:rPr>
        <w:t xml:space="preserve"> </w:t>
      </w:r>
      <w:r w:rsidR="00CA1C62">
        <w:rPr>
          <w:noProof/>
        </w:rPr>
        <w:pict w14:anchorId="5129D30B">
          <v:shape id="Picture 45" o:spid="_x0000_i1198" type="#_x0000_t75" style="width:468pt;height:3in;visibility:visible;mso-wrap-style:square">
            <v:imagedata r:id="rId179" o:title=""/>
          </v:shape>
        </w:pict>
      </w:r>
    </w:p>
    <w:p w14:paraId="168FF249" w14:textId="77777777" w:rsidR="007B4D46" w:rsidRDefault="007B4D46" w:rsidP="007B4D46">
      <w:pPr>
        <w:pStyle w:val="BodyText"/>
        <w:rPr>
          <w:b/>
          <w:bCs/>
          <w:u w:val="single"/>
          <w:lang w:val="en-CA"/>
        </w:rPr>
      </w:pPr>
      <w:r w:rsidRPr="004B49AF">
        <w:rPr>
          <w:b/>
          <w:bCs/>
          <w:u w:val="single"/>
          <w:lang w:val="en-CA"/>
        </w:rPr>
        <w:t>HR Relative Screen:</w:t>
      </w:r>
    </w:p>
    <w:p w14:paraId="2B4E969D" w14:textId="77777777" w:rsidR="007B4D46" w:rsidRPr="00D90540" w:rsidRDefault="007B4D46" w:rsidP="007B4D46">
      <w:pPr>
        <w:pStyle w:val="BodyText"/>
        <w:rPr>
          <w:lang w:val="en-CA"/>
        </w:rPr>
      </w:pPr>
      <w:r w:rsidRPr="00D90540">
        <w:rPr>
          <w:lang w:val="en-CA"/>
        </w:rPr>
        <w:t>The below fields have been added to the employee related table/screen:</w:t>
      </w:r>
    </w:p>
    <w:p w14:paraId="00F4D271" w14:textId="77777777" w:rsidR="007B4D46" w:rsidRPr="00D90540" w:rsidRDefault="007B4D46" w:rsidP="007B4D46">
      <w:pPr>
        <w:pStyle w:val="NoSpacing"/>
        <w:ind w:left="720"/>
        <w:rPr>
          <w:rFonts w:ascii="Arial" w:hAnsi="Arial" w:cs="Arial"/>
        </w:rPr>
      </w:pPr>
      <w:r w:rsidRPr="00D90540">
        <w:rPr>
          <w:rFonts w:ascii="Arial" w:hAnsi="Arial" w:cs="Arial"/>
        </w:rPr>
        <w:t>Primary_national</w:t>
      </w:r>
      <w:r w:rsidRPr="00D90540">
        <w:rPr>
          <w:rFonts w:ascii="Arial" w:hAnsi="Arial" w:cs="Arial"/>
        </w:rPr>
        <w:tab/>
        <w:t>:</w:t>
      </w:r>
      <w:r w:rsidRPr="00D90540">
        <w:rPr>
          <w:rFonts w:ascii="Arial" w:hAnsi="Arial" w:cs="Arial"/>
        </w:rPr>
        <w:tab/>
        <w:t>Employee primary nationality may be by birth</w:t>
      </w:r>
    </w:p>
    <w:p w14:paraId="4B39DE84" w14:textId="77777777" w:rsidR="007B4D46" w:rsidRPr="00D90540" w:rsidRDefault="007B4D46" w:rsidP="007B4D46">
      <w:pPr>
        <w:pStyle w:val="NoSpacing"/>
        <w:ind w:left="720"/>
        <w:rPr>
          <w:rFonts w:ascii="Arial" w:hAnsi="Arial" w:cs="Arial"/>
        </w:rPr>
      </w:pPr>
      <w:r w:rsidRPr="00D90540">
        <w:rPr>
          <w:rFonts w:ascii="Arial" w:hAnsi="Arial" w:cs="Arial"/>
        </w:rPr>
        <w:t>Secondary_national</w:t>
      </w:r>
      <w:r w:rsidRPr="00D90540">
        <w:rPr>
          <w:rFonts w:ascii="Arial" w:hAnsi="Arial" w:cs="Arial"/>
        </w:rPr>
        <w:tab/>
        <w:t>:</w:t>
      </w:r>
      <w:r w:rsidRPr="00D90540">
        <w:rPr>
          <w:rFonts w:ascii="Arial" w:hAnsi="Arial" w:cs="Arial"/>
        </w:rPr>
        <w:tab/>
        <w:t>Employee secondary nationality by migration</w:t>
      </w:r>
    </w:p>
    <w:p w14:paraId="061A40E7" w14:textId="77777777" w:rsidR="007B4D46" w:rsidRPr="00D90540" w:rsidRDefault="007B4D46" w:rsidP="007B4D46">
      <w:pPr>
        <w:pStyle w:val="NoSpacing"/>
        <w:ind w:left="2880" w:hanging="2160"/>
        <w:rPr>
          <w:rFonts w:ascii="Arial" w:hAnsi="Arial" w:cs="Arial"/>
        </w:rPr>
      </w:pPr>
      <w:r w:rsidRPr="00D90540">
        <w:rPr>
          <w:rFonts w:ascii="Arial" w:hAnsi="Arial" w:cs="Arial"/>
        </w:rPr>
        <w:t>Hold_Residance_visa</w:t>
      </w:r>
      <w:r w:rsidRPr="00D90540">
        <w:rPr>
          <w:rFonts w:ascii="Arial" w:hAnsi="Arial" w:cs="Arial"/>
        </w:rPr>
        <w:tab/>
        <w:t>:</w:t>
      </w:r>
      <w:r w:rsidRPr="00D90540">
        <w:rPr>
          <w:rFonts w:ascii="Arial" w:hAnsi="Arial" w:cs="Arial"/>
        </w:rPr>
        <w:tab/>
        <w:t xml:space="preserve">This would be a ‘Yes’ or ‘No’ dropdown option for relatives if they </w:t>
      </w:r>
      <w:r>
        <w:rPr>
          <w:rFonts w:ascii="Arial" w:hAnsi="Arial" w:cs="Arial"/>
        </w:rPr>
        <w:t xml:space="preserve"> </w:t>
      </w:r>
      <w:r w:rsidRPr="00D90540">
        <w:rPr>
          <w:rFonts w:ascii="Arial" w:hAnsi="Arial" w:cs="Arial"/>
        </w:rPr>
        <w:t>have residence visa and living with employee</w:t>
      </w:r>
    </w:p>
    <w:p w14:paraId="38389FC8" w14:textId="77777777" w:rsidR="007B4D46" w:rsidRPr="00D90540" w:rsidRDefault="007B4D46" w:rsidP="007B4D46">
      <w:pPr>
        <w:pStyle w:val="NoSpacing"/>
        <w:ind w:left="2880" w:hanging="2160"/>
        <w:rPr>
          <w:rFonts w:ascii="Arial" w:hAnsi="Arial" w:cs="Arial"/>
        </w:rPr>
      </w:pPr>
    </w:p>
    <w:p w14:paraId="6F568888" w14:textId="77777777" w:rsidR="007B4D46" w:rsidRPr="00D90540" w:rsidRDefault="007B4D46" w:rsidP="007B4D46">
      <w:pPr>
        <w:pStyle w:val="NoSpacing"/>
        <w:ind w:left="2880" w:hanging="2160"/>
        <w:rPr>
          <w:rFonts w:ascii="Arial" w:hAnsi="Arial" w:cs="Arial"/>
        </w:rPr>
      </w:pPr>
      <w:r w:rsidRPr="00D90540">
        <w:rPr>
          <w:rFonts w:ascii="Arial" w:hAnsi="Arial" w:cs="Arial"/>
        </w:rPr>
        <w:t>The new fields can be added from the lite editor</w:t>
      </w:r>
      <w:r>
        <w:rPr>
          <w:rFonts w:ascii="Arial" w:hAnsi="Arial" w:cs="Arial"/>
        </w:rPr>
        <w:t xml:space="preserve"> as shown below:</w:t>
      </w:r>
    </w:p>
    <w:p w14:paraId="234B74B1" w14:textId="77777777" w:rsidR="00E76088" w:rsidRDefault="00CA1C62" w:rsidP="007B4D46">
      <w:pPr>
        <w:pStyle w:val="BodyText"/>
        <w:rPr>
          <w:noProof/>
        </w:rPr>
      </w:pPr>
      <w:r>
        <w:rPr>
          <w:noProof/>
        </w:rPr>
        <w:pict w14:anchorId="55967122">
          <v:shape id="_x0000_i1199" type="#_x0000_t75" alt="Graphical user interface, application&#10;&#10;Description automatically generated" style="width:468pt;height:206.25pt;visibility:visible;mso-wrap-style:square">
            <v:imagedata r:id="rId180" o:title="Graphical user interface, application&#10;&#10;Description automatically generated"/>
          </v:shape>
        </w:pict>
      </w:r>
    </w:p>
    <w:p w14:paraId="65C0B12E" w14:textId="184828A1" w:rsidR="007B4D46" w:rsidRDefault="00CA1C62" w:rsidP="007B4D46">
      <w:pPr>
        <w:pStyle w:val="BodyText"/>
        <w:rPr>
          <w:lang w:val="en-CA"/>
        </w:rPr>
      </w:pPr>
      <w:r>
        <w:rPr>
          <w:noProof/>
        </w:rPr>
        <w:lastRenderedPageBreak/>
        <w:pict w14:anchorId="20861F89">
          <v:shape id="_x0000_i1200" type="#_x0000_t75" alt="Graphical user interface, text, application, Word&#10;&#10;Description automatically generated" style="width:468pt;height:205.5pt;visibility:visible;mso-wrap-style:square">
            <v:imagedata r:id="rId181" o:title="Graphical user interface, text, application, Word&#10;&#10;Description automatically generated"/>
          </v:shape>
        </w:pict>
      </w:r>
    </w:p>
    <w:p w14:paraId="2C5A2195" w14:textId="77777777" w:rsidR="007B4D46" w:rsidRDefault="007B4D46" w:rsidP="007B4D46">
      <w:pPr>
        <w:pStyle w:val="BodyText"/>
        <w:rPr>
          <w:b/>
          <w:bCs/>
          <w:u w:val="single"/>
          <w:lang w:val="en-CA"/>
        </w:rPr>
      </w:pPr>
      <w:r w:rsidRPr="00D90540">
        <w:rPr>
          <w:b/>
          <w:bCs/>
          <w:u w:val="single"/>
          <w:lang w:val="en-CA"/>
        </w:rPr>
        <w:t>Employee Religion:</w:t>
      </w:r>
    </w:p>
    <w:p w14:paraId="18C70BE0" w14:textId="77777777" w:rsidR="007B4D46" w:rsidRDefault="007B4D46" w:rsidP="007B4D46">
      <w:pPr>
        <w:pStyle w:val="BodyText"/>
        <w:rPr>
          <w:lang w:val="en-CA"/>
        </w:rPr>
      </w:pPr>
      <w:r>
        <w:rPr>
          <w:lang w:val="en-CA"/>
        </w:rPr>
        <w:t xml:space="preserve">CMIC has added a new setup screen to allow users to set up ‘Religions’. The screen consists of religion code and religion name. The screen allows users to import data. </w:t>
      </w:r>
    </w:p>
    <w:p w14:paraId="271F5370" w14:textId="77777777" w:rsidR="007B4D46" w:rsidRDefault="007B4D46" w:rsidP="007B4D46">
      <w:pPr>
        <w:pStyle w:val="BodyText"/>
        <w:rPr>
          <w:lang w:val="en-CA"/>
        </w:rPr>
      </w:pPr>
      <w:r>
        <w:rPr>
          <w:lang w:val="en-CA"/>
        </w:rPr>
        <w:t>This information is needed in the Dubai Region for the foreman to maintain a proper schedule.</w:t>
      </w:r>
    </w:p>
    <w:p w14:paraId="77D0B8F7" w14:textId="77777777" w:rsidR="007B4D46" w:rsidRDefault="007B4D46" w:rsidP="007B4D46">
      <w:pPr>
        <w:pStyle w:val="BodyText"/>
        <w:rPr>
          <w:lang w:val="en-CA"/>
        </w:rPr>
      </w:pPr>
      <w:r>
        <w:rPr>
          <w:lang w:val="en-CA"/>
        </w:rPr>
        <w:t>As an example, if a Friday schedule is needed for Muslims for Friday prayer.</w:t>
      </w:r>
    </w:p>
    <w:p w14:paraId="1AC50785" w14:textId="77777777" w:rsidR="007B4D46" w:rsidRDefault="007B4D46" w:rsidP="007B4D46">
      <w:pPr>
        <w:pStyle w:val="BodyText"/>
        <w:rPr>
          <w:b/>
          <w:bCs/>
          <w:i/>
          <w:iCs/>
          <w:sz w:val="18"/>
          <w:szCs w:val="18"/>
          <w:lang w:val="en-CA"/>
        </w:rPr>
      </w:pPr>
      <w:r w:rsidRPr="00D90540">
        <w:rPr>
          <w:b/>
          <w:bCs/>
          <w:i/>
          <w:iCs/>
          <w:sz w:val="18"/>
          <w:szCs w:val="18"/>
          <w:lang w:val="en-CA"/>
        </w:rPr>
        <w:t>Employee profile:</w:t>
      </w:r>
    </w:p>
    <w:p w14:paraId="1CFA6657" w14:textId="77777777" w:rsidR="00E76088" w:rsidRDefault="00CA1C62" w:rsidP="007B4D46">
      <w:pPr>
        <w:pStyle w:val="BodyText"/>
        <w:rPr>
          <w:noProof/>
        </w:rPr>
      </w:pPr>
      <w:r>
        <w:rPr>
          <w:noProof/>
        </w:rPr>
        <w:pict w14:anchorId="7CD9A4B8">
          <v:shape id="Picture 28" o:spid="_x0000_i1201" type="#_x0000_t75" alt="Graphical user interface, text, application&#10;&#10;Description automatically generated" style="width:467.25pt;height:211.5pt;visibility:visible;mso-wrap-style:square">
            <v:imagedata r:id="rId182" o:title="Graphical user interface, text, application&#10;&#10;Description automatically generated"/>
          </v:shape>
        </w:pict>
      </w:r>
    </w:p>
    <w:p w14:paraId="13BE4C1D" w14:textId="4D34DA5E" w:rsidR="007B4D46" w:rsidRDefault="00CA1C62" w:rsidP="007B4D46">
      <w:pPr>
        <w:pStyle w:val="BodyText"/>
        <w:rPr>
          <w:noProof/>
        </w:rPr>
      </w:pPr>
      <w:r>
        <w:rPr>
          <w:noProof/>
        </w:rPr>
        <w:lastRenderedPageBreak/>
        <w:pict w14:anchorId="335D6F3C">
          <v:shape id="Picture 27" o:spid="_x0000_i1202" type="#_x0000_t75" alt="Graphical user interface, application, email&#10;&#10;Description automatically generated" style="width:468.75pt;height:210pt;visibility:visible;mso-wrap-style:square">
            <v:imagedata r:id="rId183" o:title="Graphical user interface, application, email&#10;&#10;Description automatically generated"/>
          </v:shape>
        </w:pict>
      </w:r>
    </w:p>
    <w:p w14:paraId="7FAA1BEA" w14:textId="77777777" w:rsidR="00E76088" w:rsidRDefault="00E76088" w:rsidP="007B4D46">
      <w:pPr>
        <w:pStyle w:val="BodyText"/>
        <w:rPr>
          <w:b/>
          <w:bCs/>
          <w:i/>
          <w:iCs/>
          <w:sz w:val="18"/>
          <w:szCs w:val="18"/>
          <w:lang w:val="en-CA"/>
        </w:rPr>
      </w:pPr>
    </w:p>
    <w:p w14:paraId="067AC35D" w14:textId="0ECB553A" w:rsidR="007B4D46" w:rsidRDefault="00CA1C62" w:rsidP="007B4D46">
      <w:pPr>
        <w:pStyle w:val="BodyText"/>
        <w:rPr>
          <w:b/>
          <w:bCs/>
          <w:i/>
          <w:iCs/>
          <w:sz w:val="18"/>
          <w:szCs w:val="18"/>
          <w:lang w:val="en-CA"/>
        </w:rPr>
      </w:pPr>
      <w:r>
        <w:rPr>
          <w:noProof/>
        </w:rPr>
        <w:pict w14:anchorId="16B3E7AB">
          <v:shape id="_x0000_i1203" type="#_x0000_t75" alt="Graphical user interface, text, application, Word&#10;&#10;Description automatically generated" style="width:467.25pt;height:211.5pt;visibility:visible;mso-wrap-style:square">
            <v:imagedata r:id="rId184" o:title="Graphical user interface, text, application, Word&#10;&#10;Description automatically generated"/>
          </v:shape>
        </w:pict>
      </w:r>
    </w:p>
    <w:p w14:paraId="2EA57D8F" w14:textId="77777777" w:rsidR="007B4D46" w:rsidRDefault="007B4D46" w:rsidP="007B4D46">
      <w:pPr>
        <w:pStyle w:val="BodyText"/>
        <w:rPr>
          <w:b/>
          <w:bCs/>
          <w:i/>
          <w:iCs/>
          <w:sz w:val="18"/>
          <w:szCs w:val="18"/>
          <w:lang w:val="en-CA"/>
        </w:rPr>
      </w:pPr>
      <w:r>
        <w:rPr>
          <w:b/>
          <w:bCs/>
          <w:i/>
          <w:iCs/>
          <w:sz w:val="18"/>
          <w:szCs w:val="18"/>
          <w:lang w:val="en-CA"/>
        </w:rPr>
        <w:t>Employee History:</w:t>
      </w:r>
    </w:p>
    <w:p w14:paraId="15FC8474" w14:textId="77777777" w:rsidR="00E76088" w:rsidRDefault="00CA1C62" w:rsidP="007B4D46">
      <w:pPr>
        <w:pStyle w:val="BodyText"/>
        <w:rPr>
          <w:noProof/>
        </w:rPr>
      </w:pPr>
      <w:r>
        <w:rPr>
          <w:noProof/>
        </w:rPr>
        <w:pict w14:anchorId="2D0F87F8">
          <v:shape id="Picture 29" o:spid="_x0000_i1204" type="#_x0000_t75" alt="A screenshot of a computer&#10;&#10;Description automatically generated" style="width:468.75pt;height:205.5pt;visibility:visible;mso-wrap-style:square">
            <v:imagedata r:id="rId185" o:title="A screenshot of a computer&#10;&#10;Description automatically generated"/>
          </v:shape>
        </w:pict>
      </w:r>
    </w:p>
    <w:p w14:paraId="1DCEA853" w14:textId="3BFDE30F" w:rsidR="007B4D46" w:rsidRDefault="00CA1C62" w:rsidP="007B4D46">
      <w:pPr>
        <w:pStyle w:val="BodyText"/>
        <w:rPr>
          <w:b/>
          <w:bCs/>
          <w:i/>
          <w:iCs/>
          <w:sz w:val="18"/>
          <w:szCs w:val="18"/>
          <w:lang w:val="en-CA"/>
        </w:rPr>
      </w:pPr>
      <w:r>
        <w:rPr>
          <w:noProof/>
        </w:rPr>
        <w:lastRenderedPageBreak/>
        <w:pict w14:anchorId="09E16A1B">
          <v:shape id="Picture 30" o:spid="_x0000_i1205" type="#_x0000_t75" alt="Graphical user interface, text, application, email&#10;&#10;Description automatically generated" style="width:468pt;height:204.75pt;visibility:visible;mso-wrap-style:square">
            <v:imagedata r:id="rId186" o:title="Graphical user interface, text, application, email&#10;&#10;Description automatically generated"/>
          </v:shape>
        </w:pict>
      </w:r>
    </w:p>
    <w:p w14:paraId="1C1C35AC" w14:textId="77777777" w:rsidR="007B4D46" w:rsidRDefault="007B4D46" w:rsidP="007B4D46">
      <w:pPr>
        <w:pStyle w:val="BodyText"/>
        <w:rPr>
          <w:b/>
          <w:bCs/>
          <w:i/>
          <w:iCs/>
          <w:sz w:val="18"/>
          <w:szCs w:val="18"/>
          <w:lang w:val="en-CA"/>
        </w:rPr>
      </w:pPr>
      <w:r>
        <w:rPr>
          <w:b/>
          <w:bCs/>
          <w:i/>
          <w:iCs/>
          <w:sz w:val="18"/>
          <w:szCs w:val="18"/>
          <w:lang w:val="en-CA"/>
        </w:rPr>
        <w:t>Employee Religion Program:</w:t>
      </w:r>
    </w:p>
    <w:p w14:paraId="0143BFD6" w14:textId="2FD13426" w:rsidR="007B4D46" w:rsidRDefault="00CA1C62" w:rsidP="007B4D46">
      <w:pPr>
        <w:pStyle w:val="BodyText"/>
        <w:rPr>
          <w:b/>
          <w:bCs/>
          <w:i/>
          <w:iCs/>
          <w:sz w:val="18"/>
          <w:szCs w:val="18"/>
          <w:lang w:val="en-CA"/>
        </w:rPr>
      </w:pPr>
      <w:r>
        <w:rPr>
          <w:noProof/>
        </w:rPr>
        <w:pict w14:anchorId="0179918B">
          <v:shape id="_x0000_i1206" type="#_x0000_t75" alt="Graphical user interface, text, application, email&#10;&#10;Description automatically generated" style="width:468pt;height:172.5pt;visibility:visible;mso-wrap-style:square">
            <v:imagedata r:id="rId187" o:title="Graphical user interface, text, application, email&#10;&#10;Description automatically generated"/>
          </v:shape>
        </w:pict>
      </w:r>
    </w:p>
    <w:p w14:paraId="1F2318A3" w14:textId="77777777" w:rsidR="007B4D46" w:rsidRDefault="007B4D46" w:rsidP="007B4D46">
      <w:pPr>
        <w:pStyle w:val="BodyText"/>
        <w:rPr>
          <w:lang w:val="en-CA"/>
        </w:rPr>
      </w:pPr>
      <w:r>
        <w:rPr>
          <w:lang w:val="en-CA"/>
        </w:rPr>
        <w:t>The following is an example of import:</w:t>
      </w:r>
    </w:p>
    <w:p w14:paraId="19691E41" w14:textId="77777777" w:rsidR="00E76088" w:rsidRDefault="00CA1C62" w:rsidP="007B4D46">
      <w:pPr>
        <w:pStyle w:val="BodyText"/>
        <w:rPr>
          <w:noProof/>
        </w:rPr>
      </w:pPr>
      <w:r>
        <w:rPr>
          <w:noProof/>
        </w:rPr>
        <w:pict w14:anchorId="01DE734B">
          <v:shape id="_x0000_i1207" type="#_x0000_t75" alt="Graphical user interface, application, table, Excel&#10;&#10;Description automatically generated" style="width:468.75pt;height:124.5pt;visibility:visible;mso-wrap-style:square">
            <v:imagedata r:id="rId188" o:title="Graphical user interface, application, table, Excel&#10;&#10;Description automatically generated"/>
          </v:shape>
        </w:pict>
      </w:r>
    </w:p>
    <w:p w14:paraId="388EF4D0" w14:textId="77777777" w:rsidR="00E76088" w:rsidRDefault="00CA1C62" w:rsidP="007B4D46">
      <w:pPr>
        <w:pStyle w:val="BodyText"/>
        <w:rPr>
          <w:noProof/>
        </w:rPr>
      </w:pPr>
      <w:r>
        <w:rPr>
          <w:noProof/>
        </w:rPr>
        <w:lastRenderedPageBreak/>
        <w:pict w14:anchorId="7AC0E72D">
          <v:shape id="_x0000_i1208" type="#_x0000_t75" alt="A screenshot of a computer&#10;&#10;Description automatically generated" style="width:468.75pt;height:200.25pt;visibility:visible;mso-wrap-style:square">
            <v:imagedata r:id="rId189" o:title="A screenshot of a computer&#10;&#10;Description automatically generated"/>
          </v:shape>
        </w:pict>
      </w:r>
    </w:p>
    <w:p w14:paraId="7E5F86EF" w14:textId="77777777" w:rsidR="00E76088" w:rsidRDefault="00CA1C62" w:rsidP="007B4D46">
      <w:pPr>
        <w:pStyle w:val="BodyText"/>
        <w:rPr>
          <w:noProof/>
        </w:rPr>
      </w:pPr>
      <w:r>
        <w:rPr>
          <w:noProof/>
        </w:rPr>
        <w:pict w14:anchorId="4BA5C728">
          <v:shape id="Picture 25" o:spid="_x0000_i1209" type="#_x0000_t75" alt="A screenshot of a computer&#10;&#10;Description automatically generated" style="width:468pt;height:202.5pt;visibility:visible;mso-wrap-style:square">
            <v:imagedata r:id="rId190" o:title="A screenshot of a computer&#10;&#10;Description automatically generated"/>
          </v:shape>
        </w:pict>
      </w:r>
    </w:p>
    <w:p w14:paraId="2074D8EB" w14:textId="31C88985" w:rsidR="007B4D46" w:rsidRDefault="00CA1C62" w:rsidP="007B4D46">
      <w:pPr>
        <w:pStyle w:val="BodyText"/>
        <w:rPr>
          <w:noProof/>
        </w:rPr>
      </w:pPr>
      <w:r>
        <w:rPr>
          <w:noProof/>
        </w:rPr>
        <w:pict w14:anchorId="2A262A05">
          <v:shape id="Picture 26" o:spid="_x0000_i1210" type="#_x0000_t75" alt="Graphical user interface, text, application, email&#10;&#10;Description automatically generated" style="width:468pt;height:180pt;visibility:visible;mso-wrap-style:square">
            <v:imagedata r:id="rId191" o:title="Graphical user interface, text, application, email&#10;&#10;Description automatically generated"/>
          </v:shape>
        </w:pict>
      </w:r>
    </w:p>
    <w:p w14:paraId="75506F2E" w14:textId="29C63CEF" w:rsidR="00E76088" w:rsidRDefault="00E76088" w:rsidP="007B4D46">
      <w:pPr>
        <w:pStyle w:val="BodyText"/>
        <w:rPr>
          <w:noProof/>
        </w:rPr>
      </w:pPr>
    </w:p>
    <w:p w14:paraId="351C752A" w14:textId="1FC7AC05" w:rsidR="00E76088" w:rsidRDefault="00E76088" w:rsidP="007B4D46">
      <w:pPr>
        <w:pStyle w:val="BodyText"/>
        <w:rPr>
          <w:noProof/>
        </w:rPr>
      </w:pPr>
    </w:p>
    <w:p w14:paraId="4A1EF489" w14:textId="209818DE" w:rsidR="00E76088" w:rsidRDefault="00E76088" w:rsidP="007B4D46">
      <w:pPr>
        <w:pStyle w:val="BodyText"/>
        <w:rPr>
          <w:noProof/>
        </w:rPr>
      </w:pPr>
    </w:p>
    <w:p w14:paraId="05FEC21C" w14:textId="77777777" w:rsidR="00E76088" w:rsidRDefault="00E76088" w:rsidP="007B4D46">
      <w:pPr>
        <w:pStyle w:val="BodyText"/>
        <w:rPr>
          <w:lang w:val="en-CA"/>
        </w:rPr>
      </w:pPr>
    </w:p>
    <w:p w14:paraId="3DB27B16" w14:textId="77777777" w:rsidR="007B4D46" w:rsidRDefault="007B4D46" w:rsidP="007B4D46">
      <w:pPr>
        <w:pStyle w:val="BodyText"/>
        <w:rPr>
          <w:b/>
          <w:bCs/>
          <w:u w:val="single"/>
          <w:lang w:val="en-CA"/>
        </w:rPr>
      </w:pPr>
      <w:r>
        <w:rPr>
          <w:b/>
          <w:bCs/>
          <w:u w:val="single"/>
          <w:lang w:val="en-CA"/>
        </w:rPr>
        <w:lastRenderedPageBreak/>
        <w:t>End of Probation:</w:t>
      </w:r>
    </w:p>
    <w:p w14:paraId="0328D6AC" w14:textId="77777777" w:rsidR="007B4D46" w:rsidRDefault="007B4D46" w:rsidP="007B4D46">
      <w:pPr>
        <w:pStyle w:val="BodyText"/>
        <w:rPr>
          <w:lang w:val="en-CA"/>
        </w:rPr>
      </w:pPr>
      <w:r>
        <w:rPr>
          <w:lang w:val="en-CA"/>
        </w:rPr>
        <w:t xml:space="preserve">CMIC has added a NEW field on HR control screen to allow users to set the default probation month under the general tab. The data can be set up using the drop-down option for users to select the frequency of </w:t>
      </w:r>
      <w:r w:rsidRPr="00B3297C">
        <w:rPr>
          <w:b/>
          <w:bCs/>
          <w:lang w:val="en-CA"/>
        </w:rPr>
        <w:t>“Weeks”, “Months” or “Not Applicable”.</w:t>
      </w:r>
    </w:p>
    <w:p w14:paraId="50C02DD8" w14:textId="77777777" w:rsidR="007B4D46" w:rsidRDefault="007B4D46" w:rsidP="007B4D46">
      <w:pPr>
        <w:pStyle w:val="BodyText"/>
        <w:rPr>
          <w:lang w:val="en-CA"/>
        </w:rPr>
      </w:pPr>
      <w:r>
        <w:rPr>
          <w:lang w:val="en-CA"/>
        </w:rPr>
        <w:t>An option has been added on employee profile to allow users to calculate probation based on the hire or re-hire date.</w:t>
      </w:r>
    </w:p>
    <w:p w14:paraId="77AB9B7F" w14:textId="77777777" w:rsidR="007B4D46" w:rsidRDefault="007B4D46" w:rsidP="00261ACD">
      <w:pPr>
        <w:pStyle w:val="BodyText"/>
        <w:numPr>
          <w:ilvl w:val="0"/>
          <w:numId w:val="13"/>
        </w:numPr>
        <w:rPr>
          <w:lang w:val="en-CA"/>
        </w:rPr>
      </w:pPr>
      <w:r>
        <w:rPr>
          <w:lang w:val="en-CA"/>
        </w:rPr>
        <w:t xml:space="preserve">The field is calculated based on the employee hire date. </w:t>
      </w:r>
    </w:p>
    <w:p w14:paraId="0D795ACA" w14:textId="77777777" w:rsidR="007B4D46" w:rsidRDefault="007B4D46" w:rsidP="00261ACD">
      <w:pPr>
        <w:pStyle w:val="BodyText"/>
        <w:numPr>
          <w:ilvl w:val="0"/>
          <w:numId w:val="13"/>
        </w:numPr>
        <w:rPr>
          <w:lang w:val="en-CA"/>
        </w:rPr>
      </w:pPr>
      <w:r>
        <w:rPr>
          <w:lang w:val="en-CA"/>
        </w:rPr>
        <w:t>Currently ALEC probation period is six months.</w:t>
      </w:r>
    </w:p>
    <w:p w14:paraId="62E0C857" w14:textId="77777777" w:rsidR="007B4D46" w:rsidRPr="00270522" w:rsidRDefault="007B4D46" w:rsidP="007B4D46">
      <w:pPr>
        <w:pStyle w:val="BodyText"/>
        <w:rPr>
          <w:b/>
          <w:bCs/>
          <w:i/>
          <w:iCs/>
          <w:sz w:val="18"/>
          <w:szCs w:val="18"/>
          <w:lang w:val="en-CA"/>
        </w:rPr>
      </w:pPr>
      <w:r w:rsidRPr="00270522">
        <w:rPr>
          <w:b/>
          <w:bCs/>
          <w:i/>
          <w:iCs/>
          <w:sz w:val="18"/>
          <w:szCs w:val="18"/>
          <w:lang w:val="en-CA"/>
        </w:rPr>
        <w:t>HR control file:</w:t>
      </w:r>
    </w:p>
    <w:p w14:paraId="48E8E162" w14:textId="77777777" w:rsidR="00E76088" w:rsidRDefault="00CA1C62" w:rsidP="007B4D46">
      <w:pPr>
        <w:pStyle w:val="BodyText"/>
        <w:rPr>
          <w:noProof/>
        </w:rPr>
      </w:pPr>
      <w:r>
        <w:rPr>
          <w:noProof/>
        </w:rPr>
        <w:pict w14:anchorId="684EBCBA">
          <v:shape id="Picture 40" o:spid="_x0000_i1211" type="#_x0000_t75" alt="Graphical user interface, application&#10;&#10;Description automatically generated" style="width:468pt;height:213.75pt;visibility:visible;mso-wrap-style:square">
            <v:imagedata r:id="rId192" o:title="Graphical user interface, application&#10;&#10;Description automatically generated"/>
          </v:shape>
        </w:pict>
      </w:r>
    </w:p>
    <w:p w14:paraId="6472A37F" w14:textId="2FAADCE4" w:rsidR="007B4D46" w:rsidRDefault="00CA1C62" w:rsidP="007B4D46">
      <w:pPr>
        <w:pStyle w:val="BodyText"/>
        <w:rPr>
          <w:lang w:val="en-CA"/>
        </w:rPr>
      </w:pPr>
      <w:r>
        <w:rPr>
          <w:noProof/>
        </w:rPr>
        <w:pict w14:anchorId="36DCE263">
          <v:shape id="Picture 41" o:spid="_x0000_i1212" type="#_x0000_t75" alt="Graphical user interface, application&#10;&#10;Description automatically generated" style="width:468pt;height:211.5pt;visibility:visible;mso-wrap-style:square">
            <v:imagedata r:id="rId193" o:title="Graphical user interface, application&#10;&#10;Description automatically generated"/>
          </v:shape>
        </w:pict>
      </w:r>
    </w:p>
    <w:p w14:paraId="14E06071" w14:textId="77777777" w:rsidR="00E76088" w:rsidRDefault="00E76088" w:rsidP="007B4D46">
      <w:pPr>
        <w:pStyle w:val="BodyText"/>
        <w:rPr>
          <w:lang w:val="en-CA"/>
        </w:rPr>
      </w:pPr>
    </w:p>
    <w:p w14:paraId="0A09F808" w14:textId="77777777" w:rsidR="00E76088" w:rsidRDefault="00E76088" w:rsidP="007B4D46">
      <w:pPr>
        <w:pStyle w:val="BodyText"/>
        <w:rPr>
          <w:lang w:val="en-CA"/>
        </w:rPr>
      </w:pPr>
    </w:p>
    <w:p w14:paraId="466E394E" w14:textId="77777777" w:rsidR="00E76088" w:rsidRDefault="00E76088" w:rsidP="007B4D46">
      <w:pPr>
        <w:pStyle w:val="BodyText"/>
        <w:rPr>
          <w:lang w:val="en-CA"/>
        </w:rPr>
      </w:pPr>
    </w:p>
    <w:p w14:paraId="4D52996A" w14:textId="77777777" w:rsidR="00E76088" w:rsidRDefault="00E76088" w:rsidP="007B4D46">
      <w:pPr>
        <w:pStyle w:val="BodyText"/>
        <w:rPr>
          <w:lang w:val="en-CA"/>
        </w:rPr>
      </w:pPr>
    </w:p>
    <w:p w14:paraId="0EA3A7A1" w14:textId="77777777" w:rsidR="00E76088" w:rsidRDefault="00E76088" w:rsidP="007B4D46">
      <w:pPr>
        <w:pStyle w:val="BodyText"/>
        <w:rPr>
          <w:lang w:val="en-CA"/>
        </w:rPr>
      </w:pPr>
    </w:p>
    <w:p w14:paraId="5B53FCE1" w14:textId="77777777" w:rsidR="00E76088" w:rsidRDefault="00E76088" w:rsidP="007B4D46">
      <w:pPr>
        <w:pStyle w:val="BodyText"/>
        <w:rPr>
          <w:lang w:val="en-CA"/>
        </w:rPr>
      </w:pPr>
    </w:p>
    <w:p w14:paraId="1CF71C93" w14:textId="376290A6" w:rsidR="007B4D46" w:rsidRDefault="007B4D46" w:rsidP="007B4D46">
      <w:pPr>
        <w:pStyle w:val="BodyText"/>
        <w:rPr>
          <w:lang w:val="en-CA"/>
        </w:rPr>
      </w:pPr>
      <w:r>
        <w:rPr>
          <w:lang w:val="en-CA"/>
        </w:rPr>
        <w:lastRenderedPageBreak/>
        <w:t>In the following example the probation period is six months:</w:t>
      </w:r>
    </w:p>
    <w:p w14:paraId="4F0FFA49" w14:textId="77777777" w:rsidR="007B4D46" w:rsidRPr="00B3297C" w:rsidRDefault="007B4D46" w:rsidP="007B4D46">
      <w:pPr>
        <w:pStyle w:val="BodyText"/>
        <w:rPr>
          <w:u w:val="single"/>
          <w:lang w:val="en-CA"/>
        </w:rPr>
      </w:pPr>
      <w:r w:rsidRPr="00B3297C">
        <w:rPr>
          <w:u w:val="single"/>
          <w:lang w:val="en-CA"/>
        </w:rPr>
        <w:t>Note: Upon updating end of probation on HR Control file an alert with the following “Do you want to update all employees with the new probation?” will be displayed upon clicking the save button.</w:t>
      </w:r>
    </w:p>
    <w:p w14:paraId="22399E48" w14:textId="77777777" w:rsidR="00E76088" w:rsidRDefault="00CA1C62" w:rsidP="007B4D46">
      <w:pPr>
        <w:pStyle w:val="BodyText"/>
        <w:rPr>
          <w:noProof/>
        </w:rPr>
      </w:pPr>
      <w:r>
        <w:rPr>
          <w:noProof/>
        </w:rPr>
        <w:pict w14:anchorId="0189805E">
          <v:shape id="_x0000_i1213" type="#_x0000_t75" alt="Graphical user interface, text, application, email&#10;&#10;Description automatically generated" style="width:467.25pt;height:195.75pt;visibility:visible;mso-wrap-style:square">
            <v:imagedata r:id="rId194" o:title="Graphical user interface, text, application, email&#10;&#10;Description automatically generated"/>
          </v:shape>
        </w:pict>
      </w:r>
    </w:p>
    <w:p w14:paraId="330195EA" w14:textId="40193601" w:rsidR="007B4D46" w:rsidRDefault="00CA1C62" w:rsidP="007B4D46">
      <w:pPr>
        <w:pStyle w:val="BodyText"/>
        <w:rPr>
          <w:lang w:val="en-CA"/>
        </w:rPr>
      </w:pPr>
      <w:r>
        <w:rPr>
          <w:noProof/>
        </w:rPr>
        <w:pict w14:anchorId="75769CBC">
          <v:shape id="Picture 49" o:spid="_x0000_i1214" type="#_x0000_t75" style="width:468pt;height:187.5pt;visibility:visible;mso-wrap-style:square">
            <v:imagedata r:id="rId195" o:title=""/>
          </v:shape>
        </w:pict>
      </w:r>
    </w:p>
    <w:p w14:paraId="5EE11237" w14:textId="77777777" w:rsidR="007B4D46" w:rsidRDefault="007B4D46" w:rsidP="007B4D46">
      <w:pPr>
        <w:pStyle w:val="BodyText"/>
        <w:rPr>
          <w:b/>
          <w:bCs/>
          <w:i/>
          <w:iCs/>
          <w:sz w:val="18"/>
          <w:szCs w:val="18"/>
          <w:lang w:val="en-CA"/>
        </w:rPr>
      </w:pPr>
      <w:r w:rsidRPr="00270522">
        <w:rPr>
          <w:b/>
          <w:bCs/>
          <w:i/>
          <w:iCs/>
          <w:sz w:val="18"/>
          <w:szCs w:val="18"/>
          <w:lang w:val="en-CA"/>
        </w:rPr>
        <w:t>Employee profile</w:t>
      </w:r>
      <w:r>
        <w:rPr>
          <w:b/>
          <w:bCs/>
          <w:i/>
          <w:iCs/>
          <w:sz w:val="18"/>
          <w:szCs w:val="18"/>
          <w:lang w:val="en-CA"/>
        </w:rPr>
        <w:t>:</w:t>
      </w:r>
    </w:p>
    <w:p w14:paraId="7B84AA82" w14:textId="77777777" w:rsidR="007B4D46" w:rsidRDefault="007B4D46" w:rsidP="007B4D46">
      <w:pPr>
        <w:pStyle w:val="BodyText"/>
        <w:rPr>
          <w:sz w:val="18"/>
          <w:szCs w:val="18"/>
          <w:lang w:val="en-CA"/>
        </w:rPr>
      </w:pPr>
      <w:r>
        <w:rPr>
          <w:sz w:val="18"/>
          <w:szCs w:val="18"/>
          <w:lang w:val="en-CA"/>
        </w:rPr>
        <w:t xml:space="preserve">The new field can be added from the lite editor after “Adjusted Service Date”. </w:t>
      </w:r>
    </w:p>
    <w:p w14:paraId="2B8E37F6" w14:textId="77777777" w:rsidR="007B4D46" w:rsidRPr="00AE3B23" w:rsidRDefault="007B4D46" w:rsidP="007B4D46">
      <w:pPr>
        <w:pStyle w:val="BodyText"/>
        <w:rPr>
          <w:sz w:val="18"/>
          <w:szCs w:val="18"/>
          <w:u w:val="single"/>
          <w:lang w:val="en-CA"/>
        </w:rPr>
      </w:pPr>
      <w:r w:rsidRPr="00AE3B23">
        <w:rPr>
          <w:sz w:val="18"/>
          <w:szCs w:val="18"/>
          <w:u w:val="single"/>
          <w:lang w:val="en-CA"/>
        </w:rPr>
        <w:t>Note: This field is not available on employee history.</w:t>
      </w:r>
    </w:p>
    <w:p w14:paraId="0A05A03A" w14:textId="032CE1A7" w:rsidR="007B4D46" w:rsidRDefault="00CA1C62" w:rsidP="007B4D46">
      <w:pPr>
        <w:pStyle w:val="BodyText"/>
        <w:rPr>
          <w:sz w:val="18"/>
          <w:szCs w:val="18"/>
          <w:lang w:val="en-CA"/>
        </w:rPr>
      </w:pPr>
      <w:r>
        <w:rPr>
          <w:noProof/>
        </w:rPr>
        <w:lastRenderedPageBreak/>
        <w:pict w14:anchorId="0AC358A8">
          <v:shape id="Picture 39" o:spid="_x0000_i1215" type="#_x0000_t75" alt="Graphical user interface, application&#10;&#10;Description automatically generated" style="width:468pt;height:234.75pt;visibility:visible;mso-wrap-style:square">
            <v:imagedata r:id="rId196" o:title="Graphical user interface, application&#10;&#10;Description automatically generated"/>
          </v:shape>
        </w:pict>
      </w:r>
    </w:p>
    <w:p w14:paraId="14E08BF8" w14:textId="77777777" w:rsidR="007B4D46" w:rsidRPr="00384EE5" w:rsidRDefault="007B4D46" w:rsidP="00261ACD">
      <w:pPr>
        <w:pStyle w:val="BodyText"/>
        <w:numPr>
          <w:ilvl w:val="0"/>
          <w:numId w:val="13"/>
        </w:numPr>
        <w:rPr>
          <w:rFonts w:cs="Arial"/>
          <w:lang w:val="en-CA"/>
        </w:rPr>
      </w:pPr>
      <w:r w:rsidRPr="00384EE5">
        <w:rPr>
          <w:rFonts w:cs="Arial"/>
          <w:lang w:val="en-CA"/>
        </w:rPr>
        <w:t>When the frequency is set up as a month the formula would be:</w:t>
      </w:r>
    </w:p>
    <w:p w14:paraId="056653BB" w14:textId="77777777" w:rsidR="007B4D46" w:rsidRPr="00384EE5" w:rsidRDefault="007B4D46" w:rsidP="007B4D46">
      <w:pPr>
        <w:ind w:firstLine="720"/>
        <w:rPr>
          <w:rFonts w:cs="Arial"/>
        </w:rPr>
      </w:pPr>
      <w:r w:rsidRPr="00384EE5">
        <w:rPr>
          <w:rFonts w:cs="Arial"/>
        </w:rPr>
        <w:t>End Of Probation Date: add_months(Hire Date, Probation Period)</w:t>
      </w:r>
    </w:p>
    <w:p w14:paraId="41A6EDF9" w14:textId="77777777" w:rsidR="007B4D46" w:rsidRPr="00384EE5" w:rsidRDefault="007B4D46" w:rsidP="00261ACD">
      <w:pPr>
        <w:pStyle w:val="BodyText"/>
        <w:numPr>
          <w:ilvl w:val="0"/>
          <w:numId w:val="13"/>
        </w:numPr>
        <w:rPr>
          <w:rFonts w:cs="Arial"/>
          <w:lang w:val="en-CA"/>
        </w:rPr>
      </w:pPr>
      <w:r w:rsidRPr="00384EE5">
        <w:rPr>
          <w:rFonts w:cs="Arial"/>
          <w:lang w:val="en-CA"/>
        </w:rPr>
        <w:t>When the frequency is set up as Days the formula would be:</w:t>
      </w:r>
    </w:p>
    <w:p w14:paraId="3C043669" w14:textId="77777777" w:rsidR="007B4D46" w:rsidRPr="00384EE5" w:rsidRDefault="007B4D46" w:rsidP="007B4D46">
      <w:pPr>
        <w:ind w:left="720"/>
        <w:rPr>
          <w:rFonts w:cs="Arial"/>
        </w:rPr>
      </w:pPr>
      <w:r w:rsidRPr="00384EE5">
        <w:rPr>
          <w:rFonts w:cs="Arial"/>
        </w:rPr>
        <w:t>End Of Probation Date: Hire Date + (Probation Period * 7)</w:t>
      </w:r>
    </w:p>
    <w:p w14:paraId="08A82287" w14:textId="77777777" w:rsidR="007B4D46" w:rsidRDefault="007B4D46" w:rsidP="007B4D46">
      <w:pPr>
        <w:pStyle w:val="BodyText"/>
        <w:rPr>
          <w:lang w:val="en-CA"/>
        </w:rPr>
      </w:pPr>
      <w:r>
        <w:rPr>
          <w:lang w:val="en-CA"/>
        </w:rPr>
        <w:t>In this example the frequency is set up as 6 months:</w:t>
      </w:r>
    </w:p>
    <w:p w14:paraId="35415A5A" w14:textId="07E4DA73" w:rsidR="007B4D46" w:rsidRDefault="00CA1C62" w:rsidP="007B4D46">
      <w:pPr>
        <w:pStyle w:val="BodyText"/>
        <w:rPr>
          <w:lang w:val="en-CA"/>
        </w:rPr>
      </w:pPr>
      <w:r>
        <w:rPr>
          <w:noProof/>
        </w:rPr>
        <w:pict w14:anchorId="4A6460DD">
          <v:shape id="Picture 50" o:spid="_x0000_i1216" type="#_x0000_t75" alt="Graphical user interface, application&#10;&#10;Description automatically generated" style="width:468pt;height:3in;visibility:visible;mso-wrap-style:square">
            <v:imagedata r:id="rId197" o:title="Graphical user interface, application&#10;&#10;Description automatically generated"/>
          </v:shape>
        </w:pict>
      </w:r>
    </w:p>
    <w:p w14:paraId="27340936" w14:textId="77777777" w:rsidR="007B4D46" w:rsidRDefault="007B4D46" w:rsidP="007B4D46">
      <w:pPr>
        <w:pStyle w:val="BodyText"/>
        <w:rPr>
          <w:lang w:val="en-CA"/>
        </w:rPr>
      </w:pPr>
      <w:r>
        <w:rPr>
          <w:lang w:val="en-CA"/>
        </w:rPr>
        <w:t>Example of 1 week:</w:t>
      </w:r>
    </w:p>
    <w:p w14:paraId="39F09198" w14:textId="77777777" w:rsidR="00E76088" w:rsidRDefault="00CA1C62" w:rsidP="007B4D46">
      <w:pPr>
        <w:pStyle w:val="BodyText"/>
        <w:rPr>
          <w:noProof/>
        </w:rPr>
      </w:pPr>
      <w:r>
        <w:rPr>
          <w:noProof/>
        </w:rPr>
        <w:lastRenderedPageBreak/>
        <w:pict w14:anchorId="746D0817">
          <v:shape id="Picture 54" o:spid="_x0000_i1217" type="#_x0000_t75" alt="Graphical user interface, text, application, email&#10;&#10;Description automatically generated" style="width:468pt;height:184.5pt;visibility:visible;mso-wrap-style:square">
            <v:imagedata r:id="rId198" o:title="Graphical user interface, text, application, email&#10;&#10;Description automatically generated"/>
          </v:shape>
        </w:pict>
      </w:r>
    </w:p>
    <w:p w14:paraId="12522048" w14:textId="1779E270" w:rsidR="007B4D46" w:rsidRDefault="00CA1C62" w:rsidP="007B4D46">
      <w:pPr>
        <w:pStyle w:val="BodyText"/>
        <w:rPr>
          <w:lang w:val="en-CA"/>
        </w:rPr>
      </w:pPr>
      <w:r>
        <w:rPr>
          <w:noProof/>
        </w:rPr>
        <w:pict w14:anchorId="5717B5F4">
          <v:shape id="Picture 65" o:spid="_x0000_i1218" type="#_x0000_t75" alt="Graphical user interface, application&#10;&#10;Description automatically generated" style="width:468pt;height:213pt;visibility:visible;mso-wrap-style:square">
            <v:imagedata r:id="rId199" o:title="Graphical user interface, application&#10;&#10;Description automatically generated"/>
          </v:shape>
        </w:pict>
      </w:r>
    </w:p>
    <w:p w14:paraId="73AD1E74" w14:textId="77777777" w:rsidR="007B4D46" w:rsidRDefault="007B4D46" w:rsidP="007B4D46">
      <w:pPr>
        <w:pStyle w:val="BodyText"/>
        <w:rPr>
          <w:lang w:val="en-CA"/>
        </w:rPr>
      </w:pPr>
      <w:r>
        <w:rPr>
          <w:lang w:val="en-CA"/>
        </w:rPr>
        <w:t>An example of Not Applicable:</w:t>
      </w:r>
    </w:p>
    <w:p w14:paraId="07263A86" w14:textId="77777777" w:rsidR="00E76088" w:rsidRDefault="00CA1C62" w:rsidP="007B4D46">
      <w:pPr>
        <w:pStyle w:val="BodyText"/>
        <w:rPr>
          <w:noProof/>
        </w:rPr>
      </w:pPr>
      <w:r>
        <w:rPr>
          <w:noProof/>
        </w:rPr>
        <w:pict w14:anchorId="4A6A573F">
          <v:shape id="Picture 69" o:spid="_x0000_i1219" type="#_x0000_t75" alt="Graphical user interface, text, application&#10;&#10;Description automatically generated" style="width:468.75pt;height:194.25pt;visibility:visible;mso-wrap-style:square">
            <v:imagedata r:id="rId200" o:title="Graphical user interface, text, application&#10;&#10;Description automatically generated"/>
          </v:shape>
        </w:pict>
      </w:r>
    </w:p>
    <w:p w14:paraId="5376401A" w14:textId="5D0E42D1" w:rsidR="007B4D46" w:rsidRPr="00384EE5" w:rsidRDefault="00CA1C62" w:rsidP="007B4D46">
      <w:pPr>
        <w:pStyle w:val="BodyText"/>
        <w:rPr>
          <w:lang w:val="en-CA"/>
        </w:rPr>
      </w:pPr>
      <w:r>
        <w:rPr>
          <w:noProof/>
        </w:rPr>
        <w:lastRenderedPageBreak/>
        <w:pict w14:anchorId="2042148E">
          <v:shape id="Picture 75" o:spid="_x0000_i1220" type="#_x0000_t75" alt="Graphical user interface, text, application, email&#10;&#10;Description automatically generated" style="width:468.75pt;height:215.25pt;visibility:visible;mso-wrap-style:square">
            <v:imagedata r:id="rId201" o:title="Graphical user interface, text, application, email&#10;&#10;Description automatically generated"/>
          </v:shape>
        </w:pict>
      </w:r>
    </w:p>
    <w:p w14:paraId="7A85F7F0" w14:textId="77777777" w:rsidR="007B4D46" w:rsidRDefault="007B4D46" w:rsidP="007B4D46">
      <w:pPr>
        <w:pStyle w:val="BodyText"/>
        <w:rPr>
          <w:b/>
          <w:bCs/>
          <w:u w:val="single"/>
          <w:lang w:val="en-CA"/>
        </w:rPr>
      </w:pPr>
      <w:r w:rsidRPr="00B257E9">
        <w:rPr>
          <w:b/>
          <w:bCs/>
          <w:u w:val="single"/>
          <w:lang w:val="en-CA"/>
        </w:rPr>
        <w:t xml:space="preserve">Airport Destination: </w:t>
      </w:r>
    </w:p>
    <w:p w14:paraId="0085B1DF" w14:textId="77777777" w:rsidR="007B4D46" w:rsidRDefault="007B4D46" w:rsidP="007B4D46">
      <w:pPr>
        <w:pStyle w:val="BodyText"/>
        <w:rPr>
          <w:lang w:val="en-CA"/>
        </w:rPr>
      </w:pPr>
      <w:r>
        <w:rPr>
          <w:lang w:val="en-CA"/>
        </w:rPr>
        <w:t xml:space="preserve">CMIC has created a new setup screen to allow users to set up airports in countries. </w:t>
      </w:r>
    </w:p>
    <w:p w14:paraId="240558E8" w14:textId="77777777" w:rsidR="007B4D46" w:rsidRDefault="007B4D46" w:rsidP="007B4D46">
      <w:pPr>
        <w:pStyle w:val="BodyText"/>
        <w:rPr>
          <w:lang w:val="en-CA"/>
        </w:rPr>
      </w:pPr>
      <w:r>
        <w:rPr>
          <w:lang w:val="en-CA"/>
        </w:rPr>
        <w:t>The detail section consists of Airport Code, Airport Name, Fare Type, Adult Fare, and Child Fare.</w:t>
      </w:r>
    </w:p>
    <w:p w14:paraId="7C308C27" w14:textId="77777777" w:rsidR="007B4D46" w:rsidRPr="00B257E9" w:rsidRDefault="007B4D46" w:rsidP="007B4D46">
      <w:pPr>
        <w:pStyle w:val="NoSpacing"/>
        <w:ind w:left="720"/>
        <w:rPr>
          <w:rFonts w:ascii="Arial" w:hAnsi="Arial" w:cs="Arial"/>
        </w:rPr>
      </w:pPr>
      <w:r w:rsidRPr="00B257E9">
        <w:rPr>
          <w:rFonts w:ascii="Arial" w:hAnsi="Arial" w:cs="Arial"/>
          <w:b/>
          <w:bCs/>
        </w:rPr>
        <w:t>Airport Code:</w:t>
      </w:r>
      <w:r w:rsidRPr="00B257E9">
        <w:rPr>
          <w:rFonts w:ascii="Arial" w:hAnsi="Arial" w:cs="Arial"/>
        </w:rPr>
        <w:t xml:space="preserve"> This would be the code set up by the user for the airport</w:t>
      </w:r>
      <w:r>
        <w:rPr>
          <w:rFonts w:ascii="Arial" w:hAnsi="Arial" w:cs="Arial"/>
        </w:rPr>
        <w:t>.</w:t>
      </w:r>
    </w:p>
    <w:p w14:paraId="6D7DB1A2" w14:textId="77777777" w:rsidR="007B4D46" w:rsidRPr="00B257E9" w:rsidRDefault="007B4D46" w:rsidP="007B4D46">
      <w:pPr>
        <w:pStyle w:val="NoSpacing"/>
        <w:ind w:left="720"/>
        <w:rPr>
          <w:rFonts w:ascii="Arial" w:hAnsi="Arial" w:cs="Arial"/>
        </w:rPr>
      </w:pPr>
      <w:r w:rsidRPr="00B257E9">
        <w:rPr>
          <w:rFonts w:ascii="Arial" w:hAnsi="Arial" w:cs="Arial"/>
          <w:b/>
          <w:bCs/>
        </w:rPr>
        <w:t xml:space="preserve">Airport Name: </w:t>
      </w:r>
      <w:r w:rsidRPr="00B257E9">
        <w:rPr>
          <w:rFonts w:ascii="Arial" w:hAnsi="Arial" w:cs="Arial"/>
        </w:rPr>
        <w:t>Th</w:t>
      </w:r>
      <w:r>
        <w:rPr>
          <w:rFonts w:ascii="Arial" w:hAnsi="Arial" w:cs="Arial"/>
        </w:rPr>
        <w:t xml:space="preserve">is </w:t>
      </w:r>
      <w:r w:rsidRPr="00B257E9">
        <w:rPr>
          <w:rFonts w:ascii="Arial" w:hAnsi="Arial" w:cs="Arial"/>
        </w:rPr>
        <w:t>would be the name of the airport.</w:t>
      </w:r>
    </w:p>
    <w:p w14:paraId="0A148705" w14:textId="77777777" w:rsidR="007B4D46" w:rsidRPr="00B257E9" w:rsidRDefault="007B4D46" w:rsidP="007B4D46">
      <w:pPr>
        <w:pStyle w:val="NoSpacing"/>
        <w:ind w:left="720"/>
        <w:rPr>
          <w:rFonts w:ascii="Arial" w:hAnsi="Arial" w:cs="Arial"/>
        </w:rPr>
      </w:pPr>
      <w:r w:rsidRPr="00B257E9">
        <w:rPr>
          <w:rFonts w:ascii="Arial" w:hAnsi="Arial" w:cs="Arial"/>
          <w:b/>
          <w:bCs/>
        </w:rPr>
        <w:t xml:space="preserve">Fare Type: </w:t>
      </w:r>
      <w:r w:rsidRPr="00B257E9">
        <w:rPr>
          <w:rFonts w:ascii="Arial" w:hAnsi="Arial" w:cs="Arial"/>
        </w:rPr>
        <w:t>This would be the type of fare with a drop-down option</w:t>
      </w:r>
      <w:r>
        <w:rPr>
          <w:rFonts w:ascii="Arial" w:hAnsi="Arial" w:cs="Arial"/>
        </w:rPr>
        <w:t>:</w:t>
      </w:r>
    </w:p>
    <w:p w14:paraId="508C8556" w14:textId="77777777" w:rsidR="007B4D46" w:rsidRPr="00B257E9" w:rsidRDefault="007B4D46" w:rsidP="00261ACD">
      <w:pPr>
        <w:pStyle w:val="ListParagraph"/>
        <w:numPr>
          <w:ilvl w:val="0"/>
          <w:numId w:val="14"/>
        </w:numPr>
        <w:spacing w:after="160" w:line="259" w:lineRule="auto"/>
        <w:ind w:left="2160"/>
        <w:contextualSpacing/>
        <w:rPr>
          <w:rFonts w:ascii="Arial" w:hAnsi="Arial" w:cs="Arial"/>
        </w:rPr>
      </w:pPr>
      <w:r w:rsidRPr="00B257E9">
        <w:rPr>
          <w:rFonts w:ascii="Arial" w:hAnsi="Arial" w:cs="Arial"/>
        </w:rPr>
        <w:t>Economy</w:t>
      </w:r>
    </w:p>
    <w:p w14:paraId="39E408C3" w14:textId="77777777" w:rsidR="007B4D46" w:rsidRPr="00B257E9" w:rsidRDefault="007B4D46" w:rsidP="00261ACD">
      <w:pPr>
        <w:pStyle w:val="ListParagraph"/>
        <w:numPr>
          <w:ilvl w:val="0"/>
          <w:numId w:val="14"/>
        </w:numPr>
        <w:spacing w:after="160" w:line="259" w:lineRule="auto"/>
        <w:ind w:left="2160"/>
        <w:contextualSpacing/>
        <w:rPr>
          <w:rFonts w:ascii="Arial" w:hAnsi="Arial" w:cs="Arial"/>
        </w:rPr>
      </w:pPr>
      <w:r w:rsidRPr="00B257E9">
        <w:rPr>
          <w:rFonts w:ascii="Arial" w:hAnsi="Arial" w:cs="Arial"/>
        </w:rPr>
        <w:t>Business</w:t>
      </w:r>
    </w:p>
    <w:p w14:paraId="7C30F67B" w14:textId="77777777" w:rsidR="007B4D46" w:rsidRPr="00B257E9" w:rsidRDefault="007B4D46" w:rsidP="00261ACD">
      <w:pPr>
        <w:pStyle w:val="ListParagraph"/>
        <w:numPr>
          <w:ilvl w:val="0"/>
          <w:numId w:val="14"/>
        </w:numPr>
        <w:spacing w:after="160" w:line="259" w:lineRule="auto"/>
        <w:ind w:left="2160"/>
        <w:contextualSpacing/>
        <w:rPr>
          <w:rFonts w:ascii="Arial" w:hAnsi="Arial" w:cs="Arial"/>
        </w:rPr>
      </w:pPr>
      <w:r w:rsidRPr="00B257E9">
        <w:rPr>
          <w:rFonts w:ascii="Arial" w:hAnsi="Arial" w:cs="Arial"/>
        </w:rPr>
        <w:t>First Class</w:t>
      </w:r>
    </w:p>
    <w:p w14:paraId="7D6CBE1F" w14:textId="77777777" w:rsidR="007B4D46" w:rsidRPr="00B257E9" w:rsidRDefault="007B4D46" w:rsidP="007B4D46">
      <w:pPr>
        <w:pStyle w:val="NoSpacing"/>
        <w:ind w:left="720"/>
        <w:rPr>
          <w:rFonts w:ascii="Arial" w:hAnsi="Arial" w:cs="Arial"/>
        </w:rPr>
      </w:pPr>
      <w:r w:rsidRPr="00B257E9">
        <w:rPr>
          <w:rFonts w:ascii="Arial" w:hAnsi="Arial" w:cs="Arial"/>
          <w:b/>
          <w:bCs/>
        </w:rPr>
        <w:t xml:space="preserve">Adult Fare: </w:t>
      </w:r>
      <w:r w:rsidRPr="00B257E9">
        <w:rPr>
          <w:rFonts w:ascii="Arial" w:hAnsi="Arial" w:cs="Arial"/>
        </w:rPr>
        <w:t>This would be the average adult fare for the airport code setup.</w:t>
      </w:r>
    </w:p>
    <w:p w14:paraId="4FC6ABC3" w14:textId="77777777" w:rsidR="007B4D46" w:rsidRDefault="007B4D46" w:rsidP="007B4D46">
      <w:pPr>
        <w:pStyle w:val="NoSpacing"/>
        <w:ind w:left="720"/>
        <w:rPr>
          <w:rFonts w:ascii="Arial" w:hAnsi="Arial" w:cs="Arial"/>
        </w:rPr>
      </w:pPr>
      <w:r w:rsidRPr="00B257E9">
        <w:rPr>
          <w:rFonts w:ascii="Arial" w:hAnsi="Arial" w:cs="Arial"/>
          <w:b/>
          <w:bCs/>
        </w:rPr>
        <w:t>Child Fare:</w:t>
      </w:r>
      <w:r w:rsidRPr="00B257E9">
        <w:rPr>
          <w:rFonts w:ascii="Arial" w:hAnsi="Arial" w:cs="Arial"/>
        </w:rPr>
        <w:t xml:space="preserve"> This would be the average fare for the child for the selected airport.</w:t>
      </w:r>
    </w:p>
    <w:p w14:paraId="13B84577" w14:textId="77777777" w:rsidR="007B4D46" w:rsidRDefault="007B4D46" w:rsidP="007B4D46">
      <w:pPr>
        <w:pStyle w:val="NoSpacing"/>
        <w:ind w:left="720"/>
        <w:rPr>
          <w:rFonts w:ascii="Arial" w:hAnsi="Arial" w:cs="Arial"/>
        </w:rPr>
      </w:pPr>
    </w:p>
    <w:p w14:paraId="1F4D8FBE" w14:textId="77777777" w:rsidR="007B4D46" w:rsidRPr="00B257E9" w:rsidRDefault="007B4D46" w:rsidP="007B4D46">
      <w:pPr>
        <w:pStyle w:val="NoSpacing"/>
        <w:ind w:left="720"/>
        <w:rPr>
          <w:rFonts w:ascii="Arial" w:hAnsi="Arial" w:cs="Arial"/>
        </w:rPr>
      </w:pPr>
      <w:r>
        <w:rPr>
          <w:rFonts w:ascii="Arial" w:hAnsi="Arial" w:cs="Arial"/>
        </w:rPr>
        <w:t>The following fields have been added to employee profile and employee history: (Airport Code, Airport Name, Airport Fare Type, Airport Fare Type Name).</w:t>
      </w:r>
    </w:p>
    <w:p w14:paraId="7D90379F" w14:textId="77777777" w:rsidR="007B4D46" w:rsidRDefault="007B4D46" w:rsidP="007B4D46">
      <w:pPr>
        <w:pStyle w:val="BodyText"/>
        <w:rPr>
          <w:rFonts w:cs="Arial"/>
          <w:sz w:val="18"/>
          <w:szCs w:val="18"/>
          <w:lang w:val="en-CA"/>
        </w:rPr>
      </w:pPr>
      <w:r w:rsidRPr="00B257E9">
        <w:rPr>
          <w:rFonts w:cs="Arial"/>
          <w:b/>
          <w:bCs/>
          <w:i/>
          <w:iCs/>
          <w:sz w:val="18"/>
          <w:szCs w:val="18"/>
          <w:lang w:val="en-CA"/>
        </w:rPr>
        <w:t>Employee Profile:</w:t>
      </w:r>
    </w:p>
    <w:p w14:paraId="20B2D988" w14:textId="77777777" w:rsidR="007B4D46" w:rsidRPr="00B257E9" w:rsidRDefault="007B4D46" w:rsidP="007B4D46">
      <w:pPr>
        <w:pStyle w:val="BodyText"/>
        <w:rPr>
          <w:rFonts w:cs="Arial"/>
          <w:sz w:val="18"/>
          <w:szCs w:val="18"/>
          <w:lang w:val="en-CA"/>
        </w:rPr>
      </w:pPr>
      <w:r>
        <w:rPr>
          <w:rFonts w:cs="Arial"/>
          <w:sz w:val="18"/>
          <w:szCs w:val="18"/>
          <w:lang w:val="en-CA"/>
        </w:rPr>
        <w:t>The new fields can be added from the lite editor:</w:t>
      </w:r>
    </w:p>
    <w:p w14:paraId="084FF92C" w14:textId="59F0441A" w:rsidR="007B4D46" w:rsidRDefault="00CA1C62" w:rsidP="007B4D46">
      <w:pPr>
        <w:pStyle w:val="BodyText"/>
        <w:rPr>
          <w:rFonts w:cs="Arial"/>
          <w:b/>
          <w:bCs/>
          <w:i/>
          <w:iCs/>
          <w:sz w:val="18"/>
          <w:szCs w:val="18"/>
          <w:lang w:val="en-CA"/>
        </w:rPr>
      </w:pPr>
      <w:r>
        <w:rPr>
          <w:noProof/>
        </w:rPr>
        <w:pict w14:anchorId="6EB968A4">
          <v:shape id="Picture 43" o:spid="_x0000_i1221" type="#_x0000_t75" style="width:467.25pt;height:208.5pt;visibility:visible;mso-wrap-style:square">
            <v:imagedata r:id="rId202" o:title=""/>
          </v:shape>
        </w:pict>
      </w:r>
    </w:p>
    <w:p w14:paraId="7F16BA63" w14:textId="77777777" w:rsidR="007B4D46" w:rsidRDefault="007B4D46" w:rsidP="007B4D46">
      <w:pPr>
        <w:pStyle w:val="BodyText"/>
        <w:rPr>
          <w:rFonts w:cs="Arial"/>
          <w:sz w:val="18"/>
          <w:szCs w:val="18"/>
          <w:lang w:val="en-CA"/>
        </w:rPr>
      </w:pPr>
      <w:r>
        <w:rPr>
          <w:rFonts w:cs="Arial"/>
          <w:sz w:val="18"/>
          <w:szCs w:val="18"/>
          <w:lang w:val="en-CA"/>
        </w:rPr>
        <w:t>The new fields should be placed in HR tab beside “Able to Travel” field.</w:t>
      </w:r>
    </w:p>
    <w:p w14:paraId="25F96B04" w14:textId="1F9DB0D5" w:rsidR="007B4D46" w:rsidRDefault="00CA1C62" w:rsidP="007B4D46">
      <w:pPr>
        <w:pStyle w:val="BodyText"/>
        <w:rPr>
          <w:rFonts w:cs="Arial"/>
          <w:sz w:val="18"/>
          <w:szCs w:val="18"/>
          <w:lang w:val="en-CA"/>
        </w:rPr>
      </w:pPr>
      <w:r>
        <w:rPr>
          <w:noProof/>
        </w:rPr>
        <w:lastRenderedPageBreak/>
        <w:pict w14:anchorId="1479CC42">
          <v:shape id="Picture 46" o:spid="_x0000_i1222" type="#_x0000_t75" alt="Graphical user interface, text, application, email&#10;&#10;Description automatically generated" style="width:468pt;height:207.75pt;visibility:visible;mso-wrap-style:square">
            <v:imagedata r:id="rId203" o:title="Graphical user interface, text, application, email&#10;&#10;Description automatically generated"/>
          </v:shape>
        </w:pict>
      </w:r>
    </w:p>
    <w:p w14:paraId="6C8B4673" w14:textId="77777777" w:rsidR="007B4D46" w:rsidRDefault="007B4D46" w:rsidP="007B4D46">
      <w:pPr>
        <w:pStyle w:val="BodyText"/>
        <w:rPr>
          <w:rFonts w:cs="Arial"/>
          <w:b/>
          <w:bCs/>
          <w:i/>
          <w:iCs/>
          <w:sz w:val="18"/>
          <w:szCs w:val="18"/>
          <w:lang w:val="en-CA"/>
        </w:rPr>
      </w:pPr>
    </w:p>
    <w:p w14:paraId="719792D4" w14:textId="23555979" w:rsidR="007B4D46" w:rsidRDefault="007B4D46" w:rsidP="007B4D46">
      <w:pPr>
        <w:pStyle w:val="BodyText"/>
        <w:rPr>
          <w:rFonts w:cs="Arial"/>
          <w:b/>
          <w:bCs/>
          <w:i/>
          <w:iCs/>
          <w:sz w:val="18"/>
          <w:szCs w:val="18"/>
          <w:lang w:val="en-CA"/>
        </w:rPr>
      </w:pPr>
      <w:r w:rsidRPr="000D33FC">
        <w:rPr>
          <w:rFonts w:cs="Arial"/>
          <w:b/>
          <w:bCs/>
          <w:i/>
          <w:iCs/>
          <w:sz w:val="18"/>
          <w:szCs w:val="18"/>
          <w:lang w:val="en-CA"/>
        </w:rPr>
        <w:t>Employee History:</w:t>
      </w:r>
    </w:p>
    <w:p w14:paraId="5EE8C76D" w14:textId="40072251" w:rsidR="007B4D46" w:rsidRDefault="00CA1C62" w:rsidP="007B4D46">
      <w:pPr>
        <w:pStyle w:val="BodyText"/>
        <w:rPr>
          <w:rFonts w:cs="Arial"/>
          <w:b/>
          <w:bCs/>
          <w:i/>
          <w:iCs/>
          <w:sz w:val="18"/>
          <w:szCs w:val="18"/>
          <w:lang w:val="en-CA"/>
        </w:rPr>
      </w:pPr>
      <w:r>
        <w:rPr>
          <w:noProof/>
        </w:rPr>
        <w:pict w14:anchorId="7B77DA85">
          <v:shape id="Picture 48" o:spid="_x0000_i1223" type="#_x0000_t75" alt="A screenshot of a computer&#10;&#10;Description automatically generated" style="width:468pt;height:211.5pt;visibility:visible;mso-wrap-style:square">
            <v:imagedata r:id="rId204" o:title="A screenshot of a computer&#10;&#10;Description automatically generated"/>
          </v:shape>
        </w:pict>
      </w:r>
    </w:p>
    <w:p w14:paraId="2337768B" w14:textId="3260AEA2" w:rsidR="007B4D46" w:rsidRDefault="00CA1C62" w:rsidP="007B4D46">
      <w:pPr>
        <w:pStyle w:val="BodyText"/>
        <w:rPr>
          <w:rFonts w:cs="Arial"/>
          <w:b/>
          <w:bCs/>
          <w:i/>
          <w:iCs/>
          <w:sz w:val="18"/>
          <w:szCs w:val="18"/>
          <w:lang w:val="en-CA"/>
        </w:rPr>
      </w:pPr>
      <w:r>
        <w:rPr>
          <w:noProof/>
        </w:rPr>
        <w:pict w14:anchorId="4E807DA3">
          <v:shape id="_x0000_i1224" type="#_x0000_t75" alt="Graphical user interface, text, application, Word&#10;&#10;Description automatically generated" style="width:467.25pt;height:207.75pt;visibility:visible;mso-wrap-style:square">
            <v:imagedata r:id="rId205" o:title="Graphical user interface, text, application, Word&#10;&#10;Description automatically generated"/>
          </v:shape>
        </w:pict>
      </w:r>
    </w:p>
    <w:p w14:paraId="21CB7316" w14:textId="77777777" w:rsidR="007B4D46" w:rsidRDefault="007B4D46" w:rsidP="007B4D46">
      <w:pPr>
        <w:pStyle w:val="BodyText"/>
        <w:rPr>
          <w:rFonts w:cs="Arial"/>
          <w:lang w:val="en-CA"/>
        </w:rPr>
      </w:pPr>
      <w:r>
        <w:rPr>
          <w:rFonts w:cs="Arial"/>
          <w:lang w:val="en-CA"/>
        </w:rPr>
        <w:lastRenderedPageBreak/>
        <w:t>This information will be available on the employee relative screen &gt; tickets tab:</w:t>
      </w:r>
    </w:p>
    <w:p w14:paraId="150ADC80" w14:textId="2BB7D6C6" w:rsidR="007B4D46" w:rsidRDefault="00CA1C62" w:rsidP="007B4D46">
      <w:pPr>
        <w:pStyle w:val="BodyText"/>
        <w:rPr>
          <w:rFonts w:cs="Arial"/>
          <w:lang w:val="en-CA"/>
        </w:rPr>
      </w:pPr>
      <w:r>
        <w:rPr>
          <w:noProof/>
        </w:rPr>
        <w:pict w14:anchorId="3C51DDD4">
          <v:shape id="Picture 55" o:spid="_x0000_i1225" type="#_x0000_t75" alt="Graphical user interface, text, application, Word, email&#10;&#10;Description automatically generated" style="width:468pt;height:185.25pt;visibility:visible;mso-wrap-style:square">
            <v:imagedata r:id="rId206" o:title="Graphical user interface, text, application, Word, email&#10;&#10;Description automatically generated"/>
          </v:shape>
        </w:pict>
      </w:r>
    </w:p>
    <w:p w14:paraId="5CB9D53E" w14:textId="77777777" w:rsidR="007B4D46" w:rsidRDefault="007B4D46" w:rsidP="007B4D46">
      <w:pPr>
        <w:pStyle w:val="BodyText"/>
        <w:rPr>
          <w:rFonts w:cs="Arial"/>
          <w:lang w:val="en-CA"/>
        </w:rPr>
      </w:pPr>
      <w:r>
        <w:rPr>
          <w:rFonts w:cs="Arial"/>
          <w:lang w:val="en-CA"/>
        </w:rPr>
        <w:t>Example of ALC-ENG155 with an adult and child relative:</w:t>
      </w:r>
    </w:p>
    <w:p w14:paraId="603694F2" w14:textId="31BE68AC" w:rsidR="007B4D46" w:rsidRDefault="00CA1C62" w:rsidP="007B4D46">
      <w:pPr>
        <w:pStyle w:val="BodyText"/>
        <w:rPr>
          <w:rFonts w:cs="Arial"/>
          <w:lang w:val="en-CA"/>
        </w:rPr>
      </w:pPr>
      <w:r>
        <w:rPr>
          <w:noProof/>
        </w:rPr>
        <w:pict w14:anchorId="141982DF">
          <v:shape id="Picture 33" o:spid="_x0000_i1226" type="#_x0000_t75" alt="Graphical user interface, text, application, Word&#10;&#10;Description automatically generated" style="width:467.25pt;height:194.25pt;visibility:visible;mso-wrap-style:square">
            <v:imagedata r:id="rId207" o:title="Graphical user interface, text, application, Word&#10;&#10;Description automatically generated"/>
          </v:shape>
        </w:pict>
      </w:r>
      <w:r>
        <w:rPr>
          <w:noProof/>
        </w:rPr>
        <w:pict w14:anchorId="7F71AB74">
          <v:shape id="Picture 76" o:spid="_x0000_i1227" type="#_x0000_t75" alt="Graphical user interface, text, application, Word&#10;&#10;Description automatically generated" style="width:468pt;height:199.5pt;visibility:visible;mso-wrap-style:square">
            <v:imagedata r:id="rId208" o:title="Graphical user interface, text, application, Word&#10;&#10;Description automatically generated"/>
          </v:shape>
        </w:pict>
      </w:r>
      <w:r>
        <w:rPr>
          <w:noProof/>
        </w:rPr>
        <w:lastRenderedPageBreak/>
        <w:pict w14:anchorId="22AF317F">
          <v:shape id="Picture 77" o:spid="_x0000_i1228" type="#_x0000_t75" alt="Graphical user interface, text, application, Word, email&#10;&#10;Description automatically generated" style="width:468.75pt;height:200.25pt;visibility:visible;mso-wrap-style:square">
            <v:imagedata r:id="rId209" o:title="Graphical user interface, text, application, Word, email&#10;&#10;Description automatically generated"/>
          </v:shape>
        </w:pict>
      </w:r>
      <w:r>
        <w:rPr>
          <w:noProof/>
        </w:rPr>
        <w:pict w14:anchorId="73D69F73">
          <v:shape id="Picture 78" o:spid="_x0000_i1229" type="#_x0000_t75" alt="Graphical user interface, text, application, Word&#10;&#10;Description automatically generated" style="width:468pt;height:200.25pt;visibility:visible;mso-wrap-style:square">
            <v:imagedata r:id="rId210" o:title="Graphical user interface, text, application, Word&#10;&#10;Description automatically generated"/>
          </v:shape>
        </w:pict>
      </w:r>
    </w:p>
    <w:p w14:paraId="28FCF78F" w14:textId="77777777" w:rsidR="007B4D46" w:rsidRDefault="007B4D46" w:rsidP="007B4D46">
      <w:pPr>
        <w:pStyle w:val="BodyText"/>
        <w:rPr>
          <w:rFonts w:cs="Arial"/>
          <w:b/>
          <w:bCs/>
          <w:i/>
          <w:iCs/>
          <w:sz w:val="18"/>
          <w:szCs w:val="18"/>
          <w:lang w:val="en-CA"/>
        </w:rPr>
      </w:pPr>
      <w:r w:rsidRPr="000D33FC">
        <w:rPr>
          <w:rFonts w:cs="Arial"/>
          <w:b/>
          <w:bCs/>
          <w:i/>
          <w:iCs/>
          <w:sz w:val="18"/>
          <w:szCs w:val="18"/>
          <w:lang w:val="en-CA"/>
        </w:rPr>
        <w:t>Airport Destination Program:</w:t>
      </w:r>
    </w:p>
    <w:p w14:paraId="0BB1F528" w14:textId="77777777" w:rsidR="007B4D46" w:rsidRDefault="007B4D46" w:rsidP="007B4D46">
      <w:pPr>
        <w:pStyle w:val="BodyText"/>
        <w:rPr>
          <w:rFonts w:cs="Arial"/>
          <w:sz w:val="18"/>
          <w:szCs w:val="18"/>
          <w:lang w:val="en-CA"/>
        </w:rPr>
      </w:pPr>
      <w:r>
        <w:rPr>
          <w:rFonts w:cs="Arial"/>
          <w:sz w:val="18"/>
          <w:szCs w:val="18"/>
          <w:lang w:val="en-CA"/>
        </w:rPr>
        <w:t>The following is an example of import:</w:t>
      </w:r>
    </w:p>
    <w:p w14:paraId="4516A898" w14:textId="7F0F36BF" w:rsidR="007B4D46" w:rsidRDefault="00CA1C62" w:rsidP="007B4D46">
      <w:pPr>
        <w:pStyle w:val="BodyText"/>
        <w:rPr>
          <w:rFonts w:cs="Arial"/>
          <w:sz w:val="18"/>
          <w:szCs w:val="18"/>
          <w:lang w:val="en-CA"/>
        </w:rPr>
      </w:pPr>
      <w:r>
        <w:rPr>
          <w:noProof/>
        </w:rPr>
        <w:pict w14:anchorId="459BA4D4">
          <v:shape id="Picture 35" o:spid="_x0000_i1230" type="#_x0000_t75" alt="Graphical user interface, application, table, Excel&#10;&#10;Description automatically generated" style="width:468pt;height:120.75pt;visibility:visible;mso-wrap-style:square">
            <v:imagedata r:id="rId211" o:title="Graphical user interface, application, table, Excel&#10;&#10;Description automatically generated"/>
          </v:shape>
        </w:pict>
      </w:r>
    </w:p>
    <w:p w14:paraId="114E9761" w14:textId="6545DF04" w:rsidR="007B4D46" w:rsidRDefault="00CA1C62" w:rsidP="007B4D46">
      <w:pPr>
        <w:pStyle w:val="BodyText"/>
        <w:rPr>
          <w:rFonts w:cs="Arial"/>
          <w:sz w:val="18"/>
          <w:szCs w:val="18"/>
          <w:lang w:val="en-CA"/>
        </w:rPr>
      </w:pPr>
      <w:r>
        <w:rPr>
          <w:noProof/>
        </w:rPr>
        <w:lastRenderedPageBreak/>
        <w:pict w14:anchorId="13C770FA">
          <v:shape id="_x0000_i1231" type="#_x0000_t75" alt="A screenshot of a computer&#10;&#10;Description automatically generated" style="width:468.75pt;height:204pt;visibility:visible;mso-wrap-style:square">
            <v:imagedata r:id="rId212" o:title="A screenshot of a computer&#10;&#10;Description automatically generated"/>
          </v:shape>
        </w:pict>
      </w:r>
      <w:r>
        <w:rPr>
          <w:noProof/>
        </w:rPr>
        <w:pict w14:anchorId="29BDA558">
          <v:shape id="_x0000_i1232" type="#_x0000_t75" alt="Graphical user interface, text, application, email&#10;&#10;Description automatically generated" style="width:468pt;height:207.75pt;visibility:visible;mso-wrap-style:square">
            <v:imagedata r:id="rId213" o:title="Graphical user interface, text, application, email&#10;&#10;Description automatically generated"/>
          </v:shape>
        </w:pict>
      </w:r>
      <w:r>
        <w:rPr>
          <w:noProof/>
        </w:rPr>
        <w:pict w14:anchorId="2DBA6AAD">
          <v:shape id="Picture 38" o:spid="_x0000_i1233" type="#_x0000_t75" alt="Graphical user interface, text, application, Word&#10;&#10;Description automatically generated" style="width:468pt;height:175.5pt;visibility:visible;mso-wrap-style:square">
            <v:imagedata r:id="rId214" o:title="Graphical user interface, text, application, Word&#10;&#10;Description automatically generated"/>
          </v:shape>
        </w:pict>
      </w:r>
    </w:p>
    <w:p w14:paraId="70167B7A" w14:textId="77777777" w:rsidR="00E76088" w:rsidRDefault="00E76088" w:rsidP="007B4D46">
      <w:pPr>
        <w:pStyle w:val="BodyText"/>
        <w:rPr>
          <w:rFonts w:cs="Arial"/>
          <w:b/>
          <w:bCs/>
          <w:u w:val="single"/>
          <w:lang w:val="en-CA"/>
        </w:rPr>
      </w:pPr>
    </w:p>
    <w:p w14:paraId="763408FF" w14:textId="77777777" w:rsidR="00E76088" w:rsidRDefault="00E76088" w:rsidP="007B4D46">
      <w:pPr>
        <w:pStyle w:val="BodyText"/>
        <w:rPr>
          <w:rFonts w:cs="Arial"/>
          <w:b/>
          <w:bCs/>
          <w:u w:val="single"/>
          <w:lang w:val="en-CA"/>
        </w:rPr>
      </w:pPr>
    </w:p>
    <w:p w14:paraId="47CA4D10" w14:textId="77777777" w:rsidR="00E76088" w:rsidRDefault="00E76088" w:rsidP="007B4D46">
      <w:pPr>
        <w:pStyle w:val="BodyText"/>
        <w:rPr>
          <w:rFonts w:cs="Arial"/>
          <w:b/>
          <w:bCs/>
          <w:u w:val="single"/>
          <w:lang w:val="en-CA"/>
        </w:rPr>
      </w:pPr>
    </w:p>
    <w:p w14:paraId="5D2F620E" w14:textId="77777777" w:rsidR="00E76088" w:rsidRDefault="00E76088" w:rsidP="007B4D46">
      <w:pPr>
        <w:pStyle w:val="BodyText"/>
        <w:rPr>
          <w:rFonts w:cs="Arial"/>
          <w:b/>
          <w:bCs/>
          <w:u w:val="single"/>
          <w:lang w:val="en-CA"/>
        </w:rPr>
      </w:pPr>
    </w:p>
    <w:p w14:paraId="6F25E315" w14:textId="77777777" w:rsidR="00E76088" w:rsidRDefault="00E76088" w:rsidP="007B4D46">
      <w:pPr>
        <w:pStyle w:val="BodyText"/>
        <w:rPr>
          <w:rFonts w:cs="Arial"/>
          <w:b/>
          <w:bCs/>
          <w:u w:val="single"/>
          <w:lang w:val="en-CA"/>
        </w:rPr>
      </w:pPr>
    </w:p>
    <w:p w14:paraId="0F1214A5" w14:textId="7DD1A7F8" w:rsidR="007B4D46" w:rsidRDefault="007B4D46" w:rsidP="007B4D46">
      <w:pPr>
        <w:pStyle w:val="BodyText"/>
        <w:rPr>
          <w:rFonts w:cs="Arial"/>
          <w:b/>
          <w:bCs/>
          <w:u w:val="single"/>
          <w:lang w:val="en-CA"/>
        </w:rPr>
      </w:pPr>
      <w:r w:rsidRPr="000D33FC">
        <w:rPr>
          <w:rFonts w:cs="Arial"/>
          <w:b/>
          <w:bCs/>
          <w:u w:val="single"/>
          <w:lang w:val="en-CA"/>
        </w:rPr>
        <w:lastRenderedPageBreak/>
        <w:t>Grades:</w:t>
      </w:r>
    </w:p>
    <w:p w14:paraId="43AEBE74" w14:textId="77777777" w:rsidR="007B4D46" w:rsidRDefault="007B4D46" w:rsidP="007B4D46">
      <w:pPr>
        <w:pStyle w:val="BodyText"/>
        <w:rPr>
          <w:rFonts w:cs="Arial"/>
          <w:lang w:val="en-CA"/>
        </w:rPr>
      </w:pPr>
      <w:r>
        <w:rPr>
          <w:rFonts w:cs="Arial"/>
          <w:lang w:val="en-CA"/>
        </w:rPr>
        <w:t>Grades screen has been modified to add a new flag called “Eligible for Tickets”.</w:t>
      </w:r>
    </w:p>
    <w:p w14:paraId="21CD510B" w14:textId="77777777" w:rsidR="007B4D46" w:rsidRDefault="007B4D46" w:rsidP="007B4D46">
      <w:pPr>
        <w:pStyle w:val="BodyText"/>
        <w:rPr>
          <w:rFonts w:cs="Arial"/>
          <w:lang w:val="en-CA"/>
        </w:rPr>
      </w:pPr>
      <w:r>
        <w:rPr>
          <w:rFonts w:cs="Arial"/>
          <w:lang w:val="en-CA"/>
        </w:rPr>
        <w:t>The flag can be added via lite editor:</w:t>
      </w:r>
    </w:p>
    <w:p w14:paraId="3BB68BE2" w14:textId="77777777" w:rsidR="00E76088" w:rsidRDefault="00CA1C62" w:rsidP="007B4D46">
      <w:pPr>
        <w:pStyle w:val="BodyText"/>
        <w:rPr>
          <w:noProof/>
        </w:rPr>
      </w:pPr>
      <w:r>
        <w:rPr>
          <w:noProof/>
        </w:rPr>
        <w:pict w14:anchorId="6EC558E2">
          <v:shape id="Picture 56" o:spid="_x0000_i1234" type="#_x0000_t75" alt="Graphical user interface, application, table&#10;&#10;Description automatically generated with medium confidence" style="width:467.25pt;height:194.25pt;visibility:visible;mso-wrap-style:square">
            <v:imagedata r:id="rId215" o:title="Graphical user interface, application, table&#10;&#10;Description automatically generated with medium confidence"/>
          </v:shape>
        </w:pict>
      </w:r>
    </w:p>
    <w:p w14:paraId="5CAAD1DC" w14:textId="3B54B528" w:rsidR="007B4D46" w:rsidRDefault="00CA1C62" w:rsidP="007B4D46">
      <w:pPr>
        <w:pStyle w:val="BodyText"/>
        <w:rPr>
          <w:noProof/>
        </w:rPr>
      </w:pPr>
      <w:r>
        <w:rPr>
          <w:noProof/>
        </w:rPr>
        <w:pict w14:anchorId="28C8AFA4">
          <v:shape id="Picture 57" o:spid="_x0000_i1235" type="#_x0000_t75" alt="Table&#10;&#10;Description automatically generated" style="width:468.75pt;height:195pt;visibility:visible;mso-wrap-style:square">
            <v:imagedata r:id="rId216" o:title="Table&#10;&#10;Description automatically generated"/>
          </v:shape>
        </w:pict>
      </w:r>
    </w:p>
    <w:p w14:paraId="6B551D5F" w14:textId="77777777" w:rsidR="00E76088" w:rsidRDefault="00E76088" w:rsidP="007B4D46">
      <w:pPr>
        <w:pStyle w:val="BodyText"/>
        <w:rPr>
          <w:rFonts w:cs="Arial"/>
          <w:lang w:val="en-CA"/>
        </w:rPr>
      </w:pPr>
    </w:p>
    <w:p w14:paraId="2041CDF9" w14:textId="65213A76" w:rsidR="007B4D46" w:rsidRDefault="007B4D46" w:rsidP="007B4D46">
      <w:pPr>
        <w:pStyle w:val="BodyText"/>
        <w:rPr>
          <w:noProof/>
        </w:rPr>
      </w:pPr>
      <w:r>
        <w:rPr>
          <w:rFonts w:cs="Arial"/>
          <w:lang w:val="en-CA"/>
        </w:rPr>
        <w:lastRenderedPageBreak/>
        <w:t>Assigned grade 105 to employee “ALC-ENG100”:</w:t>
      </w:r>
      <w:r w:rsidR="00CA1C62">
        <w:rPr>
          <w:noProof/>
        </w:rPr>
        <w:pict w14:anchorId="2D9EA00B">
          <v:shape id="Picture 58" o:spid="_x0000_i1236" type="#_x0000_t75" alt="Graphical user interface, text, application, email&#10;&#10;Description automatically generated" style="width:468pt;height:219pt;visibility:visible;mso-wrap-style:square">
            <v:imagedata r:id="rId217" o:title="Graphical user interface, text, application, email&#10;&#10;Description automatically generated"/>
          </v:shape>
        </w:pict>
      </w:r>
    </w:p>
    <w:p w14:paraId="46CCA725" w14:textId="34350DF5" w:rsidR="00E76088" w:rsidRDefault="00E76088" w:rsidP="007B4D46">
      <w:pPr>
        <w:pStyle w:val="BodyText"/>
        <w:rPr>
          <w:noProof/>
        </w:rPr>
      </w:pPr>
    </w:p>
    <w:p w14:paraId="479C42C9" w14:textId="77777777" w:rsidR="007B4D46" w:rsidRDefault="007B4D46" w:rsidP="007B4D46">
      <w:pPr>
        <w:pStyle w:val="BodyText"/>
        <w:rPr>
          <w:rFonts w:cs="Arial"/>
          <w:b/>
          <w:bCs/>
          <w:u w:val="single"/>
          <w:lang w:val="en-CA"/>
        </w:rPr>
      </w:pPr>
      <w:r w:rsidRPr="009641AA">
        <w:rPr>
          <w:rFonts w:cs="Arial"/>
          <w:b/>
          <w:bCs/>
          <w:u w:val="single"/>
          <w:lang w:val="en-CA"/>
        </w:rPr>
        <w:t>Employee Relative:</w:t>
      </w:r>
    </w:p>
    <w:p w14:paraId="50BAE692" w14:textId="77777777" w:rsidR="007B4D46" w:rsidRDefault="007B4D46" w:rsidP="007B4D46">
      <w:pPr>
        <w:pStyle w:val="BodyText"/>
        <w:rPr>
          <w:rFonts w:cs="Arial"/>
          <w:lang w:val="en-CA"/>
        </w:rPr>
      </w:pPr>
      <w:r>
        <w:rPr>
          <w:rFonts w:cs="Arial"/>
          <w:lang w:val="en-CA"/>
        </w:rPr>
        <w:t xml:space="preserve">The employee relative screen has been modified to display the ticketing cost based on the employee airport destination. </w:t>
      </w:r>
    </w:p>
    <w:p w14:paraId="2D2C48CE" w14:textId="77777777" w:rsidR="007B4D46" w:rsidRDefault="007B4D46" w:rsidP="007B4D46">
      <w:pPr>
        <w:pStyle w:val="BodyText"/>
      </w:pPr>
      <w:r>
        <w:rPr>
          <w:rFonts w:cs="Arial"/>
          <w:lang w:val="en-CA"/>
        </w:rPr>
        <w:t xml:space="preserve">The new tab “Tickets” have been added to Employee Relatives screen in HR. The tab displays all employee relatives’ names with the relationship. The </w:t>
      </w:r>
      <w:r>
        <w:t>tab displays the cost of the fare from the ‘airport destination’ table when the relation type is entitled to the tickets. The NEW flag is added on employee relative for users to setup if relative is entitled for ticket.</w:t>
      </w:r>
    </w:p>
    <w:p w14:paraId="16F1D18B" w14:textId="77777777" w:rsidR="007B4D46" w:rsidRDefault="007B4D46" w:rsidP="007B4D46">
      <w:pPr>
        <w:pStyle w:val="BodyText"/>
      </w:pPr>
      <w:r>
        <w:t>The adult fare is shown for all relationships except child.</w:t>
      </w:r>
    </w:p>
    <w:p w14:paraId="560078A4" w14:textId="77777777" w:rsidR="007B4D46" w:rsidRDefault="007B4D46" w:rsidP="007B4D46">
      <w:pPr>
        <w:pStyle w:val="BodyText"/>
      </w:pPr>
      <w:r>
        <w:t>The Ticket Entitled Flag can be added via the lite editor on the relative details tab.</w:t>
      </w:r>
    </w:p>
    <w:p w14:paraId="6B211FCA" w14:textId="79AD47FA" w:rsidR="007B4D46" w:rsidRDefault="00CA1C62" w:rsidP="007B4D46">
      <w:pPr>
        <w:pStyle w:val="BodyText"/>
        <w:rPr>
          <w:rFonts w:cs="Arial"/>
          <w:lang w:val="en-CA"/>
        </w:rPr>
      </w:pPr>
      <w:r>
        <w:rPr>
          <w:noProof/>
        </w:rPr>
        <w:pict w14:anchorId="69298A58">
          <v:shape id="Picture 59" o:spid="_x0000_i1237" type="#_x0000_t75" alt="Graphical user interface, application&#10;&#10;Description automatically generated" style="width:468pt;height:199.5pt;visibility:visible;mso-wrap-style:square">
            <v:imagedata r:id="rId218" o:title="Graphical user interface, application&#10;&#10;Description automatically generated"/>
          </v:shape>
        </w:pict>
      </w:r>
    </w:p>
    <w:p w14:paraId="70CD7E05" w14:textId="77777777" w:rsidR="007B4D46" w:rsidRDefault="007B4D46" w:rsidP="007B4D46">
      <w:pPr>
        <w:pStyle w:val="BodyText"/>
        <w:rPr>
          <w:rFonts w:cs="Arial"/>
          <w:lang w:val="en-CA"/>
        </w:rPr>
      </w:pPr>
      <w:r>
        <w:rPr>
          <w:rFonts w:cs="Arial"/>
          <w:lang w:val="en-CA"/>
        </w:rPr>
        <w:t>The following example of an employee with adults and child relative:</w:t>
      </w:r>
    </w:p>
    <w:p w14:paraId="350916DF" w14:textId="77777777" w:rsidR="00E76088" w:rsidRDefault="00CA1C62" w:rsidP="007B4D46">
      <w:pPr>
        <w:pStyle w:val="BodyText"/>
        <w:rPr>
          <w:noProof/>
        </w:rPr>
      </w:pPr>
      <w:r>
        <w:rPr>
          <w:noProof/>
        </w:rPr>
        <w:lastRenderedPageBreak/>
        <w:pict w14:anchorId="415CA96D">
          <v:shape id="Picture 60" o:spid="_x0000_i1238" type="#_x0000_t75" alt="Graphical user interface, text, application, email&#10;&#10;Description automatically generated" style="width:468pt;height:189pt;visibility:visible;mso-wrap-style:square">
            <v:imagedata r:id="rId219" o:title="Graphical user interface, text, application, email&#10;&#10;Description automatically generated"/>
          </v:shape>
        </w:pict>
      </w:r>
    </w:p>
    <w:p w14:paraId="1668668D" w14:textId="33B4AACC" w:rsidR="007B4D46" w:rsidRDefault="00CA1C62" w:rsidP="007B4D46">
      <w:pPr>
        <w:pStyle w:val="BodyText"/>
        <w:rPr>
          <w:rFonts w:cs="Arial"/>
          <w:lang w:val="en-CA"/>
        </w:rPr>
      </w:pPr>
      <w:r>
        <w:rPr>
          <w:noProof/>
        </w:rPr>
        <w:pict w14:anchorId="6A7EE496">
          <v:shape id="Picture 61" o:spid="_x0000_i1239" type="#_x0000_t75" alt="Graphical user interface, text, application, Word, email&#10;&#10;Description automatically generated" style="width:468pt;height:181.5pt;visibility:visible;mso-wrap-style:square">
            <v:imagedata r:id="rId220" o:title="Graphical user interface, text, application, Word, email&#10;&#10;Description automatically generated"/>
          </v:shape>
        </w:pict>
      </w:r>
    </w:p>
    <w:p w14:paraId="3E32F5E1" w14:textId="6DDE9201" w:rsidR="007B4D46" w:rsidRDefault="007B4D46" w:rsidP="007B4D46">
      <w:pPr>
        <w:pStyle w:val="BodyText"/>
        <w:rPr>
          <w:noProof/>
        </w:rPr>
      </w:pPr>
      <w:r>
        <w:rPr>
          <w:rFonts w:cs="Arial"/>
          <w:lang w:val="en-CA"/>
        </w:rPr>
        <w:t xml:space="preserve">Note: </w:t>
      </w:r>
      <w:r>
        <w:rPr>
          <w:noProof/>
        </w:rPr>
        <w:t>When relative hold residence visa they are automatically entitled for ticket therefore having a cost fare on the tickets tab.</w:t>
      </w:r>
      <w:r w:rsidR="00CA1C62">
        <w:rPr>
          <w:noProof/>
        </w:rPr>
        <w:pict w14:anchorId="1276AD2F">
          <v:shape id="Picture 62" o:spid="_x0000_i1240" type="#_x0000_t75" alt="Graphical user interface, text, application, Word&#10;&#10;Description automatically generated" style="width:468pt;height:187.5pt;visibility:visible;mso-wrap-style:square">
            <v:imagedata r:id="rId221" o:title="Graphical user interface, text, application, Word&#10;&#10;Description automatically generated"/>
          </v:shape>
        </w:pict>
      </w:r>
      <w:r w:rsidRPr="00405200">
        <w:rPr>
          <w:noProof/>
        </w:rPr>
        <w:lastRenderedPageBreak/>
        <w:t xml:space="preserve"> </w:t>
      </w:r>
      <w:r w:rsidR="00CA1C62">
        <w:rPr>
          <w:noProof/>
        </w:rPr>
        <w:pict w14:anchorId="4D190049">
          <v:shape id="Picture 63" o:spid="_x0000_i1241" type="#_x0000_t75" alt="Graphical user interface, text, application, Word, email&#10;&#10;Description automatically generated" style="width:468pt;height:180.75pt;visibility:visible;mso-wrap-style:square">
            <v:imagedata r:id="rId222" o:title="Graphical user interface, text, application, Word, email&#10;&#10;Description automatically generated"/>
          </v:shape>
        </w:pict>
      </w:r>
    </w:p>
    <w:p w14:paraId="440F9D98" w14:textId="77777777" w:rsidR="007B4D46" w:rsidRDefault="007B4D46" w:rsidP="007B4D46">
      <w:pPr>
        <w:pStyle w:val="BodyText"/>
        <w:rPr>
          <w:b/>
          <w:bCs/>
          <w:noProof/>
          <w:u w:val="single"/>
        </w:rPr>
      </w:pPr>
      <w:r w:rsidRPr="00405200">
        <w:rPr>
          <w:b/>
          <w:bCs/>
          <w:noProof/>
          <w:u w:val="single"/>
        </w:rPr>
        <w:t>Schooling Eligibility:</w:t>
      </w:r>
    </w:p>
    <w:p w14:paraId="261D966E" w14:textId="77777777" w:rsidR="007B4D46" w:rsidRDefault="007B4D46" w:rsidP="007B4D46">
      <w:pPr>
        <w:pStyle w:val="BodyText"/>
        <w:rPr>
          <w:noProof/>
        </w:rPr>
      </w:pPr>
      <w:r>
        <w:rPr>
          <w:noProof/>
        </w:rPr>
        <w:t xml:space="preserve">CMIC has modified the Grade setup screen to add two new fields “School Entitlment” and the “% Paid for Schooling” against schooling fees to employees by employee grade. This allows users to set up the schooling entitlement. </w:t>
      </w:r>
    </w:p>
    <w:p w14:paraId="5820B501" w14:textId="77777777" w:rsidR="007B4D46" w:rsidRDefault="007B4D46" w:rsidP="007B4D46">
      <w:pPr>
        <w:pStyle w:val="BodyText"/>
        <w:rPr>
          <w:noProof/>
        </w:rPr>
      </w:pPr>
      <w:r>
        <w:rPr>
          <w:noProof/>
        </w:rPr>
        <w:t>The following fields can be added via lite editor:</w:t>
      </w:r>
    </w:p>
    <w:p w14:paraId="79CCC64B" w14:textId="5B9F24BB" w:rsidR="007B4D46" w:rsidRDefault="00CA1C62" w:rsidP="007B4D46">
      <w:pPr>
        <w:pStyle w:val="BodyText"/>
        <w:rPr>
          <w:rFonts w:cs="Arial"/>
          <w:lang w:val="en-CA"/>
        </w:rPr>
      </w:pPr>
      <w:r>
        <w:rPr>
          <w:noProof/>
        </w:rPr>
        <w:pict w14:anchorId="250C1570">
          <v:shape id="Picture 64" o:spid="_x0000_i1242" type="#_x0000_t75" alt="Graphical user interface, application&#10;&#10;Description automatically generated" style="width:467.25pt;height:198pt;visibility:visible;mso-wrap-style:square">
            <v:imagedata r:id="rId223" o:title="Graphical user interface, application&#10;&#10;Description automatically generated"/>
          </v:shape>
        </w:pict>
      </w:r>
    </w:p>
    <w:p w14:paraId="3FE030C5" w14:textId="77777777" w:rsidR="007B4D46" w:rsidRDefault="007B4D46" w:rsidP="007B4D46">
      <w:pPr>
        <w:pStyle w:val="BodyText"/>
        <w:rPr>
          <w:noProof/>
        </w:rPr>
      </w:pPr>
      <w:r>
        <w:rPr>
          <w:rFonts w:cs="Arial"/>
          <w:lang w:val="en-CA"/>
        </w:rPr>
        <w:t>An example of how they are currently used:</w:t>
      </w:r>
      <w:r w:rsidRPr="00405200">
        <w:rPr>
          <w:noProof/>
        </w:rPr>
        <w:t xml:space="preserve"> </w:t>
      </w:r>
    </w:p>
    <w:p w14:paraId="16BBC36B" w14:textId="77777777" w:rsidR="007B4D46" w:rsidRPr="00405200" w:rsidRDefault="007B4D46" w:rsidP="007B4D46">
      <w:pPr>
        <w:pStyle w:val="ListParagraph"/>
        <w:spacing w:after="160" w:line="259" w:lineRule="auto"/>
        <w:rPr>
          <w:rFonts w:ascii="Arial" w:hAnsi="Arial" w:cs="Arial"/>
        </w:rPr>
      </w:pPr>
      <w:r w:rsidRPr="00405200">
        <w:rPr>
          <w:rFonts w:ascii="Arial" w:hAnsi="Arial" w:cs="Arial"/>
        </w:rPr>
        <w:t>New hires will be elected as per grade</w:t>
      </w:r>
      <w:r>
        <w:rPr>
          <w:rFonts w:ascii="Arial" w:hAnsi="Arial" w:cs="Arial"/>
        </w:rPr>
        <w:t>:</w:t>
      </w:r>
    </w:p>
    <w:p w14:paraId="3C44AF25" w14:textId="77777777" w:rsidR="007B4D46" w:rsidRPr="00405200" w:rsidRDefault="007B4D46" w:rsidP="00261ACD">
      <w:pPr>
        <w:pStyle w:val="ListParagraph"/>
        <w:numPr>
          <w:ilvl w:val="1"/>
          <w:numId w:val="15"/>
        </w:numPr>
        <w:spacing w:after="160" w:line="259" w:lineRule="auto"/>
        <w:contextualSpacing/>
        <w:rPr>
          <w:rFonts w:ascii="Arial" w:hAnsi="Arial" w:cs="Arial"/>
        </w:rPr>
      </w:pPr>
      <w:r w:rsidRPr="00405200">
        <w:rPr>
          <w:rFonts w:ascii="Arial" w:hAnsi="Arial" w:cs="Arial"/>
        </w:rPr>
        <w:t>D1, D2 to D5 = 70%</w:t>
      </w:r>
    </w:p>
    <w:p w14:paraId="31FFFF06" w14:textId="77777777" w:rsidR="007B4D46" w:rsidRPr="00405200" w:rsidRDefault="007B4D46" w:rsidP="00261ACD">
      <w:pPr>
        <w:pStyle w:val="ListParagraph"/>
        <w:numPr>
          <w:ilvl w:val="1"/>
          <w:numId w:val="15"/>
        </w:numPr>
        <w:spacing w:after="160" w:line="259" w:lineRule="auto"/>
        <w:contextualSpacing/>
        <w:rPr>
          <w:rFonts w:ascii="Arial" w:hAnsi="Arial" w:cs="Arial"/>
        </w:rPr>
      </w:pPr>
      <w:r w:rsidRPr="00405200">
        <w:rPr>
          <w:rFonts w:ascii="Arial" w:hAnsi="Arial" w:cs="Arial"/>
        </w:rPr>
        <w:t>E1 higher = 90%</w:t>
      </w:r>
    </w:p>
    <w:p w14:paraId="44E76830" w14:textId="77777777" w:rsidR="007B4D46" w:rsidRPr="00405200" w:rsidRDefault="007B4D46" w:rsidP="00261ACD">
      <w:pPr>
        <w:pStyle w:val="ListParagraph"/>
        <w:numPr>
          <w:ilvl w:val="1"/>
          <w:numId w:val="15"/>
        </w:numPr>
        <w:spacing w:after="160" w:line="259" w:lineRule="auto"/>
        <w:contextualSpacing/>
        <w:rPr>
          <w:rFonts w:ascii="Arial" w:hAnsi="Arial" w:cs="Arial"/>
        </w:rPr>
      </w:pPr>
      <w:r w:rsidRPr="00405200">
        <w:rPr>
          <w:rFonts w:ascii="Arial" w:hAnsi="Arial" w:cs="Arial"/>
        </w:rPr>
        <w:t>C5 below = NA</w:t>
      </w:r>
    </w:p>
    <w:p w14:paraId="7C94DF90" w14:textId="375ACDB6" w:rsidR="007B4D46" w:rsidRDefault="00CA1C62" w:rsidP="007B4D46">
      <w:pPr>
        <w:pStyle w:val="BodyText"/>
        <w:rPr>
          <w:rFonts w:cs="Arial"/>
          <w:lang w:val="en-CA"/>
        </w:rPr>
      </w:pPr>
      <w:r>
        <w:rPr>
          <w:noProof/>
        </w:rPr>
        <w:lastRenderedPageBreak/>
        <w:pict w14:anchorId="6A0405AE">
          <v:shape id="Picture 66" o:spid="_x0000_i1243" type="#_x0000_t75" alt="Graphical user interface, application, table&#10;&#10;Description automatically generated" style="width:467.25pt;height:163.5pt;visibility:visible;mso-wrap-style:square">
            <v:imagedata r:id="rId224" o:title="Graphical user interface, application, table&#10;&#10;Description automatically generated"/>
          </v:shape>
        </w:pict>
      </w:r>
    </w:p>
    <w:p w14:paraId="76518741" w14:textId="77777777" w:rsidR="007B4D46" w:rsidRDefault="007B4D46" w:rsidP="007B4D46">
      <w:pPr>
        <w:pStyle w:val="BodyText"/>
        <w:rPr>
          <w:rFonts w:cs="Arial"/>
          <w:b/>
          <w:bCs/>
          <w:i/>
          <w:iCs/>
          <w:sz w:val="18"/>
          <w:szCs w:val="18"/>
          <w:lang w:val="en-CA"/>
        </w:rPr>
      </w:pPr>
      <w:r w:rsidRPr="00405200">
        <w:rPr>
          <w:rFonts w:cs="Arial"/>
          <w:b/>
          <w:bCs/>
          <w:i/>
          <w:iCs/>
          <w:sz w:val="18"/>
          <w:szCs w:val="18"/>
          <w:lang w:val="en-CA"/>
        </w:rPr>
        <w:t>Employee Profile:</w:t>
      </w:r>
    </w:p>
    <w:p w14:paraId="4285D551" w14:textId="77777777" w:rsidR="007B4D46" w:rsidRDefault="00CA1C62" w:rsidP="007B4D46">
      <w:pPr>
        <w:pStyle w:val="BodyText"/>
        <w:rPr>
          <w:noProof/>
        </w:rPr>
      </w:pPr>
      <w:r>
        <w:rPr>
          <w:noProof/>
        </w:rPr>
        <w:pict w14:anchorId="69ADBFFA">
          <v:shape id="Picture 67" o:spid="_x0000_i1244" type="#_x0000_t75" alt="Graphical user interface, application&#10;&#10;Description automatically generated" style="width:468pt;height:3in;visibility:visible;mso-wrap-style:square">
            <v:imagedata r:id="rId225" o:title="Graphical user interface, application&#10;&#10;Description automatically generated"/>
          </v:shape>
        </w:pict>
      </w:r>
    </w:p>
    <w:p w14:paraId="1B8BA158" w14:textId="77777777" w:rsidR="00E76088" w:rsidRDefault="00CA1C62" w:rsidP="007B4D46">
      <w:pPr>
        <w:pStyle w:val="BodyText"/>
        <w:rPr>
          <w:noProof/>
        </w:rPr>
      </w:pPr>
      <w:r>
        <w:rPr>
          <w:noProof/>
        </w:rPr>
        <w:pict w14:anchorId="7596E881">
          <v:shape id="Picture 68" o:spid="_x0000_i1245" type="#_x0000_t75" alt="Graphical user interface, application&#10;&#10;Description automatically generated" style="width:468.75pt;height:213pt;visibility:visible;mso-wrap-style:square">
            <v:imagedata r:id="rId226" o:title="Graphical user interface, application&#10;&#10;Description automatically generated"/>
          </v:shape>
        </w:pict>
      </w:r>
    </w:p>
    <w:p w14:paraId="30BEB0D7" w14:textId="38BF3CC8" w:rsidR="007B4D46" w:rsidRDefault="00CA1C62" w:rsidP="007B4D46">
      <w:pPr>
        <w:pStyle w:val="BodyText"/>
        <w:rPr>
          <w:rFonts w:cs="Arial"/>
          <w:b/>
          <w:bCs/>
          <w:i/>
          <w:iCs/>
          <w:sz w:val="18"/>
          <w:szCs w:val="18"/>
          <w:lang w:val="en-CA"/>
        </w:rPr>
      </w:pPr>
      <w:r>
        <w:rPr>
          <w:noProof/>
        </w:rPr>
        <w:lastRenderedPageBreak/>
        <w:pict w14:anchorId="0E1CB458">
          <v:shape id="Picture 70" o:spid="_x0000_i1246" type="#_x0000_t75" alt="Graphical user interface, text, application, Word, email&#10;&#10;Description automatically generated" style="width:468pt;height:207.75pt;visibility:visible;mso-wrap-style:square">
            <v:imagedata r:id="rId227" o:title="Graphical user interface, text, application, Word, email&#10;&#10;Description automatically generated"/>
          </v:shape>
        </w:pict>
      </w:r>
    </w:p>
    <w:p w14:paraId="1E92F50F" w14:textId="77777777" w:rsidR="007B4D46" w:rsidRDefault="007B4D46" w:rsidP="007B4D46">
      <w:pPr>
        <w:pStyle w:val="BodyText"/>
        <w:rPr>
          <w:rFonts w:cs="Arial"/>
          <w:b/>
          <w:bCs/>
          <w:i/>
          <w:iCs/>
          <w:sz w:val="18"/>
          <w:szCs w:val="18"/>
          <w:lang w:val="en-CA"/>
        </w:rPr>
      </w:pPr>
      <w:r>
        <w:rPr>
          <w:rFonts w:cs="Arial"/>
          <w:b/>
          <w:bCs/>
          <w:i/>
          <w:iCs/>
          <w:sz w:val="18"/>
          <w:szCs w:val="18"/>
          <w:lang w:val="en-CA"/>
        </w:rPr>
        <w:t>Employee History:</w:t>
      </w:r>
    </w:p>
    <w:p w14:paraId="06D008D5" w14:textId="33783AA7" w:rsidR="007B4D46" w:rsidRDefault="00CA1C62" w:rsidP="007B4D46">
      <w:pPr>
        <w:pStyle w:val="BodyText"/>
        <w:rPr>
          <w:rFonts w:cs="Arial"/>
          <w:b/>
          <w:bCs/>
          <w:i/>
          <w:iCs/>
          <w:sz w:val="18"/>
          <w:szCs w:val="18"/>
          <w:lang w:val="en-CA"/>
        </w:rPr>
      </w:pPr>
      <w:r>
        <w:rPr>
          <w:noProof/>
        </w:rPr>
        <w:pict w14:anchorId="6C953752">
          <v:shape id="Picture 71" o:spid="_x0000_i1247" type="#_x0000_t75" alt="Graphical user interface, application&#10;&#10;Description automatically generated" style="width:468pt;height:213pt;visibility:visible;mso-wrap-style:square">
            <v:imagedata r:id="rId228" o:title="Graphical user interface, application&#10;&#10;Description automatically generated"/>
          </v:shape>
        </w:pict>
      </w:r>
      <w:r>
        <w:rPr>
          <w:noProof/>
        </w:rPr>
        <w:pict w14:anchorId="78F5AC98">
          <v:shape id="Picture 72" o:spid="_x0000_i1248" type="#_x0000_t75" alt="Graphical user interface, text, application, email&#10;&#10;Description automatically generated" style="width:468pt;height:204.75pt;visibility:visible;mso-wrap-style:square">
            <v:imagedata r:id="rId229" o:title="Graphical user interface, text, application, email&#10;&#10;Description automatically generated"/>
          </v:shape>
        </w:pict>
      </w:r>
    </w:p>
    <w:p w14:paraId="75EF98AF" w14:textId="77777777" w:rsidR="007B4D46" w:rsidRDefault="007B4D46" w:rsidP="007B4D46">
      <w:pPr>
        <w:pStyle w:val="BodyText"/>
        <w:rPr>
          <w:noProof/>
        </w:rPr>
      </w:pPr>
      <w:r>
        <w:rPr>
          <w:noProof/>
        </w:rPr>
        <w:t>When grade is selected on employee history, school eligibility% on HR info tab populates automatically.</w:t>
      </w:r>
    </w:p>
    <w:p w14:paraId="24AC7970" w14:textId="07BB73CA" w:rsidR="00E76088" w:rsidRDefault="00CA1C62" w:rsidP="007B4D46">
      <w:pPr>
        <w:pStyle w:val="BodyText"/>
        <w:rPr>
          <w:noProof/>
        </w:rPr>
      </w:pPr>
      <w:r>
        <w:rPr>
          <w:noProof/>
        </w:rPr>
        <w:lastRenderedPageBreak/>
        <w:pict w14:anchorId="2EF11930">
          <v:shape id="Picture 73" o:spid="_x0000_i1249" type="#_x0000_t75" alt="Graphical user interface, text, application, email&#10;&#10;Description automatically generated" style="width:468pt;height:213.75pt;visibility:visible;mso-wrap-style:square">
            <v:imagedata r:id="rId230" o:title="Graphical user interface, text, application, email&#10;&#10;Description automatically generated"/>
          </v:shape>
        </w:pict>
      </w:r>
    </w:p>
    <w:p w14:paraId="3D55C567" w14:textId="77777777" w:rsidR="00E76088" w:rsidRDefault="00E76088" w:rsidP="007B4D46">
      <w:pPr>
        <w:pStyle w:val="BodyText"/>
        <w:rPr>
          <w:noProof/>
        </w:rPr>
      </w:pPr>
    </w:p>
    <w:p w14:paraId="03C17274" w14:textId="56B97AE5" w:rsidR="007B4D46" w:rsidRPr="00405200" w:rsidRDefault="00CA1C62" w:rsidP="007B4D46">
      <w:pPr>
        <w:pStyle w:val="BodyText"/>
        <w:rPr>
          <w:rFonts w:cs="Arial"/>
          <w:lang w:val="en-CA"/>
        </w:rPr>
      </w:pPr>
      <w:r>
        <w:rPr>
          <w:noProof/>
        </w:rPr>
        <w:pict w14:anchorId="05E3D2A1">
          <v:shape id="Picture 74" o:spid="_x0000_i1250" type="#_x0000_t75" alt="Graphical user interface, text, application, email&#10;&#10;Description automatically generated" style="width:468pt;height:208.5pt;visibility:visible;mso-wrap-style:square">
            <v:imagedata r:id="rId231" o:title="Graphical user interface, text, application, email&#10;&#10;Description automatically generated"/>
          </v:shape>
        </w:pict>
      </w:r>
    </w:p>
    <w:p w14:paraId="6EC7339F" w14:textId="77777777" w:rsidR="007B4D46" w:rsidRPr="0039701C" w:rsidRDefault="007B4D46" w:rsidP="0039701C">
      <w:pPr>
        <w:pStyle w:val="BodyText"/>
      </w:pPr>
    </w:p>
    <w:p w14:paraId="04EF93DE" w14:textId="0F5D37B2" w:rsidR="0090549B" w:rsidRPr="000E550F" w:rsidRDefault="0090549B" w:rsidP="0090549B">
      <w:pPr>
        <w:pStyle w:val="Heading3"/>
        <w:rPr>
          <w:lang w:val="en-CA"/>
        </w:rPr>
      </w:pPr>
      <w:bookmarkStart w:id="70" w:name="_Toc140669584"/>
      <w:r>
        <w:rPr>
          <w:lang w:val="en-CA"/>
        </w:rPr>
        <w:t xml:space="preserve">Employee loan and advances pause loan installment </w:t>
      </w:r>
      <w:r w:rsidRPr="0090549B">
        <w:rPr>
          <w:b w:val="0"/>
          <w:bCs/>
          <w:color w:val="000000"/>
          <w:sz w:val="22"/>
          <w:szCs w:val="22"/>
        </w:rPr>
        <w:t>(21.51716</w:t>
      </w:r>
      <w:r>
        <w:rPr>
          <w:b w:val="0"/>
          <w:bCs/>
          <w:color w:val="000000"/>
          <w:sz w:val="22"/>
          <w:szCs w:val="22"/>
        </w:rPr>
        <w:t>, HCM - 2149</w:t>
      </w:r>
      <w:r w:rsidRPr="0090549B">
        <w:rPr>
          <w:b w:val="0"/>
          <w:bCs/>
          <w:color w:val="000000"/>
          <w:sz w:val="22"/>
          <w:szCs w:val="22"/>
        </w:rPr>
        <w:t>)</w:t>
      </w:r>
      <w:bookmarkEnd w:id="70"/>
    </w:p>
    <w:p w14:paraId="760861D2" w14:textId="3342817D" w:rsidR="0090549B" w:rsidRDefault="0090549B" w:rsidP="0090549B">
      <w:pPr>
        <w:pStyle w:val="BodyText"/>
        <w:rPr>
          <w:lang w:val="en-CA"/>
        </w:rPr>
      </w:pPr>
      <w:r>
        <w:rPr>
          <w:lang w:val="en-CA"/>
        </w:rPr>
        <w:t xml:space="preserve">Overview – Released in hot fix </w:t>
      </w:r>
      <w:r w:rsidRPr="0090549B">
        <w:rPr>
          <w:lang w:val="en-CA"/>
        </w:rPr>
        <w:t>V12-017-2HF</w:t>
      </w:r>
      <w:r>
        <w:rPr>
          <w:lang w:val="en-CA"/>
        </w:rPr>
        <w:t>-</w:t>
      </w:r>
      <w:r w:rsidRPr="0090549B">
        <w:rPr>
          <w:lang w:val="en-CA"/>
        </w:rPr>
        <w:t>02H</w:t>
      </w:r>
      <w:r>
        <w:rPr>
          <w:lang w:val="en-CA"/>
        </w:rPr>
        <w:t>.</w:t>
      </w:r>
    </w:p>
    <w:p w14:paraId="3A9D9BA4" w14:textId="77777777" w:rsidR="0090549B" w:rsidRDefault="0090549B" w:rsidP="0090549B">
      <w:pPr>
        <w:pStyle w:val="BodyText"/>
        <w:rPr>
          <w:lang w:val="en-CA"/>
        </w:rPr>
      </w:pPr>
      <w:r>
        <w:rPr>
          <w:lang w:val="en-CA"/>
        </w:rPr>
        <w:t xml:space="preserve">CMIC has added new functionality to pause a loan payment through an absence period for Dubai region. New fields known as Pause Date, Resume Date, Pause Reason, and show details have been added to the employee loans and advances program. </w:t>
      </w:r>
    </w:p>
    <w:p w14:paraId="4B68C136" w14:textId="77777777" w:rsidR="0090549B" w:rsidRDefault="0090549B" w:rsidP="0090549B">
      <w:pPr>
        <w:pStyle w:val="BodyText"/>
        <w:rPr>
          <w:lang w:val="en-CA"/>
        </w:rPr>
      </w:pPr>
      <w:r>
        <w:rPr>
          <w:lang w:val="en-CA"/>
        </w:rPr>
        <w:t>Pre-requisites</w:t>
      </w:r>
    </w:p>
    <w:p w14:paraId="0CC91E45" w14:textId="77777777" w:rsidR="0090549B" w:rsidRDefault="0090549B" w:rsidP="00860BB3">
      <w:pPr>
        <w:pStyle w:val="BodyText"/>
        <w:numPr>
          <w:ilvl w:val="0"/>
          <w:numId w:val="42"/>
        </w:numPr>
        <w:rPr>
          <w:noProof/>
        </w:rPr>
      </w:pPr>
      <w:r>
        <w:rPr>
          <w:noProof/>
        </w:rPr>
        <w:t>Alternate work days under company is required to be set to 7 working days as per Dubai region working days.</w:t>
      </w:r>
    </w:p>
    <w:p w14:paraId="1A9AF4E4" w14:textId="08BF50DF" w:rsidR="0090549B" w:rsidRDefault="00CA1C62" w:rsidP="0090549B">
      <w:pPr>
        <w:pStyle w:val="BodyText"/>
        <w:rPr>
          <w:lang w:val="en-CA"/>
        </w:rPr>
      </w:pPr>
      <w:r>
        <w:rPr>
          <w:noProof/>
        </w:rPr>
        <w:lastRenderedPageBreak/>
        <w:pict w14:anchorId="397ED100">
          <v:shape id="_x0000_i1251" type="#_x0000_t75" alt="Graphical user interface, application&#10;&#10;Description automatically generated" style="width:468pt;height:97.5pt;visibility:visible;mso-wrap-style:square">
            <v:imagedata r:id="rId232" o:title="Graphical user interface, application&#10;&#10;Description automatically generated"/>
          </v:shape>
        </w:pict>
      </w:r>
    </w:p>
    <w:p w14:paraId="45B18EAB" w14:textId="77777777" w:rsidR="0090549B" w:rsidRDefault="0090549B" w:rsidP="00860BB3">
      <w:pPr>
        <w:pStyle w:val="BodyText"/>
        <w:numPr>
          <w:ilvl w:val="0"/>
          <w:numId w:val="42"/>
        </w:numPr>
        <w:rPr>
          <w:lang w:val="en-CA"/>
        </w:rPr>
      </w:pPr>
      <w:r>
        <w:rPr>
          <w:lang w:val="en-CA"/>
        </w:rPr>
        <w:t>The pro-rate loan amount flag needs to be added from the lite editor:</w:t>
      </w:r>
    </w:p>
    <w:p w14:paraId="47BB06AB" w14:textId="5BB77667" w:rsidR="0090549B" w:rsidRDefault="00CA1C62" w:rsidP="0090549B">
      <w:pPr>
        <w:pStyle w:val="BodyText"/>
        <w:rPr>
          <w:lang w:val="en-CA"/>
        </w:rPr>
      </w:pPr>
      <w:r>
        <w:rPr>
          <w:noProof/>
        </w:rPr>
        <w:pict w14:anchorId="22137A80">
          <v:shape id="_x0000_i1252" type="#_x0000_t75" alt="Graphical user interface, application, Word&#10;&#10;Description automatically generated" style="width:468pt;height:207pt;visibility:visible;mso-wrap-style:square">
            <v:imagedata r:id="rId233" o:title="Graphical user interface, application, Word&#10;&#10;Description automatically generated"/>
          </v:shape>
        </w:pict>
      </w:r>
    </w:p>
    <w:p w14:paraId="6CFBB213" w14:textId="77777777" w:rsidR="0090549B" w:rsidRDefault="0090549B" w:rsidP="0090549B">
      <w:pPr>
        <w:pStyle w:val="BodyText"/>
        <w:rPr>
          <w:lang w:val="en-CA"/>
        </w:rPr>
      </w:pPr>
      <w:r>
        <w:rPr>
          <w:lang w:val="en-CA"/>
        </w:rPr>
        <w:t>Modifications</w:t>
      </w:r>
    </w:p>
    <w:p w14:paraId="0EEB6895" w14:textId="77777777" w:rsidR="0090549B" w:rsidRDefault="0090549B" w:rsidP="0090549B">
      <w:pPr>
        <w:pStyle w:val="BodyText"/>
        <w:rPr>
          <w:lang w:val="en-CA"/>
        </w:rPr>
      </w:pPr>
      <w:r>
        <w:rPr>
          <w:lang w:val="en-CA"/>
        </w:rPr>
        <w:t>Employee loans and advances screen has new columns added known as pause date, resume date, pause reason, and show details button.</w:t>
      </w:r>
    </w:p>
    <w:p w14:paraId="7817E255" w14:textId="630A9FAB" w:rsidR="0090549B" w:rsidRDefault="00CA1C62" w:rsidP="0090549B">
      <w:pPr>
        <w:pStyle w:val="BodyText"/>
        <w:rPr>
          <w:lang w:val="en-CA"/>
        </w:rPr>
      </w:pPr>
      <w:r>
        <w:rPr>
          <w:noProof/>
        </w:rPr>
        <w:pict w14:anchorId="2C541517">
          <v:shape id="_x0000_i1253" type="#_x0000_t75" alt="Graphical user interface, application, Word&#10;&#10;Description automatically generated" style="width:468pt;height:172.5pt;visibility:visible;mso-wrap-style:square">
            <v:imagedata r:id="rId234" o:title="Graphical user interface, application, Word&#10;&#10;Description automatically generated"/>
          </v:shape>
        </w:pict>
      </w:r>
    </w:p>
    <w:p w14:paraId="4752DEA6" w14:textId="77777777" w:rsidR="0090549B" w:rsidRDefault="0090549B" w:rsidP="0090549B">
      <w:pPr>
        <w:pStyle w:val="BodyText"/>
        <w:rPr>
          <w:lang w:val="en-CA"/>
        </w:rPr>
      </w:pPr>
      <w:r>
        <w:rPr>
          <w:lang w:val="en-CA"/>
        </w:rPr>
        <w:t>Implementation</w:t>
      </w:r>
    </w:p>
    <w:p w14:paraId="5134653D" w14:textId="77777777" w:rsidR="0090549B" w:rsidRDefault="0090549B" w:rsidP="0090549B">
      <w:pPr>
        <w:ind w:left="720"/>
        <w:rPr>
          <w:noProof/>
        </w:rPr>
      </w:pPr>
      <w:r>
        <w:rPr>
          <w:lang w:val="en-CA"/>
        </w:rPr>
        <w:t xml:space="preserve">Employee loan and advances screen does not allow the </w:t>
      </w:r>
      <w:r w:rsidRPr="00625F23">
        <w:rPr>
          <w:noProof/>
        </w:rPr>
        <w:t>loan start date and pause date and resume date be on the same date</w:t>
      </w:r>
      <w:r>
        <w:rPr>
          <w:noProof/>
        </w:rPr>
        <w:t xml:space="preserve">. </w:t>
      </w:r>
    </w:p>
    <w:p w14:paraId="621CB451" w14:textId="77777777" w:rsidR="0090549B" w:rsidRDefault="0090549B" w:rsidP="0090549B">
      <w:pPr>
        <w:ind w:left="720"/>
        <w:rPr>
          <w:noProof/>
        </w:rPr>
      </w:pPr>
      <w:r w:rsidRPr="002D200D">
        <w:rPr>
          <w:b/>
          <w:bCs/>
          <w:noProof/>
          <w:u w:val="single"/>
        </w:rPr>
        <w:t>Note:</w:t>
      </w:r>
      <w:r>
        <w:rPr>
          <w:noProof/>
        </w:rPr>
        <w:t xml:space="preserve"> an error message is displayed to stop the user from entering same pause or resume date as start date.</w:t>
      </w:r>
    </w:p>
    <w:p w14:paraId="023E7B7E" w14:textId="377F58B0" w:rsidR="0090549B" w:rsidRDefault="00CA1C62" w:rsidP="0090549B">
      <w:pPr>
        <w:pStyle w:val="BodyText"/>
        <w:rPr>
          <w:lang w:val="en-CA"/>
        </w:rPr>
      </w:pPr>
      <w:r>
        <w:rPr>
          <w:noProof/>
        </w:rPr>
        <w:lastRenderedPageBreak/>
        <w:pict w14:anchorId="7E5A6450">
          <v:shape id="_x0000_i1254" type="#_x0000_t75" alt="Graphical user interface, application, Word&#10;&#10;Description automatically generated" style="width:468pt;height:177.75pt;visibility:visible;mso-wrap-style:square">
            <v:imagedata r:id="rId235" o:title="Graphical user interface, application, Word&#10;&#10;Description automatically generated"/>
          </v:shape>
        </w:pict>
      </w:r>
    </w:p>
    <w:p w14:paraId="3214521D" w14:textId="77777777" w:rsidR="0090549B" w:rsidRDefault="0090549B" w:rsidP="0090549B">
      <w:pPr>
        <w:pStyle w:val="BodyText"/>
        <w:rPr>
          <w:lang w:val="en-CA"/>
        </w:rPr>
      </w:pPr>
      <w:r>
        <w:rPr>
          <w:lang w:val="en-CA"/>
        </w:rPr>
        <w:t>Example #1: Employee hired mid period 15/Feb./2023 with a loan paused from 16/Feb. to 1</w:t>
      </w:r>
      <w:r w:rsidRPr="002D200D">
        <w:rPr>
          <w:vertAlign w:val="superscript"/>
          <w:lang w:val="en-CA"/>
        </w:rPr>
        <w:t>st</w:t>
      </w:r>
      <w:r>
        <w:rPr>
          <w:lang w:val="en-CA"/>
        </w:rPr>
        <w:t>/Mar.</w:t>
      </w:r>
    </w:p>
    <w:p w14:paraId="509EE500" w14:textId="6A2F76B5" w:rsidR="0090549B" w:rsidRDefault="00CA1C62" w:rsidP="0090549B">
      <w:pPr>
        <w:pStyle w:val="BodyText"/>
        <w:rPr>
          <w:lang w:val="en-CA"/>
        </w:rPr>
      </w:pPr>
      <w:r>
        <w:rPr>
          <w:noProof/>
        </w:rPr>
        <w:pict w14:anchorId="5070D657">
          <v:shape id="_x0000_i1255" type="#_x0000_t75" alt="Graphical user interface, text, application, Word, email&#10;&#10;Description automatically generated" style="width:468.75pt;height:174.75pt;visibility:visible;mso-wrap-style:square">
            <v:imagedata r:id="rId236" o:title="Graphical user interface, text, application, Word, email&#10;&#10;Description automatically generated"/>
          </v:shape>
        </w:pict>
      </w:r>
    </w:p>
    <w:p w14:paraId="7AC3FFE5" w14:textId="77777777" w:rsidR="0090549B" w:rsidRDefault="0090549B" w:rsidP="0090549B">
      <w:pPr>
        <w:ind w:left="720"/>
      </w:pPr>
      <w:r>
        <w:rPr>
          <w:lang w:val="en-CA"/>
        </w:rPr>
        <w:t xml:space="preserve">On mid year pay history </w:t>
      </w:r>
      <w:r>
        <w:t>LP and LI pro-rated for 1 working day in February as the loan started on 15/Feb. and is paused from 16/Feb. to 1</w:t>
      </w:r>
      <w:r w:rsidRPr="002D200D">
        <w:rPr>
          <w:vertAlign w:val="superscript"/>
        </w:rPr>
        <w:t>st</w:t>
      </w:r>
      <w:r>
        <w:t>/Mar.</w:t>
      </w:r>
    </w:p>
    <w:p w14:paraId="4C3CFEA9" w14:textId="77777777" w:rsidR="0090549B" w:rsidRDefault="0090549B" w:rsidP="0090549B">
      <w:pPr>
        <w:ind w:firstLine="720"/>
      </w:pPr>
      <w:r>
        <w:t xml:space="preserve">LP = 250*(1/28) = 8.93 </w:t>
      </w:r>
    </w:p>
    <w:p w14:paraId="5B0266A5" w14:textId="793DAF86" w:rsidR="0090549B" w:rsidRDefault="0090549B" w:rsidP="0090549B">
      <w:pPr>
        <w:ind w:left="720"/>
      </w:pPr>
      <w:r>
        <w:t>LI= 2.75*(1/28) = 0.10</w:t>
      </w:r>
      <w:r w:rsidR="00CA1C62">
        <w:rPr>
          <w:noProof/>
        </w:rPr>
        <w:pict w14:anchorId="438A6651">
          <v:shape id="_x0000_i1256" type="#_x0000_t75" alt="Graphical user interface, text, application&#10;&#10;Description automatically generated" style="width:468pt;height:204.75pt;visibility:visible;mso-wrap-style:square">
            <v:imagedata r:id="rId237" o:title="Graphical user interface, text, application&#10;&#10;Description automatically generated"/>
          </v:shape>
        </w:pict>
      </w:r>
    </w:p>
    <w:p w14:paraId="0628AC33" w14:textId="77777777" w:rsidR="0090549B" w:rsidRDefault="0090549B" w:rsidP="0090549B">
      <w:pPr>
        <w:ind w:left="720"/>
      </w:pPr>
      <w:r>
        <w:t>Example #2: Employee hired beginning of the period 01/Jan./2023 and loan paused from 1</w:t>
      </w:r>
      <w:r w:rsidRPr="002D200D">
        <w:rPr>
          <w:vertAlign w:val="superscript"/>
        </w:rPr>
        <w:t>st</w:t>
      </w:r>
      <w:r>
        <w:t>/Feb. to 1</w:t>
      </w:r>
      <w:r w:rsidRPr="002D200D">
        <w:rPr>
          <w:vertAlign w:val="superscript"/>
        </w:rPr>
        <w:t>st</w:t>
      </w:r>
      <w:r>
        <w:t xml:space="preserve">/Mar. </w:t>
      </w:r>
    </w:p>
    <w:p w14:paraId="6162D55A" w14:textId="297E3F03" w:rsidR="0090549B" w:rsidRDefault="00CA1C62" w:rsidP="0090549B">
      <w:r>
        <w:rPr>
          <w:noProof/>
        </w:rPr>
        <w:lastRenderedPageBreak/>
        <w:pict w14:anchorId="73B53549">
          <v:shape id="_x0000_i1257" type="#_x0000_t75" alt="Graphical user interface, application&#10;&#10;Description automatically generated" style="width:468.75pt;height:216.75pt;visibility:visible;mso-wrap-style:square">
            <v:imagedata r:id="rId238" o:title="Graphical user interface, application&#10;&#10;Description automatically generated"/>
          </v:shape>
        </w:pict>
      </w:r>
      <w:r>
        <w:rPr>
          <w:noProof/>
        </w:rPr>
        <w:pict w14:anchorId="1F16FF3A">
          <v:shape id="_x0000_i1258" type="#_x0000_t75" alt="Graphical user interface, text, application, Word&#10;&#10;Description automatically generated" style="width:467.25pt;height:172.5pt;visibility:visible;mso-wrap-style:square">
            <v:imagedata r:id="rId239" o:title="Graphical user interface, text, application, Word&#10;&#10;Description automatically generated"/>
          </v:shape>
        </w:pict>
      </w:r>
      <w:r>
        <w:rPr>
          <w:noProof/>
        </w:rPr>
        <w:pict w14:anchorId="1AD73EE2">
          <v:shape id="_x0000_i1259" type="#_x0000_t75" alt="Graphical user interface, application, email&#10;&#10;Description automatically generated" style="width:468pt;height:202.5pt;visibility:visible;mso-wrap-style:square">
            <v:imagedata r:id="rId240" o:title="Graphical user interface, application, email&#10;&#10;Description automatically generated"/>
          </v:shape>
        </w:pict>
      </w:r>
    </w:p>
    <w:p w14:paraId="279FB9B6" w14:textId="1E581F9D" w:rsidR="0090549B" w:rsidRDefault="0090549B" w:rsidP="0090549B">
      <w:r>
        <w:lastRenderedPageBreak/>
        <w:t>Loan didn’t calculate for the month of February as loan was paused during this period.</w:t>
      </w:r>
      <w:r w:rsidR="00CA1C62">
        <w:rPr>
          <w:noProof/>
        </w:rPr>
        <w:pict w14:anchorId="37C57E35">
          <v:shape id="_x0000_i1260" type="#_x0000_t75" alt="Graphical user interface, text, application, email&#10;&#10;Description automatically generated" style="width:467.25pt;height:192pt;visibility:visible;mso-wrap-style:square">
            <v:imagedata r:id="rId241" o:title="Graphical user interface, text, application, email&#10;&#10;Description automatically generated"/>
          </v:shape>
        </w:pict>
      </w:r>
    </w:p>
    <w:p w14:paraId="35A430B1" w14:textId="23DFE1F8" w:rsidR="0090549B" w:rsidRDefault="0090549B" w:rsidP="0090549B">
      <w:r>
        <w:t>Loan resumed in March.</w:t>
      </w:r>
      <w:r w:rsidR="00CA1C62">
        <w:rPr>
          <w:noProof/>
        </w:rPr>
        <w:pict w14:anchorId="69138AF0">
          <v:shape id="_x0000_i1261" type="#_x0000_t75" alt="Graphical user interface, application&#10;&#10;Description automatically generated" style="width:467.25pt;height:204pt;visibility:visible;mso-wrap-style:square">
            <v:imagedata r:id="rId242" o:title="Graphical user interface, application&#10;&#10;Description automatically generated"/>
          </v:shape>
        </w:pict>
      </w:r>
    </w:p>
    <w:p w14:paraId="76ECCB44" w14:textId="77777777" w:rsidR="0090549B" w:rsidRPr="002D200D" w:rsidRDefault="0090549B" w:rsidP="0090549B">
      <w:pPr>
        <w:rPr>
          <w:rFonts w:cs="Arial"/>
        </w:rPr>
      </w:pPr>
      <w:r w:rsidRPr="002D200D">
        <w:rPr>
          <w:rFonts w:cs="Arial"/>
        </w:rPr>
        <w:t xml:space="preserve">Example #3: Pro-rate loan amount flag is turned off. </w:t>
      </w:r>
    </w:p>
    <w:p w14:paraId="753EEF27" w14:textId="77777777" w:rsidR="0090549B" w:rsidRPr="002D200D" w:rsidRDefault="0090549B" w:rsidP="0090549B">
      <w:pPr>
        <w:rPr>
          <w:rFonts w:cs="Arial"/>
        </w:rPr>
      </w:pPr>
      <w:r w:rsidRPr="002D200D">
        <w:rPr>
          <w:rFonts w:cs="Arial"/>
          <w:b/>
          <w:bCs/>
          <w:u w:val="single"/>
        </w:rPr>
        <w:t xml:space="preserve">Note: </w:t>
      </w:r>
      <w:r w:rsidRPr="002D200D">
        <w:rPr>
          <w:rFonts w:cs="Arial"/>
        </w:rPr>
        <w:t>Only when the pro rate flag is on, it will calculate on per day basis. When it is off, it will either be full amount or none depending on the pause and resume dates.</w:t>
      </w:r>
    </w:p>
    <w:p w14:paraId="0A69AA53" w14:textId="77777777" w:rsidR="0090549B" w:rsidRDefault="0090549B" w:rsidP="0090549B">
      <w:pPr>
        <w:pStyle w:val="NormalWeb"/>
        <w:rPr>
          <w:rFonts w:ascii="Segoe UI" w:hAnsi="Segoe UI" w:cs="Segoe UI"/>
          <w:sz w:val="21"/>
          <w:szCs w:val="21"/>
        </w:rPr>
      </w:pPr>
    </w:p>
    <w:p w14:paraId="12B7EF12" w14:textId="4CA736A3" w:rsidR="0090549B" w:rsidRDefault="00CA1C62" w:rsidP="0090549B">
      <w:pPr>
        <w:rPr>
          <w:b/>
          <w:bCs/>
          <w:u w:val="single"/>
        </w:rPr>
      </w:pPr>
      <w:r>
        <w:rPr>
          <w:noProof/>
        </w:rPr>
        <w:lastRenderedPageBreak/>
        <w:pict w14:anchorId="3EA6858A">
          <v:shape id="_x0000_i1262" type="#_x0000_t75" alt="Graphical user interface, text, application, email&#10;&#10;Description automatically generated" style="width:468.75pt;height:189pt;visibility:visible;mso-wrap-style:square">
            <v:imagedata r:id="rId243" o:title="Graphical user interface, text, application, email&#10;&#10;Description automatically generated"/>
          </v:shape>
        </w:pict>
      </w:r>
    </w:p>
    <w:p w14:paraId="355B52DE" w14:textId="77777777" w:rsidR="0090549B" w:rsidRPr="0060006A" w:rsidRDefault="0090549B" w:rsidP="0090549B">
      <w:r>
        <w:t>ALC-ENG169 loan is paused and not being calculated for the month of February.</w:t>
      </w:r>
    </w:p>
    <w:p w14:paraId="0B86D383" w14:textId="061E18F0" w:rsidR="0090549B" w:rsidRDefault="00CA1C62" w:rsidP="0090549B">
      <w:pPr>
        <w:rPr>
          <w:b/>
          <w:bCs/>
          <w:u w:val="single"/>
        </w:rPr>
      </w:pPr>
      <w:r>
        <w:rPr>
          <w:noProof/>
        </w:rPr>
        <w:pict w14:anchorId="7BD8FA4C">
          <v:shape id="_x0000_i1263" type="#_x0000_t75" alt="Graphical user interface, application&#10;&#10;Description automatically generated" style="width:468pt;height:208.5pt;visibility:visible;mso-wrap-style:square">
            <v:imagedata r:id="rId244" o:title="Graphical user interface, application&#10;&#10;Description automatically generated"/>
          </v:shape>
        </w:pict>
      </w:r>
    </w:p>
    <w:p w14:paraId="4E6CF94B" w14:textId="0874A7E8" w:rsidR="0090549B" w:rsidRDefault="0090549B" w:rsidP="0090549B">
      <w:r>
        <w:t>ALC-ENG168 no amount is pro-rated for the 1 workday as the pro-rate flag is turned off.</w:t>
      </w:r>
      <w:r w:rsidR="00CA1C62">
        <w:rPr>
          <w:noProof/>
        </w:rPr>
        <w:pict w14:anchorId="543F345D">
          <v:shape id="_x0000_i1264" type="#_x0000_t75" alt="Graphical user interface, application&#10;&#10;Description automatically generated" style="width:468pt;height:210.75pt;visibility:visible;mso-wrap-style:square">
            <v:imagedata r:id="rId245" o:title="Graphical user interface, application&#10;&#10;Description automatically generated"/>
          </v:shape>
        </w:pict>
      </w:r>
    </w:p>
    <w:p w14:paraId="45A48EA2" w14:textId="1D7656E8" w:rsidR="0090549B" w:rsidRPr="002D200D" w:rsidRDefault="0090549B" w:rsidP="0090549B">
      <w:pPr>
        <w:rPr>
          <w:b/>
          <w:bCs/>
          <w:u w:val="single"/>
        </w:rPr>
      </w:pPr>
      <w:r w:rsidRPr="0060006A">
        <w:rPr>
          <w:b/>
          <w:bCs/>
          <w:u w:val="single"/>
        </w:rPr>
        <w:t>Note:</w:t>
      </w:r>
      <w:r>
        <w:t xml:space="preserve"> When loan is paid out the status is showing as “Paid Out” and the new option on the employee loan screen “Show Details” pop up displays the actual loan deducted by period from the payroll </w:t>
      </w:r>
      <w:r>
        <w:lastRenderedPageBreak/>
        <w:t>table.</w:t>
      </w:r>
      <w:r w:rsidR="00CA1C62">
        <w:rPr>
          <w:noProof/>
        </w:rPr>
        <w:pict w14:anchorId="0961EC4B">
          <v:shape id="_x0000_i1265" type="#_x0000_t75" alt="Graphical user interface, application, Word&#10;&#10;Description automatically generated" style="width:468pt;height:180pt;visibility:visible;mso-wrap-style:square">
            <v:imagedata r:id="rId246" o:title="Graphical user interface, application, Word&#10;&#10;Description automatically generated"/>
          </v:shape>
        </w:pict>
      </w:r>
      <w:r w:rsidR="00CA1C62">
        <w:rPr>
          <w:noProof/>
        </w:rPr>
        <w:pict w14:anchorId="6EE0A1CB">
          <v:shape id="_x0000_i1266" type="#_x0000_t75" style="width:468pt;height:207pt;visibility:visible;mso-wrap-style:square">
            <v:imagedata r:id="rId247" o:title=""/>
          </v:shape>
        </w:pict>
      </w:r>
      <w:r w:rsidR="00CA1C62">
        <w:rPr>
          <w:noProof/>
        </w:rPr>
        <w:lastRenderedPageBreak/>
        <w:pict w14:anchorId="1BC166F0">
          <v:shape id="_x0000_i1267" type="#_x0000_t75" alt="Graphical user interface, text, application, Word, email&#10;&#10;Description automatically generated" style="width:468.75pt;height:165.75pt;visibility:visible;mso-wrap-style:square">
            <v:imagedata r:id="rId248" o:title="Graphical user interface, text, application, Word, email&#10;&#10;Description automatically generated"/>
          </v:shape>
        </w:pict>
      </w:r>
      <w:r w:rsidR="00CA1C62">
        <w:rPr>
          <w:noProof/>
        </w:rPr>
        <w:pict w14:anchorId="17C8C6E0">
          <v:shape id="_x0000_i1268" type="#_x0000_t75" alt="A screenshot of a computer&#10;&#10;Description automatically generated" style="width:468.75pt;height:204pt;visibility:visible;mso-wrap-style:square">
            <v:imagedata r:id="rId249" o:title="A screenshot of a computer&#10;&#10;Description automatically generated"/>
          </v:shape>
        </w:pict>
      </w:r>
    </w:p>
    <w:p w14:paraId="62335DF4" w14:textId="421CF6C7" w:rsidR="007D5BF3" w:rsidRDefault="007D5BF3" w:rsidP="007D5BF3">
      <w:pPr>
        <w:pStyle w:val="Heading2"/>
      </w:pPr>
      <w:bookmarkStart w:id="71" w:name="_Toc140669585"/>
      <w:r>
        <w:t>Job Billing</w:t>
      </w:r>
      <w:bookmarkEnd w:id="71"/>
    </w:p>
    <w:p w14:paraId="21CEFF09" w14:textId="524AD1C6" w:rsidR="007D5BF3" w:rsidRPr="007D5BF3" w:rsidRDefault="007D5BF3" w:rsidP="007D5BF3">
      <w:pPr>
        <w:pStyle w:val="Heading3"/>
        <w:rPr>
          <w:bCs/>
          <w:color w:val="000000"/>
          <w:szCs w:val="28"/>
        </w:rPr>
      </w:pPr>
      <w:bookmarkStart w:id="72" w:name="_Toc140669586"/>
      <w:r w:rsidRPr="007D5BF3">
        <w:rPr>
          <w:bCs/>
          <w:color w:val="000000"/>
          <w:szCs w:val="28"/>
        </w:rPr>
        <w:t>New Licensing options and New flag to print AIA G742 and G743 titles added (22.60355)</w:t>
      </w:r>
      <w:bookmarkEnd w:id="72"/>
    </w:p>
    <w:p w14:paraId="5500B544" w14:textId="77777777" w:rsidR="0090549B" w:rsidRDefault="0090549B" w:rsidP="0090549B">
      <w:pPr>
        <w:ind w:left="720"/>
      </w:pPr>
    </w:p>
    <w:p w14:paraId="48A1DFB5" w14:textId="77777777" w:rsidR="007D5BF3" w:rsidRPr="007D5BF3" w:rsidRDefault="007D5BF3" w:rsidP="007D5BF3">
      <w:pPr>
        <w:rPr>
          <w:b/>
          <w:bCs/>
        </w:rPr>
      </w:pPr>
      <w:r w:rsidRPr="007D5BF3">
        <w:rPr>
          <w:b/>
          <w:bCs/>
        </w:rPr>
        <w:t>Overview:</w:t>
      </w:r>
    </w:p>
    <w:p w14:paraId="190B241F" w14:textId="77777777" w:rsidR="007D5BF3" w:rsidRPr="007D5BF3" w:rsidRDefault="007D5BF3" w:rsidP="007D5BF3">
      <w:pPr>
        <w:rPr>
          <w:rFonts w:ascii="Arial" w:hAnsi="Arial" w:cs="Arial"/>
          <w:b/>
          <w:bCs/>
        </w:rPr>
      </w:pPr>
    </w:p>
    <w:p w14:paraId="050FF554" w14:textId="77777777" w:rsidR="007D5BF3" w:rsidRDefault="007D5BF3" w:rsidP="007D66D8">
      <w:pPr>
        <w:pStyle w:val="ListParagraph"/>
        <w:numPr>
          <w:ilvl w:val="0"/>
          <w:numId w:val="53"/>
        </w:numPr>
        <w:spacing w:after="160" w:line="254" w:lineRule="auto"/>
        <w:contextualSpacing/>
      </w:pPr>
      <w:r>
        <w:t>New flag to indicate the licensing option for AIA G742 and G743 added to the JB control.</w:t>
      </w:r>
    </w:p>
    <w:p w14:paraId="77700559" w14:textId="77777777" w:rsidR="007D5BF3" w:rsidRDefault="007D5BF3" w:rsidP="007D5BF3">
      <w:pPr>
        <w:pStyle w:val="ListParagraph"/>
        <w:spacing w:after="160" w:line="254" w:lineRule="auto"/>
        <w:contextualSpacing/>
      </w:pPr>
    </w:p>
    <w:p w14:paraId="5043516F" w14:textId="77777777" w:rsidR="007D5BF3" w:rsidRDefault="007D5BF3" w:rsidP="007D66D8">
      <w:pPr>
        <w:pStyle w:val="ListParagraph"/>
        <w:numPr>
          <w:ilvl w:val="0"/>
          <w:numId w:val="53"/>
        </w:numPr>
        <w:spacing w:after="160" w:line="254" w:lineRule="auto"/>
        <w:contextualSpacing/>
      </w:pPr>
      <w:r>
        <w:t>New Invoice format JBPB_G742 is created. This invoice format is based on existing JBPB_U11 format.</w:t>
      </w:r>
    </w:p>
    <w:p w14:paraId="48856470" w14:textId="77777777" w:rsidR="007D5BF3" w:rsidRDefault="007D5BF3" w:rsidP="007D5BF3">
      <w:pPr>
        <w:pStyle w:val="ListParagraph"/>
      </w:pPr>
    </w:p>
    <w:p w14:paraId="4197F8D3" w14:textId="77777777" w:rsidR="007D5BF3" w:rsidRPr="00676614" w:rsidRDefault="007D5BF3" w:rsidP="007D66D8">
      <w:pPr>
        <w:pStyle w:val="ListParagraph"/>
        <w:numPr>
          <w:ilvl w:val="0"/>
          <w:numId w:val="53"/>
        </w:numPr>
        <w:spacing w:after="160" w:line="254" w:lineRule="auto"/>
        <w:contextualSpacing/>
      </w:pPr>
      <w:r>
        <w:t>New flag ‘Print AIA G742 and G743 titles’ added to the Invoice Formats screen.</w:t>
      </w:r>
    </w:p>
    <w:p w14:paraId="7E3186E6" w14:textId="77777777" w:rsidR="007D5BF3" w:rsidRDefault="007D5BF3" w:rsidP="007D5BF3">
      <w:pPr>
        <w:jc w:val="both"/>
        <w:rPr>
          <w:rFonts w:cs="Calibri"/>
          <w:b/>
          <w:bCs/>
        </w:rPr>
      </w:pPr>
      <w:r w:rsidRPr="007D5BF3">
        <w:rPr>
          <w:rFonts w:cs="Calibri"/>
          <w:b/>
          <w:bCs/>
        </w:rPr>
        <w:t>Modifications:</w:t>
      </w:r>
    </w:p>
    <w:p w14:paraId="1BDDA72D" w14:textId="77777777" w:rsidR="007D5BF3" w:rsidRPr="007D5BF3" w:rsidRDefault="007D5BF3" w:rsidP="007D5BF3">
      <w:pPr>
        <w:jc w:val="both"/>
        <w:rPr>
          <w:rFonts w:cs="Calibri"/>
          <w:b/>
          <w:bCs/>
        </w:rPr>
      </w:pPr>
    </w:p>
    <w:p w14:paraId="4D111400" w14:textId="72051FF1" w:rsidR="007D5BF3" w:rsidRPr="007D5BF3" w:rsidRDefault="007D5BF3" w:rsidP="007D66D8">
      <w:pPr>
        <w:pStyle w:val="ListParagraph"/>
        <w:numPr>
          <w:ilvl w:val="0"/>
          <w:numId w:val="53"/>
        </w:numPr>
        <w:spacing w:after="160" w:line="254" w:lineRule="auto"/>
        <w:contextualSpacing/>
        <w:jc w:val="both"/>
        <w:rPr>
          <w:rFonts w:cs="Calibri"/>
          <w:b/>
          <w:bCs/>
          <w:sz w:val="24"/>
          <w:szCs w:val="24"/>
        </w:rPr>
      </w:pPr>
      <w:r w:rsidRPr="007D5BF3">
        <w:rPr>
          <w:rFonts w:cs="Calibri"/>
          <w:sz w:val="24"/>
          <w:szCs w:val="24"/>
        </w:rPr>
        <w:t xml:space="preserve">JB Control </w:t>
      </w:r>
      <w:r w:rsidRPr="007D5BF3">
        <w:rPr>
          <w:rFonts w:cs="Calibri"/>
          <w:b/>
          <w:bCs/>
          <w:sz w:val="24"/>
          <w:szCs w:val="24"/>
        </w:rPr>
        <w:t>(JBCTRLFM)</w:t>
      </w:r>
      <w:r w:rsidRPr="007D5BF3">
        <w:rPr>
          <w:rFonts w:cs="Calibri"/>
          <w:sz w:val="24"/>
          <w:szCs w:val="24"/>
        </w:rPr>
        <w:t xml:space="preserve"> has been modified to include a new flag to indicate the licensing option for AIA G742 and G743. This flag needs to be checked (Y) and details of license number and expiration date need to be populated, in order to print the AIA verbiage at the bottom of the invoice.</w:t>
      </w:r>
    </w:p>
    <w:p w14:paraId="233913F3" w14:textId="77777777" w:rsidR="007D5BF3" w:rsidRPr="007D5BF3" w:rsidRDefault="007D5BF3" w:rsidP="007D66D8">
      <w:pPr>
        <w:pStyle w:val="ListParagraph"/>
        <w:numPr>
          <w:ilvl w:val="0"/>
          <w:numId w:val="53"/>
        </w:numPr>
        <w:spacing w:after="160" w:line="254" w:lineRule="auto"/>
        <w:contextualSpacing/>
        <w:jc w:val="both"/>
        <w:rPr>
          <w:rFonts w:cs="Calibri"/>
          <w:b/>
          <w:bCs/>
          <w:sz w:val="24"/>
          <w:szCs w:val="24"/>
        </w:rPr>
      </w:pPr>
      <w:r w:rsidRPr="007D5BF3">
        <w:rPr>
          <w:rFonts w:cs="Calibri"/>
          <w:sz w:val="24"/>
          <w:szCs w:val="24"/>
        </w:rPr>
        <w:lastRenderedPageBreak/>
        <w:t xml:space="preserve">The program Invoice Formats </w:t>
      </w:r>
      <w:r w:rsidRPr="007D5BF3">
        <w:rPr>
          <w:rFonts w:cs="Calibri"/>
          <w:b/>
          <w:bCs/>
          <w:sz w:val="24"/>
          <w:szCs w:val="24"/>
        </w:rPr>
        <w:t xml:space="preserve">(JBINVFMT) </w:t>
      </w:r>
      <w:r w:rsidRPr="007D5BF3">
        <w:rPr>
          <w:rFonts w:cs="Calibri"/>
          <w:sz w:val="24"/>
          <w:szCs w:val="24"/>
        </w:rPr>
        <w:t xml:space="preserve">has been modified to include a new flag ‘Print AIA G742 and G743 Titles’. </w:t>
      </w:r>
    </w:p>
    <w:p w14:paraId="0E47B770" w14:textId="77777777" w:rsidR="007D5BF3" w:rsidRPr="007D5BF3" w:rsidRDefault="007D5BF3" w:rsidP="007D5BF3">
      <w:pPr>
        <w:pStyle w:val="ListParagraph"/>
        <w:spacing w:after="160" w:line="254" w:lineRule="auto"/>
        <w:contextualSpacing/>
        <w:jc w:val="both"/>
        <w:rPr>
          <w:rFonts w:cs="Calibri"/>
          <w:b/>
          <w:bCs/>
          <w:sz w:val="24"/>
          <w:szCs w:val="24"/>
        </w:rPr>
      </w:pPr>
    </w:p>
    <w:p w14:paraId="5FBF23D9" w14:textId="695F763B" w:rsidR="007D5BF3" w:rsidRPr="007D5BF3" w:rsidRDefault="007D5BF3" w:rsidP="007D66D8">
      <w:pPr>
        <w:pStyle w:val="ListParagraph"/>
        <w:numPr>
          <w:ilvl w:val="0"/>
          <w:numId w:val="53"/>
        </w:numPr>
        <w:spacing w:after="160" w:line="254" w:lineRule="auto"/>
        <w:contextualSpacing/>
        <w:jc w:val="both"/>
        <w:rPr>
          <w:rFonts w:cs="Calibri"/>
          <w:b/>
          <w:bCs/>
          <w:sz w:val="24"/>
          <w:szCs w:val="24"/>
        </w:rPr>
      </w:pPr>
      <w:r w:rsidRPr="007D5BF3">
        <w:rPr>
          <w:rFonts w:cs="Calibri"/>
          <w:sz w:val="24"/>
          <w:szCs w:val="24"/>
        </w:rPr>
        <w:t>New invoice format JBPB_G742 is available and when setting up the invoice format, the flag ‘Print AIA G742 and G743 Titles’ should be checked, in order to show the AIA verbiage at the bottom of the invoice.</w:t>
      </w:r>
    </w:p>
    <w:p w14:paraId="42CF1C1D" w14:textId="77777777" w:rsidR="007D5BF3" w:rsidRDefault="007D5BF3" w:rsidP="007D5BF3">
      <w:pPr>
        <w:jc w:val="both"/>
        <w:rPr>
          <w:rFonts w:cs="Calibri"/>
          <w:b/>
          <w:bCs/>
          <w:sz w:val="24"/>
          <w:szCs w:val="24"/>
        </w:rPr>
      </w:pPr>
      <w:r w:rsidRPr="007D5BF3">
        <w:rPr>
          <w:rFonts w:cs="Calibri"/>
          <w:b/>
          <w:bCs/>
          <w:sz w:val="24"/>
          <w:szCs w:val="24"/>
        </w:rPr>
        <w:t>Screenshots:</w:t>
      </w:r>
    </w:p>
    <w:p w14:paraId="454B4AAB" w14:textId="77777777" w:rsidR="007D5BF3" w:rsidRPr="007D5BF3" w:rsidRDefault="007D5BF3" w:rsidP="007D5BF3">
      <w:pPr>
        <w:jc w:val="both"/>
        <w:rPr>
          <w:rFonts w:cs="Calibri"/>
          <w:b/>
          <w:bCs/>
          <w:sz w:val="24"/>
          <w:szCs w:val="24"/>
        </w:rPr>
      </w:pPr>
    </w:p>
    <w:p w14:paraId="0D5028A0" w14:textId="1C0098FC" w:rsidR="007D5BF3" w:rsidRDefault="007D5BF3" w:rsidP="007D5BF3">
      <w:pPr>
        <w:rPr>
          <w:b/>
          <w:bCs/>
        </w:rPr>
      </w:pPr>
      <w:r w:rsidRPr="001D6F3B">
        <w:rPr>
          <w:b/>
          <w:bCs/>
        </w:rPr>
        <w:t xml:space="preserve">Licensing option for AIA G742 and </w:t>
      </w:r>
      <w:r>
        <w:rPr>
          <w:b/>
          <w:bCs/>
        </w:rPr>
        <w:t>G743</w:t>
      </w:r>
    </w:p>
    <w:p w14:paraId="69BAF4F1" w14:textId="77777777" w:rsidR="007D5BF3" w:rsidRDefault="007D5BF3" w:rsidP="007D5BF3">
      <w:pPr>
        <w:rPr>
          <w:b/>
          <w:bCs/>
        </w:rPr>
      </w:pPr>
    </w:p>
    <w:p w14:paraId="1E766E09" w14:textId="0F2EB130" w:rsidR="007D5BF3" w:rsidRDefault="00CA1C62" w:rsidP="007D5BF3">
      <w:pPr>
        <w:rPr>
          <w:noProof/>
        </w:rPr>
      </w:pPr>
      <w:r>
        <w:rPr>
          <w:noProof/>
        </w:rPr>
        <w:pict w14:anchorId="156E7D50">
          <v:shape id="_x0000_i1269" type="#_x0000_t75" alt="A screenshot of a computer&#10;&#10;Description automatically generated" style="width:468pt;height:257.25pt;visibility:visible;mso-wrap-style:square">
            <v:imagedata r:id="rId250" o:title="A screenshot of a computer&#10;&#10;Description automatically generated"/>
          </v:shape>
        </w:pict>
      </w:r>
    </w:p>
    <w:p w14:paraId="520964D4" w14:textId="77777777" w:rsidR="007D5BF3" w:rsidRDefault="007D5BF3" w:rsidP="007D5BF3">
      <w:pPr>
        <w:rPr>
          <w:b/>
          <w:bCs/>
        </w:rPr>
      </w:pPr>
    </w:p>
    <w:p w14:paraId="40681F85" w14:textId="77777777" w:rsidR="007D5BF3" w:rsidRDefault="007D5BF3" w:rsidP="007D5BF3">
      <w:pPr>
        <w:rPr>
          <w:b/>
          <w:bCs/>
        </w:rPr>
      </w:pPr>
    </w:p>
    <w:p w14:paraId="758DF965" w14:textId="77777777" w:rsidR="007D5BF3" w:rsidRDefault="007D5BF3" w:rsidP="007D5BF3">
      <w:r>
        <w:rPr>
          <w:b/>
          <w:bCs/>
        </w:rPr>
        <w:t>Job Billing Invoice Format</w:t>
      </w:r>
      <w:r>
        <w:t xml:space="preserve">: </w:t>
      </w:r>
    </w:p>
    <w:p w14:paraId="10607255" w14:textId="77777777" w:rsidR="007D5BF3" w:rsidRDefault="007D5BF3" w:rsidP="007D5BF3"/>
    <w:p w14:paraId="62A58DDA" w14:textId="77777777" w:rsidR="007D5BF3" w:rsidRDefault="007D5BF3" w:rsidP="007D5BF3">
      <w:r>
        <w:t xml:space="preserve">New Invoice format </w:t>
      </w:r>
      <w:r w:rsidRPr="002C647C">
        <w:rPr>
          <w:b/>
          <w:bCs/>
        </w:rPr>
        <w:t>JBPB_G742</w:t>
      </w:r>
      <w:r>
        <w:t xml:space="preserve"> is created. When setting it up, the </w:t>
      </w:r>
      <w:r w:rsidRPr="002C647C">
        <w:rPr>
          <w:b/>
          <w:bCs/>
        </w:rPr>
        <w:t>‘Print AIA G742 and G743 Titles’</w:t>
      </w:r>
      <w:r>
        <w:t xml:space="preserve"> flag must be checked, in order to show the AIA verbiage at the bottom of the invoice pages.</w:t>
      </w:r>
    </w:p>
    <w:p w14:paraId="043FCF46" w14:textId="218C7524" w:rsidR="007D5BF3" w:rsidRDefault="00CA1C62" w:rsidP="007D5BF3">
      <w:r>
        <w:rPr>
          <w:noProof/>
        </w:rPr>
        <w:lastRenderedPageBreak/>
        <w:pict w14:anchorId="0A8FB3EF">
          <v:shape id="_x0000_i1270" type="#_x0000_t75" alt="A screenshot of a computer&#10;&#10;Description automatically generated" style="width:468.75pt;height:210.75pt;visibility:visible;mso-wrap-style:square">
            <v:imagedata r:id="rId251" o:title="A screenshot of a computer&#10;&#10;Description automatically generated"/>
          </v:shape>
        </w:pict>
      </w:r>
    </w:p>
    <w:p w14:paraId="1EFF5333" w14:textId="77777777" w:rsidR="007D5BF3" w:rsidRDefault="007D5BF3" w:rsidP="007D5BF3"/>
    <w:p w14:paraId="442789CB" w14:textId="0F449842" w:rsidR="007D5BF3" w:rsidRDefault="00CA1C62" w:rsidP="007D5BF3">
      <w:r>
        <w:rPr>
          <w:noProof/>
        </w:rPr>
        <w:pict w14:anchorId="3C5AFBDA">
          <v:shape id="_x0000_i1271" type="#_x0000_t75" alt="A screenshot of a computer&#10;&#10;Description automatically generated with medium confidence" style="width:468pt;height:260.25pt;visibility:visible;mso-wrap-style:square">
            <v:imagedata r:id="rId252" o:title="A screenshot of a computer&#10;&#10;Description automatically generated with medium confidence"/>
          </v:shape>
        </w:pict>
      </w:r>
    </w:p>
    <w:p w14:paraId="3BDE086A" w14:textId="77777777" w:rsidR="007D5BF3" w:rsidRDefault="007D5BF3" w:rsidP="007D5BF3"/>
    <w:p w14:paraId="4FF591EA" w14:textId="77777777" w:rsidR="007D5BF3" w:rsidRDefault="007D5BF3" w:rsidP="007D5BF3">
      <w:pPr>
        <w:rPr>
          <w:b/>
          <w:bCs/>
        </w:rPr>
      </w:pPr>
      <w:r w:rsidRPr="002C647C">
        <w:rPr>
          <w:b/>
          <w:bCs/>
        </w:rPr>
        <w:t>Sample Invoice:</w:t>
      </w:r>
    </w:p>
    <w:p w14:paraId="5B903C0D" w14:textId="77777777" w:rsidR="007D5BF3" w:rsidRPr="002C647C" w:rsidRDefault="007D5BF3" w:rsidP="007D5BF3">
      <w:pPr>
        <w:rPr>
          <w:b/>
          <w:bCs/>
        </w:rPr>
      </w:pPr>
    </w:p>
    <w:p w14:paraId="1AEB9BD2" w14:textId="77777777" w:rsidR="007D5BF3" w:rsidRDefault="007D5BF3" w:rsidP="007D5BF3">
      <w:r>
        <w:t>Printing Invoice format from Prepare Billing Screen</w:t>
      </w:r>
    </w:p>
    <w:p w14:paraId="5BC58AA6" w14:textId="6AE3D0DE" w:rsidR="007D5BF3" w:rsidRDefault="00CA1C62" w:rsidP="007D5BF3">
      <w:pPr>
        <w:rPr>
          <w:noProof/>
        </w:rPr>
      </w:pPr>
      <w:r>
        <w:rPr>
          <w:noProof/>
        </w:rPr>
        <w:lastRenderedPageBreak/>
        <w:pict w14:anchorId="2D853ED2">
          <v:shape id="_x0000_i1272" type="#_x0000_t75" alt="A screenshot of a computer&#10;&#10;Description automatically generated" style="width:468pt;height:245.25pt;visibility:visible;mso-wrap-style:square">
            <v:imagedata r:id="rId253" o:title="A screenshot of a computer&#10;&#10;Description automatically generated"/>
          </v:shape>
        </w:pict>
      </w:r>
    </w:p>
    <w:p w14:paraId="496EFA4A" w14:textId="77777777" w:rsidR="007D5BF3" w:rsidRDefault="007D5BF3" w:rsidP="007D5BF3"/>
    <w:p w14:paraId="4464E775" w14:textId="77777777" w:rsidR="007D5BF3" w:rsidRDefault="007D5BF3" w:rsidP="007D5BF3"/>
    <w:p w14:paraId="6E105595" w14:textId="49BE1D3C" w:rsidR="007D5BF3" w:rsidRDefault="00CA1C62" w:rsidP="007D5BF3">
      <w:r>
        <w:rPr>
          <w:noProof/>
        </w:rPr>
        <w:pict w14:anchorId="4E8AB2F8">
          <v:shape id="_x0000_i1273" type="#_x0000_t75" alt="A close-up of a document&#10;&#10;Description automatically generated with low confidence" style="width:468pt;height:353.25pt;visibility:visible;mso-wrap-style:square">
            <v:imagedata r:id="rId254" o:title="A close-up of a document&#10;&#10;Description automatically generated with low confidence"/>
          </v:shape>
        </w:pict>
      </w:r>
    </w:p>
    <w:p w14:paraId="03B02C6B" w14:textId="77777777" w:rsidR="007D5BF3" w:rsidRDefault="007D5BF3" w:rsidP="007D5BF3"/>
    <w:p w14:paraId="18A4BEF1" w14:textId="65C7215B" w:rsidR="007D5BF3" w:rsidRDefault="00CA1C62" w:rsidP="007D5BF3">
      <w:r>
        <w:rPr>
          <w:noProof/>
        </w:rPr>
        <w:lastRenderedPageBreak/>
        <w:pict w14:anchorId="303E9830">
          <v:shape id="_x0000_i1274" type="#_x0000_t75" alt="A screenshot of a project&#10;&#10;Description automatically generated with low confidence" style="width:468pt;height:327pt;visibility:visible;mso-wrap-style:square">
            <v:imagedata r:id="rId255" o:title="A screenshot of a project&#10;&#10;Description automatically generated with low confidence"/>
          </v:shape>
        </w:pict>
      </w:r>
    </w:p>
    <w:p w14:paraId="1CFA85F4" w14:textId="77777777" w:rsidR="0039701C" w:rsidRPr="0039701C" w:rsidRDefault="0039701C" w:rsidP="0039701C">
      <w:pPr>
        <w:pStyle w:val="BodyText"/>
        <w:ind w:left="0"/>
      </w:pPr>
    </w:p>
    <w:p w14:paraId="61F3C3D4" w14:textId="09AC550B" w:rsidR="00AD20ED" w:rsidRDefault="00AD20ED" w:rsidP="00AD20ED">
      <w:pPr>
        <w:pStyle w:val="Heading2"/>
      </w:pPr>
      <w:bookmarkStart w:id="73" w:name="_Toc140669587"/>
      <w:r>
        <w:t>Job Costing</w:t>
      </w:r>
      <w:bookmarkEnd w:id="73"/>
    </w:p>
    <w:p w14:paraId="4AB527E9" w14:textId="328B6228" w:rsidR="009E7A85" w:rsidRPr="009E7A85" w:rsidRDefault="009E7A85" w:rsidP="009E7A85">
      <w:pPr>
        <w:pStyle w:val="Heading3"/>
        <w:rPr>
          <w:bCs/>
          <w:color w:val="000000"/>
          <w:szCs w:val="28"/>
        </w:rPr>
      </w:pPr>
      <w:bookmarkStart w:id="74" w:name="_Toc140669588"/>
      <w:r w:rsidRPr="009E7A85">
        <w:rPr>
          <w:bCs/>
          <w:color w:val="000000"/>
          <w:szCs w:val="28"/>
        </w:rPr>
        <w:t xml:space="preserve">Added new </w:t>
      </w:r>
      <w:r w:rsidR="0049536C">
        <w:rPr>
          <w:bCs/>
          <w:color w:val="000000"/>
          <w:szCs w:val="28"/>
        </w:rPr>
        <w:t>s</w:t>
      </w:r>
      <w:r w:rsidRPr="009E7A85">
        <w:rPr>
          <w:bCs/>
          <w:color w:val="000000"/>
          <w:szCs w:val="28"/>
        </w:rPr>
        <w:t>cope of work detail field in PMCHGFM</w:t>
      </w:r>
      <w:r w:rsidR="008B1336">
        <w:rPr>
          <w:bCs/>
          <w:color w:val="000000"/>
          <w:szCs w:val="28"/>
        </w:rPr>
        <w:t xml:space="preserve">, </w:t>
      </w:r>
      <w:r w:rsidR="008B1336">
        <w:rPr>
          <w:rStyle w:val="test-idfield-value"/>
          <w:rFonts w:cs="Arial"/>
          <w:szCs w:val="28"/>
        </w:rPr>
        <w:t xml:space="preserve">PMSCFM, PMCOFM </w:t>
      </w:r>
      <w:r w:rsidR="008B1336" w:rsidRPr="009E7A85">
        <w:rPr>
          <w:bCs/>
          <w:color w:val="000000"/>
          <w:szCs w:val="28"/>
        </w:rPr>
        <w:t>Program</w:t>
      </w:r>
      <w:r w:rsidRPr="009E7A85">
        <w:rPr>
          <w:bCs/>
          <w:color w:val="000000"/>
          <w:szCs w:val="28"/>
        </w:rPr>
        <w:t xml:space="preserve"> </w:t>
      </w:r>
      <w:r w:rsidRPr="008B1336">
        <w:rPr>
          <w:b w:val="0"/>
          <w:color w:val="000000"/>
          <w:sz w:val="22"/>
          <w:szCs w:val="22"/>
        </w:rPr>
        <w:t>(21.51716)</w:t>
      </w:r>
      <w:bookmarkEnd w:id="74"/>
    </w:p>
    <w:p w14:paraId="22C8E838" w14:textId="77777777" w:rsidR="009E7A85" w:rsidRPr="008B1336" w:rsidRDefault="009E7A85" w:rsidP="009E7A85">
      <w:pPr>
        <w:pStyle w:val="BodyText"/>
      </w:pPr>
    </w:p>
    <w:p w14:paraId="3C6E3DC6" w14:textId="6B18685B" w:rsidR="008B1336" w:rsidRPr="008B1336" w:rsidRDefault="008B1336" w:rsidP="00F506F8">
      <w:pPr>
        <w:jc w:val="both"/>
        <w:rPr>
          <w:lang w:val="en-CA"/>
        </w:rPr>
      </w:pPr>
      <w:r>
        <w:rPr>
          <w:rStyle w:val="test-idfield-value"/>
        </w:rPr>
        <w:t xml:space="preserve">                 </w:t>
      </w:r>
      <w:r w:rsidRPr="008B1336">
        <w:rPr>
          <w:rStyle w:val="test-idfield-value"/>
        </w:rPr>
        <w:t>1.In Enter PCI</w:t>
      </w:r>
      <w:r w:rsidRPr="008B1336">
        <w:rPr>
          <w:lang w:val="en-CA"/>
        </w:rPr>
        <w:t xml:space="preserve"> program (PMCHGFM)</w:t>
      </w:r>
    </w:p>
    <w:p w14:paraId="6C44B0CA" w14:textId="2CB054F9" w:rsidR="008B1336" w:rsidRDefault="008B1336" w:rsidP="00F506F8">
      <w:pPr>
        <w:jc w:val="both"/>
      </w:pPr>
      <w:r>
        <w:t xml:space="preserve">                  </w:t>
      </w:r>
      <w:r w:rsidRPr="008B1336">
        <w:t xml:space="preserve">New scope of work detail field called CMM_SCOPE_DESC_DET is added. </w:t>
      </w:r>
    </w:p>
    <w:p w14:paraId="03B8A84E" w14:textId="63DB8FBD" w:rsidR="008B1336" w:rsidRDefault="008B1336" w:rsidP="00F506F8">
      <w:pPr>
        <w:jc w:val="both"/>
      </w:pPr>
      <w:r>
        <w:t xml:space="preserve">                   </w:t>
      </w:r>
    </w:p>
    <w:p w14:paraId="79263813" w14:textId="5D2BB2E9" w:rsidR="008B1336" w:rsidRDefault="008B1336" w:rsidP="00F506F8">
      <w:pPr>
        <w:jc w:val="both"/>
        <w:rPr>
          <w:noProof/>
        </w:rPr>
      </w:pPr>
      <w:r>
        <w:lastRenderedPageBreak/>
        <w:t xml:space="preserve">                    </w:t>
      </w:r>
      <w:r w:rsidR="00CA1C62">
        <w:rPr>
          <w:noProof/>
        </w:rPr>
        <w:pict w14:anchorId="2B287E5A">
          <v:shape id="_x0000_i1275" type="#_x0000_t75" style="width:406.5pt;height:219pt;visibility:visible;mso-wrap-style:square">
            <v:imagedata r:id="rId256" o:title=""/>
          </v:shape>
        </w:pict>
      </w:r>
    </w:p>
    <w:p w14:paraId="7585A0FF" w14:textId="477FD60B" w:rsidR="00C27CF1" w:rsidRDefault="00C27CF1" w:rsidP="00F506F8">
      <w:pPr>
        <w:jc w:val="both"/>
        <w:rPr>
          <w:noProof/>
        </w:rPr>
      </w:pPr>
      <w:r>
        <w:rPr>
          <w:noProof/>
        </w:rPr>
        <w:t xml:space="preserve">                  </w:t>
      </w:r>
    </w:p>
    <w:p w14:paraId="7B3F7087" w14:textId="47E4D688" w:rsidR="00C27CF1" w:rsidRDefault="00C27CF1" w:rsidP="00F506F8">
      <w:pPr>
        <w:jc w:val="both"/>
        <w:rPr>
          <w:noProof/>
        </w:rPr>
      </w:pPr>
      <w:r>
        <w:rPr>
          <w:noProof/>
        </w:rPr>
        <w:t xml:space="preserve">                  The field size is CLOB.While posting a PCI,user can enter desired text in scope of work detail</w:t>
      </w:r>
    </w:p>
    <w:p w14:paraId="0E432E68" w14:textId="3CAED489" w:rsidR="00C27CF1" w:rsidRDefault="00C27CF1" w:rsidP="00F506F8">
      <w:pPr>
        <w:jc w:val="both"/>
      </w:pPr>
      <w:r>
        <w:rPr>
          <w:noProof/>
        </w:rPr>
        <w:t xml:space="preserve">                   field and post the PCI.                     </w:t>
      </w:r>
    </w:p>
    <w:p w14:paraId="5CD5659E" w14:textId="77777777" w:rsidR="008B1336" w:rsidRPr="008B1336" w:rsidRDefault="008B1336" w:rsidP="00F506F8">
      <w:pPr>
        <w:jc w:val="both"/>
        <w:rPr>
          <w:lang w:val="en-CA"/>
        </w:rPr>
      </w:pPr>
    </w:p>
    <w:p w14:paraId="223F29C0" w14:textId="50A00644" w:rsidR="008B1336" w:rsidRPr="008B1336" w:rsidRDefault="008B1336" w:rsidP="00F506F8">
      <w:pPr>
        <w:jc w:val="both"/>
      </w:pPr>
      <w:r>
        <w:rPr>
          <w:rStyle w:val="test-idfield-value"/>
        </w:rPr>
        <w:t xml:space="preserve">                 </w:t>
      </w:r>
      <w:r w:rsidRPr="008B1336">
        <w:rPr>
          <w:rStyle w:val="test-idfield-value"/>
        </w:rPr>
        <w:t>2. In Enter Subcontracts/Change Order Program (PMSCFM)</w:t>
      </w:r>
    </w:p>
    <w:p w14:paraId="6C3161AC" w14:textId="2ACCBC01" w:rsidR="008B1336" w:rsidRDefault="008B1336" w:rsidP="00F506F8">
      <w:pPr>
        <w:jc w:val="both"/>
      </w:pPr>
      <w:r>
        <w:t xml:space="preserve">                 </w:t>
      </w:r>
      <w:r w:rsidRPr="008B1336">
        <w:t>New scope of work detail field called SCMST_SCOPE_DESC_DET is added.</w:t>
      </w:r>
    </w:p>
    <w:p w14:paraId="0B55343B" w14:textId="77777777" w:rsidR="00F506F8" w:rsidRDefault="00F506F8" w:rsidP="00F506F8">
      <w:pPr>
        <w:jc w:val="both"/>
      </w:pPr>
    </w:p>
    <w:p w14:paraId="06B6846F" w14:textId="75F29EA3" w:rsidR="008B1336" w:rsidRDefault="00F506F8" w:rsidP="00F506F8">
      <w:pPr>
        <w:jc w:val="both"/>
      </w:pPr>
      <w:r>
        <w:t xml:space="preserve">               </w:t>
      </w:r>
      <w:r w:rsidR="00CA1C62">
        <w:rPr>
          <w:noProof/>
        </w:rPr>
        <w:pict w14:anchorId="670E8923">
          <v:shape id="_x0000_i1276" type="#_x0000_t75" style="width:420pt;height:247.5pt;visibility:visible;mso-wrap-style:square">
            <v:imagedata r:id="rId257" o:title=""/>
          </v:shape>
        </w:pict>
      </w:r>
    </w:p>
    <w:p w14:paraId="0E1C21FD" w14:textId="40412B14" w:rsidR="008B1336" w:rsidRDefault="008B1336" w:rsidP="00F506F8">
      <w:pPr>
        <w:jc w:val="both"/>
      </w:pPr>
      <w:r>
        <w:t xml:space="preserve">                  </w:t>
      </w:r>
      <w:r w:rsidR="00F506F8">
        <w:t xml:space="preserve">  </w:t>
      </w:r>
    </w:p>
    <w:p w14:paraId="2CCD35FB" w14:textId="5888AAA5" w:rsidR="008B1336" w:rsidRDefault="00C27CF1" w:rsidP="00F506F8">
      <w:pPr>
        <w:jc w:val="both"/>
        <w:rPr>
          <w:lang w:val="en-CA"/>
        </w:rPr>
      </w:pPr>
      <w:r>
        <w:rPr>
          <w:lang w:val="en-CA"/>
        </w:rPr>
        <w:t xml:space="preserve">                   </w:t>
      </w:r>
    </w:p>
    <w:p w14:paraId="27B717F4" w14:textId="1F1E7243" w:rsidR="00C27CF1" w:rsidRDefault="00C27CF1" w:rsidP="00F506F8">
      <w:pPr>
        <w:jc w:val="both"/>
        <w:rPr>
          <w:noProof/>
        </w:rPr>
      </w:pPr>
      <w:r>
        <w:rPr>
          <w:lang w:val="en-CA"/>
        </w:rPr>
        <w:t xml:space="preserve">                 </w:t>
      </w:r>
      <w:r>
        <w:rPr>
          <w:noProof/>
        </w:rPr>
        <w:t xml:space="preserve">The field size is CLOB.While posting a subcontract ,user can enter desired text in scope of work               </w:t>
      </w:r>
    </w:p>
    <w:p w14:paraId="361EB705" w14:textId="6E123F91" w:rsidR="00C27CF1" w:rsidRDefault="00C27CF1" w:rsidP="00F506F8">
      <w:pPr>
        <w:jc w:val="both"/>
      </w:pPr>
      <w:r>
        <w:rPr>
          <w:noProof/>
        </w:rPr>
        <w:t xml:space="preserve">                  detail field and post .</w:t>
      </w:r>
    </w:p>
    <w:p w14:paraId="0E074EC7" w14:textId="53600A51" w:rsidR="00C27CF1" w:rsidRPr="008B1336" w:rsidRDefault="00C27CF1" w:rsidP="00F506F8">
      <w:pPr>
        <w:jc w:val="both"/>
        <w:rPr>
          <w:lang w:val="en-CA"/>
        </w:rPr>
      </w:pPr>
    </w:p>
    <w:p w14:paraId="3D7CE2CB" w14:textId="2C3AA6A0" w:rsidR="008B1336" w:rsidRPr="008B1336" w:rsidRDefault="008B1336" w:rsidP="00F506F8">
      <w:pPr>
        <w:jc w:val="both"/>
      </w:pPr>
      <w:r>
        <w:rPr>
          <w:rStyle w:val="test-idfield-value"/>
        </w:rPr>
        <w:t xml:space="preserve">                 </w:t>
      </w:r>
      <w:r w:rsidRPr="008B1336">
        <w:rPr>
          <w:rStyle w:val="test-idfield-value"/>
        </w:rPr>
        <w:t>3. In Enter Subcontracts/Change Order _Subcontract Change Order Maintenance Program (PMCOFM)</w:t>
      </w:r>
    </w:p>
    <w:p w14:paraId="7B156161" w14:textId="6D1E7F5C" w:rsidR="008B1336" w:rsidRPr="008B1336" w:rsidRDefault="008B1336" w:rsidP="00F506F8">
      <w:pPr>
        <w:jc w:val="both"/>
        <w:rPr>
          <w:lang w:val="en-CA"/>
        </w:rPr>
      </w:pPr>
      <w:r>
        <w:t xml:space="preserve">                 </w:t>
      </w:r>
      <w:r w:rsidRPr="008B1336">
        <w:t>New scope of work detail field called SCMST_SCOPE_DESC_DET is added</w:t>
      </w:r>
      <w:r w:rsidRPr="008B1336">
        <w:rPr>
          <w:lang w:val="en-CA"/>
        </w:rPr>
        <w:t>.</w:t>
      </w:r>
    </w:p>
    <w:p w14:paraId="108171BB" w14:textId="039BDC82" w:rsidR="009E7A85" w:rsidRPr="00B53D90" w:rsidRDefault="00CA1C62" w:rsidP="00F506F8">
      <w:pPr>
        <w:pStyle w:val="BodyText"/>
        <w:jc w:val="both"/>
      </w:pPr>
      <w:r>
        <w:rPr>
          <w:noProof/>
        </w:rPr>
        <w:lastRenderedPageBreak/>
        <w:pict w14:anchorId="7A394F15">
          <v:shape id="_x0000_i1277" type="#_x0000_t75" style="width:459pt;height:237.75pt;visibility:visible;mso-wrap-style:square">
            <v:imagedata r:id="rId258" o:title=""/>
          </v:shape>
        </w:pict>
      </w:r>
    </w:p>
    <w:p w14:paraId="50F4CE0D" w14:textId="75CE6391" w:rsidR="009E7A85" w:rsidRPr="008D644C" w:rsidRDefault="009E7A85" w:rsidP="00F506F8">
      <w:pPr>
        <w:pStyle w:val="BodyText"/>
        <w:jc w:val="both"/>
        <w:rPr>
          <w:lang w:val="en-CA"/>
        </w:rPr>
      </w:pPr>
    </w:p>
    <w:p w14:paraId="7A77C69F" w14:textId="3D5F3D5C" w:rsidR="00C27CF1" w:rsidRDefault="00C27CF1" w:rsidP="00F506F8">
      <w:pPr>
        <w:jc w:val="both"/>
        <w:rPr>
          <w:noProof/>
        </w:rPr>
      </w:pPr>
      <w:r>
        <w:rPr>
          <w:noProof/>
        </w:rPr>
        <w:t xml:space="preserve">                The field size is CLOB.While posting a subcontract Change Order ,user can enter desired text in scope  </w:t>
      </w:r>
    </w:p>
    <w:p w14:paraId="417E5D38" w14:textId="06E5A807" w:rsidR="00C27CF1" w:rsidRDefault="00C27CF1" w:rsidP="00F506F8">
      <w:pPr>
        <w:jc w:val="both"/>
        <w:rPr>
          <w:noProof/>
        </w:rPr>
      </w:pPr>
      <w:r>
        <w:rPr>
          <w:noProof/>
        </w:rPr>
        <w:t xml:space="preserve">                 of work detail field and post.</w:t>
      </w:r>
    </w:p>
    <w:p w14:paraId="6EC968BE" w14:textId="6687F6FF" w:rsidR="009E7A85" w:rsidRDefault="00C27CF1" w:rsidP="00F506F8">
      <w:pPr>
        <w:jc w:val="both"/>
        <w:rPr>
          <w:lang w:val="en-CA"/>
        </w:rPr>
      </w:pPr>
      <w:r>
        <w:rPr>
          <w:noProof/>
        </w:rPr>
        <w:t xml:space="preserve">                </w:t>
      </w:r>
      <w:r w:rsidRPr="00C27CF1">
        <w:rPr>
          <w:lang w:val="en-CA"/>
        </w:rPr>
        <w:t xml:space="preserve">The new field scope of work detail field is introduced to </w:t>
      </w:r>
      <w:r w:rsidRPr="00C27CF1">
        <w:t xml:space="preserve">overcome limitations </w:t>
      </w:r>
      <w:r w:rsidRPr="00C27CF1">
        <w:rPr>
          <w:lang w:val="en-CA"/>
        </w:rPr>
        <w:t xml:space="preserve">of Scope </w:t>
      </w:r>
      <w:r>
        <w:rPr>
          <w:lang w:val="en-CA"/>
        </w:rPr>
        <w:t>of work</w:t>
      </w:r>
      <w:r w:rsidRPr="00C27CF1">
        <w:rPr>
          <w:lang w:val="en-CA"/>
        </w:rPr>
        <w:t xml:space="preserve"> field</w:t>
      </w:r>
      <w:r>
        <w:rPr>
          <w:lang w:val="en-CA"/>
        </w:rPr>
        <w:t xml:space="preserve">. </w:t>
      </w:r>
    </w:p>
    <w:p w14:paraId="773DA7D5" w14:textId="57EF92D8" w:rsidR="006E4452" w:rsidRPr="00634D93" w:rsidRDefault="006E4452" w:rsidP="006E4452">
      <w:pPr>
        <w:pStyle w:val="Heading3"/>
        <w:rPr>
          <w:noProof/>
        </w:rPr>
      </w:pPr>
      <w:bookmarkStart w:id="75" w:name="_Toc140669589"/>
      <w:r w:rsidRPr="00634D93">
        <w:rPr>
          <w:noProof/>
        </w:rPr>
        <w:t>Added Total for column commitments on  Enter Cost Forecast program’s Cost Transaction screen.(</w:t>
      </w:r>
      <w:r w:rsidRPr="00835A9D">
        <w:rPr>
          <w:sz w:val="20"/>
        </w:rPr>
        <w:t>22.61134</w:t>
      </w:r>
      <w:r w:rsidRPr="00634D93">
        <w:rPr>
          <w:noProof/>
        </w:rPr>
        <w:t>)</w:t>
      </w:r>
      <w:bookmarkEnd w:id="75"/>
    </w:p>
    <w:p w14:paraId="135C9250" w14:textId="77777777" w:rsidR="006E4452" w:rsidRDefault="006E4452" w:rsidP="006E4452">
      <w:pPr>
        <w:rPr>
          <w:rFonts w:cs="Calibri"/>
          <w:b/>
          <w:bCs/>
        </w:rPr>
      </w:pPr>
      <w:r>
        <w:rPr>
          <w:rFonts w:cs="Calibri"/>
          <w:b/>
          <w:bCs/>
        </w:rPr>
        <w:t xml:space="preserve">              </w:t>
      </w:r>
    </w:p>
    <w:p w14:paraId="6919B6E7" w14:textId="77777777" w:rsidR="006E4452" w:rsidRPr="00A509CB" w:rsidRDefault="006E4452" w:rsidP="006E4452">
      <w:pPr>
        <w:rPr>
          <w:rFonts w:cs="Calibri"/>
          <w:b/>
          <w:bCs/>
        </w:rPr>
      </w:pPr>
      <w:r>
        <w:t xml:space="preserve">               </w:t>
      </w:r>
      <w:r w:rsidRPr="00A509CB">
        <w:rPr>
          <w:rFonts w:cs="Calibri"/>
          <w:b/>
          <w:bCs/>
        </w:rPr>
        <w:t>Modification</w:t>
      </w:r>
      <w:r>
        <w:rPr>
          <w:rFonts w:cs="Calibri"/>
          <w:b/>
          <w:bCs/>
        </w:rPr>
        <w:t>:</w:t>
      </w:r>
    </w:p>
    <w:p w14:paraId="1A8AB5FB" w14:textId="15B7189A" w:rsidR="006E4452" w:rsidRDefault="006E4452" w:rsidP="006E4452">
      <w:pPr>
        <w:pStyle w:val="BodyText"/>
      </w:pPr>
      <w:r w:rsidRPr="004F1DC7">
        <w:t xml:space="preserve">Current Cost button’s popup on Enter Cost Forecast Program is modified to show Total for              </w:t>
      </w:r>
      <w:r>
        <w:t xml:space="preserve">  </w:t>
      </w:r>
      <w:r w:rsidRPr="004F1DC7">
        <w:t>commitment column at bottom.</w:t>
      </w:r>
    </w:p>
    <w:p w14:paraId="2C378C3C" w14:textId="24DEAACA" w:rsidR="006E4452" w:rsidRDefault="00CA1C62" w:rsidP="006E4452">
      <w:pPr>
        <w:pStyle w:val="BodyText"/>
        <w:rPr>
          <w:noProof/>
        </w:rPr>
      </w:pPr>
      <w:r>
        <w:rPr>
          <w:noProof/>
        </w:rPr>
        <w:pict w14:anchorId="5E6D86EA">
          <v:shape id="_x0000_i1278" type="#_x0000_t75" style="width:458.25pt;height:252.75pt;visibility:visible;mso-wrap-style:square">
            <v:imagedata r:id="rId259" o:title=""/>
          </v:shape>
        </w:pict>
      </w:r>
    </w:p>
    <w:p w14:paraId="0AD1EEDA" w14:textId="77777777" w:rsidR="006E4452" w:rsidRPr="006E4452" w:rsidRDefault="006E4452" w:rsidP="006E4452">
      <w:pPr>
        <w:pStyle w:val="BodyText"/>
        <w:rPr>
          <w:rStyle w:val="CaptionChar"/>
          <w:rFonts w:eastAsia="Calibri"/>
        </w:rPr>
      </w:pPr>
      <w:r w:rsidRPr="006E4452">
        <w:rPr>
          <w:rStyle w:val="CaptionChar"/>
          <w:rFonts w:eastAsia="Calibri"/>
        </w:rPr>
        <w:t>Project Controls &gt; Job Costing &gt; Forecasting &gt; Enter Cost Forecast</w:t>
      </w:r>
    </w:p>
    <w:p w14:paraId="0D4AD4CA" w14:textId="4CFD3D59" w:rsidR="006E4452" w:rsidRPr="004F1DC7" w:rsidRDefault="00CA1C62" w:rsidP="006E4452">
      <w:pPr>
        <w:pStyle w:val="BodyText"/>
      </w:pPr>
      <w:r>
        <w:rPr>
          <w:noProof/>
        </w:rPr>
        <w:lastRenderedPageBreak/>
        <w:pict w14:anchorId="52E8EDF2">
          <v:shape id="_x0000_i1279" type="#_x0000_t75" style="width:459.75pt;height:253.5pt;visibility:visible;mso-wrap-style:square">
            <v:imagedata r:id="rId260" o:title=""/>
          </v:shape>
        </w:pict>
      </w:r>
    </w:p>
    <w:p w14:paraId="7934A736" w14:textId="258ED6EC" w:rsidR="006E4452" w:rsidRPr="006E4452" w:rsidRDefault="006E4452" w:rsidP="006E4452">
      <w:pPr>
        <w:pStyle w:val="BodyText"/>
        <w:rPr>
          <w:rStyle w:val="CaptionChar"/>
          <w:rFonts w:eastAsia="Calibri"/>
        </w:rPr>
      </w:pPr>
      <w:r>
        <w:t xml:space="preserve"> </w:t>
      </w:r>
      <w:r w:rsidRPr="006E4452">
        <w:rPr>
          <w:rStyle w:val="CaptionChar"/>
          <w:rFonts w:eastAsia="Calibri"/>
        </w:rPr>
        <w:t>Project Controls &gt; Job Costing &gt; Forecasting &gt; Enter Cost Forecast &gt; Current Cost</w:t>
      </w:r>
    </w:p>
    <w:p w14:paraId="091B6FE7" w14:textId="73FFB1BC" w:rsidR="006E4452" w:rsidRPr="00B53D90" w:rsidRDefault="006E4452" w:rsidP="00F506F8">
      <w:pPr>
        <w:jc w:val="both"/>
      </w:pPr>
    </w:p>
    <w:p w14:paraId="3FC42820" w14:textId="7CFA7077" w:rsidR="009E7A85" w:rsidRDefault="009E7A85" w:rsidP="00F506F8">
      <w:pPr>
        <w:pStyle w:val="BodyText"/>
        <w:jc w:val="both"/>
        <w:rPr>
          <w:noProof/>
        </w:rPr>
      </w:pPr>
    </w:p>
    <w:p w14:paraId="63442B11" w14:textId="77777777" w:rsidR="009E7A85" w:rsidRDefault="009E7A85" w:rsidP="00F506F8">
      <w:pPr>
        <w:pStyle w:val="BodyText"/>
        <w:jc w:val="both"/>
        <w:rPr>
          <w:noProof/>
        </w:rPr>
      </w:pPr>
    </w:p>
    <w:p w14:paraId="4935040A" w14:textId="77777777" w:rsidR="009E7A85" w:rsidRDefault="009E7A85" w:rsidP="00F506F8">
      <w:pPr>
        <w:pStyle w:val="BodyText"/>
        <w:ind w:left="0"/>
        <w:jc w:val="both"/>
        <w:rPr>
          <w:noProof/>
        </w:rPr>
      </w:pPr>
    </w:p>
    <w:p w14:paraId="250DC49C" w14:textId="77777777" w:rsidR="009E7A85" w:rsidRPr="0007234C" w:rsidRDefault="009E7A85" w:rsidP="00F506F8">
      <w:pPr>
        <w:pStyle w:val="BodyText"/>
        <w:jc w:val="both"/>
      </w:pPr>
    </w:p>
    <w:p w14:paraId="5FAC84FD" w14:textId="0BE84E58" w:rsidR="00AD20ED" w:rsidRDefault="00CA1C62" w:rsidP="00F506F8">
      <w:pPr>
        <w:pStyle w:val="Heading3"/>
        <w:jc w:val="both"/>
        <w:rPr>
          <w:b w:val="0"/>
          <w:color w:val="000000"/>
          <w:sz w:val="20"/>
        </w:rPr>
      </w:pPr>
      <w:hyperlink r:id="rId261" w:history="1">
        <w:bookmarkStart w:id="76" w:name="_Toc140669590"/>
        <w:r w:rsidR="00AD20ED" w:rsidRPr="00AD20ED">
          <w:t>GC Monitor</w:t>
        </w:r>
        <w:r w:rsidR="00AD20ED">
          <w:t>:</w:t>
        </w:r>
        <w:r w:rsidR="00AD20ED" w:rsidRPr="00AD20ED">
          <w:t xml:space="preserve"> Add</w:t>
        </w:r>
        <w:r w:rsidR="00AD20ED">
          <w:t>ed</w:t>
        </w:r>
        <w:r w:rsidR="00AD20ED" w:rsidRPr="00AD20ED">
          <w:t xml:space="preserve"> </w:t>
        </w:r>
        <w:r w:rsidR="00B53D90">
          <w:t>Tool bar ‘</w:t>
        </w:r>
        <w:r w:rsidR="00AD20ED" w:rsidRPr="00AD20ED">
          <w:t>Notes</w:t>
        </w:r>
        <w:r w:rsidR="00B53D90">
          <w:t>’</w:t>
        </w:r>
        <w:r w:rsidR="00AD20ED" w:rsidRPr="00AD20ED">
          <w:t xml:space="preserve"> button for </w:t>
        </w:r>
        <w:r w:rsidR="00684573">
          <w:t>L</w:t>
        </w:r>
        <w:r w:rsidR="00AD20ED" w:rsidRPr="00AD20ED">
          <w:t>abor and other</w:t>
        </w:r>
      </w:hyperlink>
      <w:r w:rsidR="00AD20ED">
        <w:t xml:space="preserve"> </w:t>
      </w:r>
      <w:r w:rsidR="00B53D90">
        <w:t>blocks</w:t>
      </w:r>
      <w:r w:rsidR="00B53D90">
        <w:rPr>
          <w:b w:val="0"/>
          <w:color w:val="000000"/>
          <w:sz w:val="20"/>
        </w:rPr>
        <w:t xml:space="preserve"> (</w:t>
      </w:r>
      <w:r w:rsidR="00AD20ED">
        <w:rPr>
          <w:b w:val="0"/>
          <w:color w:val="000000"/>
          <w:sz w:val="20"/>
        </w:rPr>
        <w:t>22.64229)</w:t>
      </w:r>
      <w:bookmarkEnd w:id="76"/>
    </w:p>
    <w:p w14:paraId="6A122D14" w14:textId="77777777" w:rsidR="0007234C" w:rsidRPr="0007234C" w:rsidRDefault="0007234C" w:rsidP="00F506F8">
      <w:pPr>
        <w:pStyle w:val="BodyText"/>
        <w:jc w:val="both"/>
      </w:pPr>
    </w:p>
    <w:p w14:paraId="533F1E7E" w14:textId="66D42645" w:rsidR="00B53D90" w:rsidRPr="00B53D90" w:rsidRDefault="00B53D90" w:rsidP="00F506F8">
      <w:pPr>
        <w:pStyle w:val="BodyText"/>
        <w:jc w:val="both"/>
      </w:pPr>
      <w:r w:rsidRPr="00B53D90">
        <w:t>Added Toolbar button “</w:t>
      </w:r>
      <w:r>
        <w:t>N</w:t>
      </w:r>
      <w:r w:rsidRPr="00B53D90">
        <w:t xml:space="preserve">otes” to GC Monitor program for Labor and </w:t>
      </w:r>
      <w:r>
        <w:t>o</w:t>
      </w:r>
      <w:r w:rsidRPr="00B53D90">
        <w:t xml:space="preserve">ther </w:t>
      </w:r>
      <w:r>
        <w:t>b</w:t>
      </w:r>
      <w:r w:rsidRPr="00B53D90">
        <w:t>locks.</w:t>
      </w:r>
    </w:p>
    <w:p w14:paraId="3781A61C" w14:textId="7D900B93" w:rsidR="00B53D90" w:rsidRPr="008D644C" w:rsidRDefault="00CA1C62" w:rsidP="00F506F8">
      <w:pPr>
        <w:pStyle w:val="BodyText"/>
        <w:jc w:val="both"/>
        <w:rPr>
          <w:lang w:val="en-CA"/>
        </w:rPr>
      </w:pPr>
      <w:r>
        <w:rPr>
          <w:noProof/>
        </w:rPr>
        <w:pict w14:anchorId="17283BEF">
          <v:shape id="_x0000_i1280" type="#_x0000_t75" alt="Graphical user interface, text, application&#10;&#10;Description automatically generated" style="width:468pt;height:180pt;visibility:visible;mso-wrap-style:square">
            <v:imagedata r:id="rId262" o:title="Graphical user interface, text, application&#10;&#10;Description automatically generated"/>
          </v:shape>
        </w:pict>
      </w:r>
    </w:p>
    <w:p w14:paraId="03CE4DF4" w14:textId="02D4B6E5" w:rsidR="00B53D90" w:rsidRDefault="00CA1C62" w:rsidP="00B53D90">
      <w:pPr>
        <w:pStyle w:val="BodyText"/>
        <w:rPr>
          <w:lang w:val="en-CA"/>
        </w:rPr>
      </w:pPr>
      <w:r>
        <w:rPr>
          <w:noProof/>
        </w:rPr>
        <w:lastRenderedPageBreak/>
        <w:pict w14:anchorId="1BFAE29F">
          <v:shape id="_x0000_i1281" type="#_x0000_t75" alt="Graphical user interface, text, application&#10;&#10;Description automatically generated" style="width:468pt;height:180pt;visibility:visible;mso-wrap-style:square">
            <v:imagedata r:id="rId263" o:title="Graphical user interface, text, application&#10;&#10;Description automatically generated"/>
          </v:shape>
        </w:pict>
      </w:r>
    </w:p>
    <w:p w14:paraId="5FD6EC96" w14:textId="5A95D5D0" w:rsidR="00B53D90" w:rsidRDefault="00CA1C62" w:rsidP="00B53D90">
      <w:pPr>
        <w:pStyle w:val="BodyText"/>
        <w:rPr>
          <w:noProof/>
        </w:rPr>
      </w:pPr>
      <w:r>
        <w:rPr>
          <w:noProof/>
        </w:rPr>
        <w:pict w14:anchorId="3E00E395">
          <v:shape id="Picture 10" o:spid="_x0000_i1282" type="#_x0000_t75" alt="Graphical user interface, text, application, email&#10;&#10;Description automatically generated" style="width:468pt;height:180pt;visibility:visible;mso-wrap-style:square">
            <v:imagedata r:id="rId264" o:title="Graphical user interface, text, application, email&#10;&#10;Description automatically generated"/>
          </v:shape>
        </w:pict>
      </w:r>
    </w:p>
    <w:p w14:paraId="2E1BD3CE" w14:textId="2F75DCEF" w:rsidR="00B53D90" w:rsidRPr="00B53D90" w:rsidRDefault="00684573" w:rsidP="00B53D90">
      <w:pPr>
        <w:pStyle w:val="BodyText"/>
      </w:pPr>
      <w:r>
        <w:t>To add a new note for the record, user needs to s</w:t>
      </w:r>
      <w:r w:rsidR="00B53D90" w:rsidRPr="00B53D90">
        <w:t>elect a record and click on “Notes” button in the Tool bar</w:t>
      </w:r>
      <w:r>
        <w:t>, on</w:t>
      </w:r>
      <w:r w:rsidR="00B53D90" w:rsidRPr="00B53D90">
        <w:t xml:space="preserve"> “Notes” popup window</w:t>
      </w:r>
      <w:r>
        <w:t>,</w:t>
      </w:r>
      <w:r w:rsidR="00EA5104">
        <w:t xml:space="preserve"> </w:t>
      </w:r>
      <w:r w:rsidR="00B53D90">
        <w:t>e</w:t>
      </w:r>
      <w:r w:rsidR="00B53D90" w:rsidRPr="00B53D90">
        <w:t>nter</w:t>
      </w:r>
      <w:r w:rsidR="00EA5104">
        <w:t xml:space="preserve"> subject and description </w:t>
      </w:r>
      <w:r w:rsidR="00B53D90" w:rsidRPr="00B53D90">
        <w:t>and click on “OK”. User can edit or delete the note when needed.</w:t>
      </w:r>
    </w:p>
    <w:p w14:paraId="7C9945AC" w14:textId="56C37B91" w:rsidR="00B53D90" w:rsidRDefault="00CA1C62" w:rsidP="00B53D90">
      <w:pPr>
        <w:pStyle w:val="BodyText"/>
        <w:rPr>
          <w:lang w:val="en-CA"/>
        </w:rPr>
      </w:pPr>
      <w:r>
        <w:rPr>
          <w:noProof/>
        </w:rPr>
        <w:pict w14:anchorId="09608463">
          <v:shape id="_x0000_i1283" type="#_x0000_t75" alt="Graphical user interface, text, application, email&#10;&#10;Description automatically generated" style="width:468.75pt;height:227.25pt;visibility:visible;mso-wrap-style:square">
            <v:imagedata r:id="rId265" o:title="Graphical user interface, text, application, email&#10;&#10;Description automatically generated"/>
          </v:shape>
        </w:pict>
      </w:r>
    </w:p>
    <w:p w14:paraId="1F12CE66" w14:textId="4EABF446" w:rsidR="00B53D90" w:rsidRPr="00B53D90" w:rsidRDefault="00EA5104" w:rsidP="00B53D90">
      <w:pPr>
        <w:pStyle w:val="BodyText"/>
      </w:pPr>
      <w:r>
        <w:t>The number of notes added to the record can be seen in the brackets next to ‘Notes’ button.</w:t>
      </w:r>
    </w:p>
    <w:p w14:paraId="0DAA1257" w14:textId="3144664E" w:rsidR="00A92089" w:rsidRDefault="00CA1C62" w:rsidP="00EA5104">
      <w:pPr>
        <w:pStyle w:val="BodyText"/>
        <w:rPr>
          <w:noProof/>
        </w:rPr>
      </w:pPr>
      <w:r>
        <w:rPr>
          <w:noProof/>
        </w:rPr>
        <w:lastRenderedPageBreak/>
        <w:pict w14:anchorId="15EDA9AD">
          <v:shape id="Picture 13" o:spid="_x0000_i1284" type="#_x0000_t75" alt="Graphical user interface, text, application, email&#10;&#10;Description automatically generated" style="width:468.75pt;height:225.75pt;visibility:visible;mso-wrap-style:square">
            <v:imagedata r:id="rId266" o:title="Graphical user interface, text, application, email&#10;&#10;Description automatically generated"/>
          </v:shape>
        </w:pict>
      </w:r>
    </w:p>
    <w:p w14:paraId="149E7A70" w14:textId="6337C9A3" w:rsidR="00FE719D" w:rsidRDefault="00FE719D" w:rsidP="00FE719D">
      <w:pPr>
        <w:pStyle w:val="Heading3"/>
        <w:rPr>
          <w:b w:val="0"/>
          <w:color w:val="000000"/>
          <w:sz w:val="20"/>
        </w:rPr>
      </w:pPr>
      <w:bookmarkStart w:id="77" w:name="_Toc140669591"/>
      <w:r>
        <w:t xml:space="preserve">Job Entry - </w:t>
      </w:r>
      <w:r w:rsidRPr="00FE719D">
        <w:t xml:space="preserve">Manage workflow lookup </w:t>
      </w:r>
      <w:r>
        <w:rPr>
          <w:b w:val="0"/>
          <w:color w:val="000000"/>
          <w:sz w:val="20"/>
        </w:rPr>
        <w:t>(21.48122)</w:t>
      </w:r>
      <w:bookmarkEnd w:id="77"/>
    </w:p>
    <w:p w14:paraId="31D6490B" w14:textId="20B64048" w:rsidR="00FE719D" w:rsidRDefault="00FE719D" w:rsidP="00FE719D">
      <w:pPr>
        <w:pStyle w:val="BodyText"/>
      </w:pPr>
      <w:r>
        <w:t>Added Workflow Lookup button to Job Entry program. Users must add it to the screen using the lite editor and position as required. This was an existing functionality in the previous version of the software and now converted into R12 version.</w:t>
      </w:r>
    </w:p>
    <w:p w14:paraId="61F6A858" w14:textId="5AE71276" w:rsidR="00FE719D" w:rsidRDefault="00CA1C62" w:rsidP="00FE719D">
      <w:pPr>
        <w:pStyle w:val="BodyText"/>
        <w:rPr>
          <w:noProof/>
        </w:rPr>
      </w:pPr>
      <w:r>
        <w:rPr>
          <w:noProof/>
        </w:rPr>
        <w:pict w14:anchorId="05E3E8FC">
          <v:shape id="_x0000_i1285" type="#_x0000_t75" style="width:424.5pt;height:229.5pt;visibility:visible;mso-wrap-style:square">
            <v:imagedata r:id="rId267" o:title=""/>
          </v:shape>
        </w:pict>
      </w:r>
    </w:p>
    <w:p w14:paraId="649C2A9D" w14:textId="77777777" w:rsidR="00FE719D" w:rsidRDefault="00FE719D" w:rsidP="00FE719D">
      <w:pPr>
        <w:pStyle w:val="BodyText"/>
        <w:rPr>
          <w:noProof/>
        </w:rPr>
      </w:pPr>
    </w:p>
    <w:p w14:paraId="7D66BB7E" w14:textId="5804659A" w:rsidR="00FE719D" w:rsidRDefault="00FE719D" w:rsidP="00FE719D">
      <w:pPr>
        <w:pStyle w:val="BodyText"/>
        <w:rPr>
          <w:noProof/>
        </w:rPr>
      </w:pPr>
      <w:r>
        <w:rPr>
          <w:noProof/>
        </w:rPr>
        <w:t>‘Workflow Button’ when pressed, opens the ‘Lookup data’ popup and users may select a lookup and assign approvers as needed. This lookup data is normally maintained at Workflow &gt; Setup &gt; Resource Lookup Rules.</w:t>
      </w:r>
    </w:p>
    <w:p w14:paraId="7AE33760" w14:textId="77777777" w:rsidR="00FE719D" w:rsidRDefault="00FE719D" w:rsidP="00FE719D">
      <w:pPr>
        <w:pStyle w:val="BodyText"/>
        <w:rPr>
          <w:noProof/>
        </w:rPr>
      </w:pPr>
    </w:p>
    <w:p w14:paraId="4AF7E887" w14:textId="77777777" w:rsidR="00FE719D" w:rsidRDefault="00FE719D" w:rsidP="00FE719D">
      <w:pPr>
        <w:pStyle w:val="BodyText"/>
        <w:rPr>
          <w:noProof/>
        </w:rPr>
      </w:pPr>
    </w:p>
    <w:p w14:paraId="632E9181" w14:textId="78A87FD3" w:rsidR="00FE719D" w:rsidRPr="00FE719D" w:rsidRDefault="00CA1C62" w:rsidP="00FE719D">
      <w:pPr>
        <w:pStyle w:val="BodyText"/>
      </w:pPr>
      <w:r>
        <w:rPr>
          <w:noProof/>
        </w:rPr>
        <w:lastRenderedPageBreak/>
        <w:pict w14:anchorId="6999823E">
          <v:shape id="_x0000_i1286" type="#_x0000_t75" style="width:459.75pt;height:229.5pt;visibility:visible;mso-wrap-style:square">
            <v:imagedata r:id="rId268" o:title=""/>
          </v:shape>
        </w:pict>
      </w:r>
    </w:p>
    <w:p w14:paraId="00213297" w14:textId="77777777" w:rsidR="00FE719D" w:rsidRDefault="00FE719D" w:rsidP="00EA5104">
      <w:pPr>
        <w:pStyle w:val="BodyText"/>
        <w:rPr>
          <w:noProof/>
        </w:rPr>
      </w:pPr>
    </w:p>
    <w:p w14:paraId="7F534D87" w14:textId="3EAAD0BE" w:rsidR="009046F2" w:rsidRPr="009046F2" w:rsidRDefault="009046F2" w:rsidP="009046F2">
      <w:pPr>
        <w:pStyle w:val="Heading3"/>
      </w:pPr>
      <w:bookmarkStart w:id="78" w:name="_Hlk71881083"/>
      <w:bookmarkStart w:id="79" w:name="_Toc140669592"/>
      <w:r w:rsidRPr="009046F2">
        <w:t>Add</w:t>
      </w:r>
      <w:r>
        <w:t>ed</w:t>
      </w:r>
      <w:r w:rsidRPr="009046F2">
        <w:t xml:space="preserve"> “Enter Job” field and “Query” button to the [Adjustment] pop-up in Enter Cost Transaction</w:t>
      </w:r>
      <w:r>
        <w:t xml:space="preserve"> </w:t>
      </w:r>
      <w:r w:rsidRPr="009046F2">
        <w:rPr>
          <w:b w:val="0"/>
          <w:color w:val="000000"/>
          <w:sz w:val="20"/>
        </w:rPr>
        <w:t>(22.64193)</w:t>
      </w:r>
      <w:bookmarkEnd w:id="78"/>
      <w:bookmarkEnd w:id="79"/>
    </w:p>
    <w:p w14:paraId="1328AD3F" w14:textId="1FA94652" w:rsidR="009046F2" w:rsidRPr="009046F2" w:rsidRDefault="009046F2" w:rsidP="009046F2">
      <w:pPr>
        <w:pStyle w:val="BodyText"/>
      </w:pPr>
      <w:r w:rsidRPr="009046F2">
        <w:t xml:space="preserve">Modified the logic of the [Adjustment] pop-up in Enter Cost Transaction so that the system does NOT auto-query the data. “Enter Job” field and “Query” button are added to the pop-up, if Job code is entered, </w:t>
      </w:r>
      <w:r w:rsidR="008C0618">
        <w:t xml:space="preserve">upon tabbing off, </w:t>
      </w:r>
      <w:r w:rsidRPr="009046F2">
        <w:t xml:space="preserve">the system will query JCDETAIL only for that job; if “Query” button is </w:t>
      </w:r>
      <w:r w:rsidR="008C0618">
        <w:t>pressed</w:t>
      </w:r>
      <w:r w:rsidRPr="009046F2">
        <w:t>, the system will query all records</w:t>
      </w:r>
      <w:r>
        <w:t xml:space="preserve"> under the company</w:t>
      </w:r>
      <w:r w:rsidRPr="009046F2">
        <w:t>.</w:t>
      </w:r>
    </w:p>
    <w:p w14:paraId="7ED02BAE" w14:textId="173CDF37" w:rsidR="009046F2" w:rsidRDefault="00CA1C62" w:rsidP="009046F2">
      <w:pPr>
        <w:pStyle w:val="BodyText"/>
        <w:rPr>
          <w:noProof/>
        </w:rPr>
      </w:pPr>
      <w:r>
        <w:rPr>
          <w:noProof/>
        </w:rPr>
        <w:pict w14:anchorId="5BE2F1E9">
          <v:shape id="_x0000_i1287" type="#_x0000_t75" alt="A screenshot of a computer&#10;&#10;Description automatically generated with medium confidence" style="width:468.75pt;height:276pt;visibility:visible;mso-wrap-style:square">
            <v:imagedata r:id="rId269" o:title="A screenshot of a computer&#10;&#10;Description automatically generated with medium confidence"/>
          </v:shape>
        </w:pict>
      </w:r>
    </w:p>
    <w:p w14:paraId="713480E0" w14:textId="77777777" w:rsidR="001B0A59" w:rsidRDefault="001B0A59" w:rsidP="009046F2">
      <w:pPr>
        <w:pStyle w:val="BodyText"/>
        <w:rPr>
          <w:noProof/>
        </w:rPr>
      </w:pPr>
    </w:p>
    <w:p w14:paraId="082CB973" w14:textId="0BCD63A5" w:rsidR="001B0A59" w:rsidRDefault="001B0A59" w:rsidP="001B0A59">
      <w:pPr>
        <w:pStyle w:val="Heading2"/>
      </w:pPr>
      <w:bookmarkStart w:id="80" w:name="_Toc140669593"/>
      <w:r>
        <w:lastRenderedPageBreak/>
        <w:t>Material Sales</w:t>
      </w:r>
      <w:bookmarkEnd w:id="80"/>
      <w:r>
        <w:t xml:space="preserve"> </w:t>
      </w:r>
    </w:p>
    <w:p w14:paraId="025C699E" w14:textId="77777777" w:rsidR="001B0A59" w:rsidRPr="001B0A59" w:rsidRDefault="001B0A59" w:rsidP="001B0A59">
      <w:pPr>
        <w:pStyle w:val="Heading3"/>
      </w:pPr>
      <w:bookmarkStart w:id="81" w:name="_Toc140669594"/>
      <w:r w:rsidRPr="001B0A59">
        <w:t>Added Bank Department and Bank Account fields in MS External Invoice (23.71754)</w:t>
      </w:r>
      <w:bookmarkEnd w:id="81"/>
    </w:p>
    <w:p w14:paraId="2E4C93D0" w14:textId="77777777" w:rsidR="001B0A59" w:rsidRPr="001B0A59" w:rsidRDefault="001B0A59" w:rsidP="001B0A59">
      <w:pPr>
        <w:pStyle w:val="BodyText"/>
        <w:rPr>
          <w:b/>
          <w:lang w:val="en-CA"/>
        </w:rPr>
      </w:pPr>
      <w:r w:rsidRPr="001B0A59">
        <w:rPr>
          <w:b/>
          <w:lang w:val="en-CA"/>
        </w:rPr>
        <w:t>Overview</w:t>
      </w:r>
    </w:p>
    <w:p w14:paraId="4ACF5BFF" w14:textId="77777777" w:rsidR="001B0A59" w:rsidRPr="001B0A59" w:rsidRDefault="001B0A59" w:rsidP="001B0A59">
      <w:pPr>
        <w:pStyle w:val="BodyText"/>
        <w:rPr>
          <w:b/>
          <w:bCs/>
          <w:lang w:val="en-CA"/>
        </w:rPr>
      </w:pPr>
    </w:p>
    <w:p w14:paraId="1009106B" w14:textId="77777777" w:rsidR="001B0A59" w:rsidRPr="001B0A59" w:rsidRDefault="001B0A59" w:rsidP="001B0A59">
      <w:pPr>
        <w:pStyle w:val="BodyText"/>
        <w:rPr>
          <w:lang w:val="en-CA"/>
        </w:rPr>
      </w:pPr>
      <w:r w:rsidRPr="001B0A59">
        <w:rPr>
          <w:b/>
          <w:bCs/>
          <w:lang w:val="en-CA"/>
        </w:rPr>
        <w:tab/>
      </w:r>
      <w:r w:rsidRPr="001B0A59">
        <w:rPr>
          <w:lang w:val="en-CA"/>
        </w:rPr>
        <w:t xml:space="preserve">Added Bank Department and Bank Account fields in External Material Invoice program. </w:t>
      </w:r>
    </w:p>
    <w:p w14:paraId="46C796FD" w14:textId="77777777" w:rsidR="001B0A59" w:rsidRPr="001B0A59" w:rsidRDefault="001B0A59" w:rsidP="001B0A59">
      <w:pPr>
        <w:pStyle w:val="BodyText"/>
        <w:rPr>
          <w:lang w:val="en-CA"/>
        </w:rPr>
      </w:pPr>
      <w:r w:rsidRPr="001B0A59">
        <w:rPr>
          <w:lang w:val="en-CA"/>
        </w:rPr>
        <w:tab/>
        <w:t xml:space="preserve">Bank Department and Bank Account fields are defaulted from Vendor maintenance. </w:t>
      </w:r>
    </w:p>
    <w:p w14:paraId="71F831A3" w14:textId="77777777" w:rsidR="001B0A59" w:rsidRPr="001B0A59" w:rsidRDefault="001B0A59" w:rsidP="001B0A59">
      <w:pPr>
        <w:pStyle w:val="BodyText"/>
        <w:rPr>
          <w:b/>
          <w:lang w:val="en-CA"/>
        </w:rPr>
      </w:pPr>
      <w:r w:rsidRPr="001B0A59">
        <w:rPr>
          <w:b/>
          <w:lang w:val="en-CA"/>
        </w:rPr>
        <w:t>Modifications</w:t>
      </w:r>
    </w:p>
    <w:p w14:paraId="5995303A" w14:textId="77777777" w:rsidR="001B0A59" w:rsidRPr="001B0A59" w:rsidRDefault="001B0A59" w:rsidP="001B0A59">
      <w:pPr>
        <w:pStyle w:val="BodyText"/>
      </w:pPr>
    </w:p>
    <w:p w14:paraId="4B67FE35" w14:textId="77777777" w:rsidR="001B0A59" w:rsidRPr="001B0A59" w:rsidRDefault="001B0A59" w:rsidP="001B0A59">
      <w:pPr>
        <w:pStyle w:val="BodyText"/>
      </w:pPr>
      <w:r w:rsidRPr="001B0A59">
        <w:tab/>
        <w:t xml:space="preserve">Following screen highlights the newly added fields: </w:t>
      </w:r>
    </w:p>
    <w:p w14:paraId="6F9008A0" w14:textId="6E1F247F" w:rsidR="001B0A59" w:rsidRPr="001B0A59" w:rsidRDefault="00CA1C62" w:rsidP="001B0A59">
      <w:pPr>
        <w:pStyle w:val="BodyText"/>
        <w:rPr>
          <w:i/>
          <w:iCs/>
        </w:rPr>
      </w:pPr>
      <w:r>
        <w:rPr>
          <w:i/>
          <w:lang w:val="en-CA"/>
        </w:rPr>
        <w:pict w14:anchorId="2508221C">
          <v:shape id="_x0000_i1288" type="#_x0000_t75" alt="A screenshot of a computer&#10;&#10;Description automatically generated" style="width:468pt;height:236.25pt;visibility:visible;mso-wrap-style:square">
            <v:imagedata r:id="rId270" o:title="A screenshot of a computer&#10;&#10;Description automatically generated"/>
          </v:shape>
        </w:pict>
      </w:r>
      <w:r w:rsidR="001B0A59" w:rsidRPr="001B0A59">
        <w:rPr>
          <w:i/>
          <w:iCs/>
        </w:rPr>
        <w:t>Material Sales &gt; Material Invoice &gt; Enter External Invoices</w:t>
      </w:r>
    </w:p>
    <w:p w14:paraId="03A7C602" w14:textId="77777777" w:rsidR="001B0A59" w:rsidRPr="001B0A59" w:rsidRDefault="001B0A59" w:rsidP="001B0A59">
      <w:pPr>
        <w:pStyle w:val="BodyText"/>
        <w:rPr>
          <w:b/>
          <w:lang w:val="en-CA"/>
        </w:rPr>
      </w:pPr>
      <w:r w:rsidRPr="001B0A59">
        <w:rPr>
          <w:b/>
          <w:lang w:val="en-CA"/>
        </w:rPr>
        <w:t>Implementation</w:t>
      </w:r>
    </w:p>
    <w:p w14:paraId="5663F326" w14:textId="77777777" w:rsidR="001B0A59" w:rsidRPr="001B0A59" w:rsidRDefault="001B0A59" w:rsidP="001B0A59">
      <w:pPr>
        <w:pStyle w:val="BodyText"/>
        <w:rPr>
          <w:lang w:val="en-CA"/>
        </w:rPr>
      </w:pPr>
    </w:p>
    <w:p w14:paraId="5373CA07" w14:textId="77777777" w:rsidR="001B0A59" w:rsidRPr="001B0A59" w:rsidRDefault="001B0A59" w:rsidP="001B0A59">
      <w:pPr>
        <w:pStyle w:val="BodyText"/>
        <w:rPr>
          <w:lang w:val="en-CA"/>
        </w:rPr>
      </w:pPr>
      <w:r w:rsidRPr="001B0A59">
        <w:rPr>
          <w:lang w:val="en-CA"/>
        </w:rPr>
        <w:tab/>
        <w:t>Purchase Agreement ‘17024D’</w:t>
      </w:r>
    </w:p>
    <w:p w14:paraId="1C1A447D" w14:textId="4ED7B6C1" w:rsidR="001B0A59" w:rsidRPr="001B0A59" w:rsidRDefault="00CA1C62" w:rsidP="001B0A59">
      <w:pPr>
        <w:pStyle w:val="BodyText"/>
        <w:rPr>
          <w:lang w:val="en-CA"/>
        </w:rPr>
      </w:pPr>
      <w:r>
        <w:rPr>
          <w:lang w:val="en-CA"/>
        </w:rPr>
        <w:pict w14:anchorId="7283DC18">
          <v:shape id="_x0000_i1289" type="#_x0000_t75" alt="A screenshot of a computer&#10;&#10;Description automatically generated with medium confidence" style="width:468.75pt;height:166.5pt;visibility:visible;mso-wrap-style:square">
            <v:imagedata r:id="rId271" o:title="A screenshot of a computer&#10;&#10;Description automatically generated with medium confidence"/>
          </v:shape>
        </w:pict>
      </w:r>
    </w:p>
    <w:p w14:paraId="36C23000" w14:textId="77777777" w:rsidR="001B0A59" w:rsidRPr="001B0A59" w:rsidRDefault="001B0A59" w:rsidP="001B0A59">
      <w:pPr>
        <w:pStyle w:val="BodyText"/>
        <w:rPr>
          <w:lang w:val="en-CA"/>
        </w:rPr>
      </w:pPr>
      <w:r w:rsidRPr="001B0A59">
        <w:rPr>
          <w:lang w:val="en-CA"/>
        </w:rPr>
        <w:lastRenderedPageBreak/>
        <w:t>Enter material receipts for given purchase agreement.</w:t>
      </w:r>
    </w:p>
    <w:p w14:paraId="52B83981" w14:textId="1BED2F34" w:rsidR="001B0A59" w:rsidRPr="001B0A59" w:rsidRDefault="00CA1C62" w:rsidP="001B0A59">
      <w:pPr>
        <w:pStyle w:val="BodyText"/>
        <w:rPr>
          <w:lang w:val="en-CA"/>
        </w:rPr>
      </w:pPr>
      <w:r>
        <w:rPr>
          <w:lang w:val="en-CA"/>
        </w:rPr>
        <w:pict w14:anchorId="0BFD68A5">
          <v:shape id="_x0000_i1290" type="#_x0000_t75" alt="A screenshot of a computer&#10;&#10;Description automatically generated with medium confidence" style="width:468pt;height:165pt;visibility:visible;mso-wrap-style:square">
            <v:imagedata r:id="rId272" o:title="A screenshot of a computer&#10;&#10;Description automatically generated with medium confidence"/>
          </v:shape>
        </w:pict>
      </w:r>
    </w:p>
    <w:p w14:paraId="0082EAF9" w14:textId="21242F79" w:rsidR="001B0A59" w:rsidRPr="001B0A59" w:rsidRDefault="00CA1C62" w:rsidP="001B0A59">
      <w:pPr>
        <w:pStyle w:val="BodyText"/>
        <w:rPr>
          <w:lang w:val="en-CA"/>
        </w:rPr>
      </w:pPr>
      <w:r>
        <w:rPr>
          <w:lang w:val="en-CA"/>
        </w:rPr>
        <w:pict w14:anchorId="6EDC8F8F">
          <v:shape id="_x0000_i1291" type="#_x0000_t75" alt="A screenshot of a computer&#10;&#10;Description automatically generated with medium confidence" style="width:468.75pt;height:167.25pt;visibility:visible;mso-wrap-style:square">
            <v:imagedata r:id="rId273" o:title="A screenshot of a computer&#10;&#10;Description automatically generated with medium confidence"/>
          </v:shape>
        </w:pict>
      </w:r>
    </w:p>
    <w:p w14:paraId="397D1585" w14:textId="0A0DF84A" w:rsidR="001B0A59" w:rsidRPr="001B0A59" w:rsidRDefault="00CA1C62" w:rsidP="001B0A59">
      <w:pPr>
        <w:pStyle w:val="BodyText"/>
        <w:rPr>
          <w:lang w:val="en-CA"/>
        </w:rPr>
      </w:pPr>
      <w:r>
        <w:rPr>
          <w:lang w:val="en-CA"/>
        </w:rPr>
        <w:pict w14:anchorId="096006DE">
          <v:shape id="_x0000_i1292" type="#_x0000_t75" alt="A screenshot of a computer&#10;&#10;Description automatically generated with medium confidence" style="width:468pt;height:165.75pt;visibility:visible;mso-wrap-style:square">
            <v:imagedata r:id="rId274" o:title="A screenshot of a computer&#10;&#10;Description automatically generated with medium confidence"/>
          </v:shape>
        </w:pict>
      </w:r>
    </w:p>
    <w:p w14:paraId="0EAF589A" w14:textId="77777777" w:rsidR="001B0A59" w:rsidRPr="001B0A59" w:rsidRDefault="001B0A59" w:rsidP="001B0A59">
      <w:pPr>
        <w:pStyle w:val="BodyText"/>
        <w:rPr>
          <w:lang w:val="en-CA"/>
        </w:rPr>
      </w:pPr>
    </w:p>
    <w:p w14:paraId="77E6BD3F" w14:textId="77777777" w:rsidR="001B0A59" w:rsidRPr="001B0A59" w:rsidRDefault="001B0A59" w:rsidP="001B0A59">
      <w:pPr>
        <w:pStyle w:val="BodyText"/>
        <w:rPr>
          <w:lang w:val="en-CA"/>
        </w:rPr>
      </w:pPr>
      <w:r w:rsidRPr="001B0A59">
        <w:rPr>
          <w:lang w:val="en-CA"/>
        </w:rPr>
        <w:t>Added material receipt for Vendor having ‘1000.111’ – Canadian bank account.</w:t>
      </w:r>
    </w:p>
    <w:p w14:paraId="69F707A8" w14:textId="5E5A4851" w:rsidR="001B0A59" w:rsidRPr="001B0A59" w:rsidRDefault="00CA1C62" w:rsidP="001B0A59">
      <w:pPr>
        <w:pStyle w:val="BodyText"/>
        <w:rPr>
          <w:lang w:val="en-CA"/>
        </w:rPr>
      </w:pPr>
      <w:r>
        <w:rPr>
          <w:lang w:val="en-CA"/>
        </w:rPr>
        <w:lastRenderedPageBreak/>
        <w:pict w14:anchorId="41168EAA">
          <v:shape id="_x0000_i1293" type="#_x0000_t75" alt="A screenshot of a computer&#10;&#10;Description automatically generated with medium confidence" style="width:468pt;height:200.25pt;visibility:visible;mso-wrap-style:square">
            <v:imagedata r:id="rId275" o:title="A screenshot of a computer&#10;&#10;Description automatically generated with medium confidence"/>
          </v:shape>
        </w:pict>
      </w:r>
    </w:p>
    <w:p w14:paraId="44ED95EB" w14:textId="77777777" w:rsidR="001B0A59" w:rsidRPr="001B0A59" w:rsidRDefault="001B0A59" w:rsidP="001B0A59">
      <w:pPr>
        <w:pStyle w:val="BodyText"/>
        <w:rPr>
          <w:b/>
          <w:bCs/>
          <w:lang w:val="en-CA"/>
        </w:rPr>
      </w:pPr>
      <w:r w:rsidRPr="001B0A59">
        <w:rPr>
          <w:b/>
          <w:bCs/>
          <w:lang w:val="en-CA"/>
        </w:rPr>
        <w:t xml:space="preserve">Entering External Material Invoices: </w:t>
      </w:r>
    </w:p>
    <w:p w14:paraId="699D22B3" w14:textId="77777777" w:rsidR="001B0A59" w:rsidRPr="001B0A59" w:rsidRDefault="001B0A59" w:rsidP="001B0A59">
      <w:pPr>
        <w:pStyle w:val="BodyText"/>
        <w:rPr>
          <w:lang w:val="en-CA"/>
        </w:rPr>
      </w:pPr>
      <w:r w:rsidRPr="001B0A59">
        <w:rPr>
          <w:lang w:val="en-CA"/>
        </w:rPr>
        <w:t xml:space="preserve">Vendor: A1DOORS </w:t>
      </w:r>
      <w:r w:rsidRPr="001B0A59">
        <w:rPr>
          <w:lang w:val="en-CA"/>
        </w:rPr>
        <w:br/>
        <w:t>Bank Dept &amp; Account: 00, 1000.100</w:t>
      </w:r>
    </w:p>
    <w:p w14:paraId="4C490E0F" w14:textId="77777777" w:rsidR="001B0A59" w:rsidRPr="001B0A59" w:rsidRDefault="001B0A59" w:rsidP="001B0A59">
      <w:pPr>
        <w:pStyle w:val="BodyText"/>
        <w:rPr>
          <w:lang w:val="en-CA"/>
        </w:rPr>
      </w:pPr>
      <w:r w:rsidRPr="001B0A59">
        <w:rPr>
          <w:lang w:val="en-CA"/>
        </w:rPr>
        <w:t xml:space="preserve">Vendor: A1ARCH </w:t>
      </w:r>
      <w:r w:rsidRPr="001B0A59">
        <w:rPr>
          <w:lang w:val="en-CA"/>
        </w:rPr>
        <w:br/>
        <w:t>Bank Dept &amp; Account: 00, 1000.111</w:t>
      </w:r>
    </w:p>
    <w:p w14:paraId="29AD37E8" w14:textId="4EE91458" w:rsidR="001B0A59" w:rsidRPr="001B0A59" w:rsidRDefault="00CA1C62" w:rsidP="001B0A59">
      <w:pPr>
        <w:pStyle w:val="BodyText"/>
        <w:rPr>
          <w:lang w:val="en-CA"/>
        </w:rPr>
      </w:pPr>
      <w:r>
        <w:rPr>
          <w:lang w:val="en-CA"/>
        </w:rPr>
        <w:pict w14:anchorId="2E0CE0D1">
          <v:shape id="_x0000_i1294" type="#_x0000_t75" alt="A screenshot of a computer&#10;&#10;Description automatically generated" style="width:468pt;height:237pt;visibility:visible;mso-wrap-style:square">
            <v:imagedata r:id="rId276" o:title="A screenshot of a computer&#10;&#10;Description automatically generated"/>
          </v:shape>
        </w:pict>
      </w:r>
    </w:p>
    <w:p w14:paraId="75468CAE" w14:textId="77777777" w:rsidR="001B0A59" w:rsidRPr="001B0A59" w:rsidRDefault="001B0A59" w:rsidP="001B0A59">
      <w:pPr>
        <w:pStyle w:val="BodyText"/>
        <w:rPr>
          <w:lang w:val="en-CA"/>
        </w:rPr>
      </w:pPr>
      <w:r w:rsidRPr="001B0A59">
        <w:rPr>
          <w:lang w:val="en-CA"/>
        </w:rPr>
        <w:t xml:space="preserve">Bank Dept and Bank account is defaulted from A1DOORS vendor file (vendor maintenance), upon posting the voucher, invoice query displays corresponding bank department and account. </w:t>
      </w:r>
    </w:p>
    <w:p w14:paraId="2E8FE167" w14:textId="77777777" w:rsidR="001B0A59" w:rsidRPr="001B0A59" w:rsidRDefault="001B0A59" w:rsidP="001B0A59">
      <w:pPr>
        <w:pStyle w:val="BodyText"/>
        <w:rPr>
          <w:lang w:val="en-CA"/>
        </w:rPr>
      </w:pPr>
      <w:r w:rsidRPr="001B0A59">
        <w:rPr>
          <w:lang w:val="en-CA"/>
        </w:rPr>
        <w:t>Posting Reports:</w:t>
      </w:r>
    </w:p>
    <w:p w14:paraId="60C6FF5D" w14:textId="43CA3402" w:rsidR="001B0A59" w:rsidRPr="001B0A59" w:rsidRDefault="00CA1C62" w:rsidP="001B0A59">
      <w:pPr>
        <w:pStyle w:val="BodyText"/>
        <w:rPr>
          <w:lang w:val="en-CA"/>
        </w:rPr>
      </w:pPr>
      <w:r>
        <w:rPr>
          <w:lang w:val="en-CA"/>
        </w:rPr>
        <w:lastRenderedPageBreak/>
        <w:pict w14:anchorId="3DBFF983">
          <v:shape id="_x0000_i1295" type="#_x0000_t75" alt="A close-up of a receipt&#10;&#10;Description automatically generated with low confidence" style="width:468pt;height:162pt;visibility:visible;mso-wrap-style:square">
            <v:imagedata r:id="rId277" o:title="A close-up of a receipt&#10;&#10;Description automatically generated with low confidence"/>
          </v:shape>
        </w:pict>
      </w:r>
    </w:p>
    <w:p w14:paraId="4D3F6F8C" w14:textId="4341B853" w:rsidR="001B0A59" w:rsidRPr="001B0A59" w:rsidRDefault="00CA1C62" w:rsidP="001B0A59">
      <w:pPr>
        <w:pStyle w:val="BodyText"/>
        <w:rPr>
          <w:lang w:val="en-CA"/>
        </w:rPr>
      </w:pPr>
      <w:r>
        <w:rPr>
          <w:lang w:val="en-CA"/>
        </w:rPr>
        <w:pict w14:anchorId="4BF13298">
          <v:shape id="_x0000_i1296" type="#_x0000_t75" alt="A close-up of a computer screen&#10;&#10;Description automatically generated with low confidence" style="width:468pt;height:148.5pt;visibility:visible;mso-wrap-style:square">
            <v:imagedata r:id="rId278" o:title="A close-up of a computer screen&#10;&#10;Description automatically generated with low confidence"/>
          </v:shape>
        </w:pict>
      </w:r>
    </w:p>
    <w:p w14:paraId="15A722C2" w14:textId="515E4368" w:rsidR="001B0A59" w:rsidRPr="001B0A59" w:rsidRDefault="00CA1C62" w:rsidP="001B0A59">
      <w:pPr>
        <w:pStyle w:val="BodyText"/>
        <w:rPr>
          <w:lang w:val="en-CA"/>
        </w:rPr>
      </w:pPr>
      <w:r>
        <w:rPr>
          <w:lang w:val="en-CA"/>
        </w:rPr>
        <w:pict w14:anchorId="1B01ABC7">
          <v:shape id="_x0000_i1297" type="#_x0000_t75" alt="A screenshot of a computer&#10;&#10;Description automatically generated with low confidence" style="width:468pt;height:147pt;visibility:visible;mso-wrap-style:square">
            <v:imagedata r:id="rId279" o:title="A screenshot of a computer&#10;&#10;Description automatically generated with low confidence"/>
          </v:shape>
        </w:pict>
      </w:r>
    </w:p>
    <w:p w14:paraId="47ED183C" w14:textId="77777777" w:rsidR="001B0A59" w:rsidRPr="001B0A59" w:rsidRDefault="001B0A59" w:rsidP="001B0A59">
      <w:pPr>
        <w:pStyle w:val="BodyText"/>
        <w:rPr>
          <w:lang w:val="en-CA"/>
        </w:rPr>
      </w:pPr>
      <w:r w:rsidRPr="001B0A59">
        <w:rPr>
          <w:lang w:val="en-CA"/>
        </w:rPr>
        <w:t xml:space="preserve">Distributing Variance across ‘Other Charges’ </w:t>
      </w:r>
    </w:p>
    <w:p w14:paraId="6DC792A1" w14:textId="006EF647" w:rsidR="001B0A59" w:rsidRPr="001B0A59" w:rsidRDefault="00CA1C62" w:rsidP="001B0A59">
      <w:pPr>
        <w:pStyle w:val="BodyText"/>
        <w:rPr>
          <w:lang w:val="en-CA"/>
        </w:rPr>
      </w:pPr>
      <w:r>
        <w:rPr>
          <w:lang w:val="en-CA"/>
        </w:rPr>
        <w:lastRenderedPageBreak/>
        <w:pict w14:anchorId="2BC8C43C">
          <v:shape id="_x0000_i1298" type="#_x0000_t75" alt="A screenshot of a computer&#10;&#10;Description automatically generated with medium confidence" style="width:468pt;height:231.75pt;visibility:visible;mso-wrap-style:square">
            <v:imagedata r:id="rId280" o:title="A screenshot of a computer&#10;&#10;Description automatically generated with medium confidence"/>
          </v:shape>
        </w:pict>
      </w:r>
    </w:p>
    <w:p w14:paraId="1C512CB7" w14:textId="5DAB99E7" w:rsidR="001B0A59" w:rsidRPr="001B0A59" w:rsidRDefault="00CA1C62" w:rsidP="001B0A59">
      <w:pPr>
        <w:pStyle w:val="BodyText"/>
        <w:rPr>
          <w:lang w:val="en-CA"/>
        </w:rPr>
      </w:pPr>
      <w:r>
        <w:rPr>
          <w:lang w:val="en-CA"/>
        </w:rPr>
        <w:pict w14:anchorId="5B785208">
          <v:shape id="_x0000_i1299" type="#_x0000_t75" alt="A screenshot of a computer&#10;&#10;Description automatically generated" style="width:468pt;height:237.75pt;visibility:visible;mso-wrap-style:square">
            <v:imagedata r:id="rId281" o:title="A screenshot of a computer&#10;&#10;Description automatically generated"/>
          </v:shape>
        </w:pict>
      </w:r>
    </w:p>
    <w:p w14:paraId="712D36A1" w14:textId="77777777" w:rsidR="001B0A59" w:rsidRPr="001B0A59" w:rsidRDefault="001B0A59" w:rsidP="001B0A59">
      <w:pPr>
        <w:pStyle w:val="BodyText"/>
        <w:rPr>
          <w:lang w:val="en-CA"/>
        </w:rPr>
      </w:pPr>
      <w:r w:rsidRPr="001B0A59">
        <w:rPr>
          <w:lang w:val="en-CA"/>
        </w:rPr>
        <w:t xml:space="preserve">Posting reports: </w:t>
      </w:r>
    </w:p>
    <w:p w14:paraId="6E95A9A2" w14:textId="146419D6" w:rsidR="001B0A59" w:rsidRPr="001B0A59" w:rsidRDefault="00CA1C62" w:rsidP="001B0A59">
      <w:pPr>
        <w:pStyle w:val="BodyText"/>
        <w:rPr>
          <w:lang w:val="en-CA"/>
        </w:rPr>
      </w:pPr>
      <w:r>
        <w:rPr>
          <w:lang w:val="en-CA"/>
        </w:rPr>
        <w:lastRenderedPageBreak/>
        <w:pict w14:anchorId="4D9DF6A2">
          <v:shape id="_x0000_i1300" type="#_x0000_t75" alt="A screenshot of a computer&#10;&#10;Description automatically generated with medium confidence" style="width:468pt;height:208.5pt;visibility:visible;mso-wrap-style:square">
            <v:imagedata r:id="rId282" o:title="A screenshot of a computer&#10;&#10;Description automatically generated with medium confidence"/>
          </v:shape>
        </w:pict>
      </w:r>
    </w:p>
    <w:p w14:paraId="7E99A276" w14:textId="0AD8B4B2" w:rsidR="001B0A59" w:rsidRPr="001B0A59" w:rsidRDefault="00CA1C62" w:rsidP="001B0A59">
      <w:pPr>
        <w:pStyle w:val="BodyText"/>
        <w:rPr>
          <w:lang w:val="en-CA"/>
        </w:rPr>
      </w:pPr>
      <w:r>
        <w:rPr>
          <w:lang w:val="en-CA"/>
        </w:rPr>
        <w:lastRenderedPageBreak/>
        <w:pict w14:anchorId="4F8130B6">
          <v:shape id="_x0000_i1301" type="#_x0000_t75" alt="A screenshot of a computer&#10;&#10;Description automatically generated with low confidence" style="width:468pt;height:256.5pt;visibility:visible;mso-wrap-style:square">
            <v:imagedata r:id="rId283" o:title="A screenshot of a computer&#10;&#10;Description automatically generated with low confidence"/>
          </v:shape>
        </w:pict>
      </w:r>
      <w:r w:rsidR="001B0A59" w:rsidRPr="001B0A59">
        <w:rPr>
          <w:lang w:val="en-CA"/>
        </w:rPr>
        <w:t xml:space="preserve"> </w:t>
      </w:r>
      <w:r>
        <w:rPr>
          <w:lang w:val="en-CA"/>
        </w:rPr>
        <w:pict w14:anchorId="6019D285">
          <v:shape id="_x0000_i1302" type="#_x0000_t75" alt="A picture containing text, screenshot, number, software&#10;&#10;Description automatically generated" style="width:468pt;height:218.25pt;visibility:visible;mso-wrap-style:square">
            <v:imagedata r:id="rId284" o:title="A picture containing text, screenshot, number, software&#10;&#10;Description automatically generated"/>
          </v:shape>
        </w:pict>
      </w:r>
    </w:p>
    <w:p w14:paraId="66FA7762" w14:textId="77777777" w:rsidR="001B0A59" w:rsidRPr="001B0A59" w:rsidRDefault="001B0A59" w:rsidP="001B0A59">
      <w:pPr>
        <w:pStyle w:val="BodyText"/>
        <w:rPr>
          <w:lang w:val="en-CA"/>
        </w:rPr>
      </w:pPr>
      <w:r w:rsidRPr="001B0A59">
        <w:rPr>
          <w:lang w:val="en-CA"/>
        </w:rPr>
        <w:t xml:space="preserve">External Material Invoice for Vendor A1ARCH: </w:t>
      </w:r>
    </w:p>
    <w:p w14:paraId="31C2E7CF" w14:textId="2B6179D5" w:rsidR="001B0A59" w:rsidRPr="001B0A59" w:rsidRDefault="00CA1C62" w:rsidP="001B0A59">
      <w:pPr>
        <w:pStyle w:val="BodyText"/>
        <w:rPr>
          <w:lang w:val="en-CA"/>
        </w:rPr>
      </w:pPr>
      <w:r>
        <w:rPr>
          <w:lang w:val="en-CA"/>
        </w:rPr>
        <w:lastRenderedPageBreak/>
        <w:pict w14:anchorId="036F82D7">
          <v:shape id="_x0000_i1303" type="#_x0000_t75" alt="A screenshot of a computer&#10;&#10;Description automatically generated with medium confidence" style="width:468pt;height:206.25pt;visibility:visible;mso-wrap-style:square">
            <v:imagedata r:id="rId285" o:title="A screenshot of a computer&#10;&#10;Description automatically generated with medium confidence"/>
          </v:shape>
        </w:pict>
      </w:r>
    </w:p>
    <w:p w14:paraId="1D43B7AF" w14:textId="77777777" w:rsidR="001B0A59" w:rsidRPr="001B0A59" w:rsidRDefault="001B0A59" w:rsidP="001B0A59">
      <w:pPr>
        <w:pStyle w:val="BodyText"/>
        <w:rPr>
          <w:lang w:val="en-CA"/>
        </w:rPr>
      </w:pPr>
      <w:r w:rsidRPr="001B0A59">
        <w:rPr>
          <w:lang w:val="en-CA"/>
        </w:rPr>
        <w:t>Posting reports:</w:t>
      </w:r>
    </w:p>
    <w:p w14:paraId="49EA72FD" w14:textId="299A4C30" w:rsidR="001B0A59" w:rsidRPr="001B0A59" w:rsidRDefault="00CA1C62" w:rsidP="001B0A59">
      <w:pPr>
        <w:pStyle w:val="BodyText"/>
        <w:rPr>
          <w:lang w:val="en-CA"/>
        </w:rPr>
      </w:pPr>
      <w:r>
        <w:rPr>
          <w:lang w:val="en-CA"/>
        </w:rPr>
        <w:pict w14:anchorId="57674915">
          <v:shape id="_x0000_i1304" type="#_x0000_t75" alt="A screenshot of a computer&#10;&#10;Description automatically generated with low confidence" style="width:468pt;height:159.75pt;visibility:visible;mso-wrap-style:square">
            <v:imagedata r:id="rId286" o:title="A screenshot of a computer&#10;&#10;Description automatically generated with low confidence"/>
          </v:shape>
        </w:pict>
      </w:r>
    </w:p>
    <w:p w14:paraId="424A3983" w14:textId="27293D67" w:rsidR="001B0A59" w:rsidRPr="001B0A59" w:rsidRDefault="00CA1C62" w:rsidP="001B0A59">
      <w:pPr>
        <w:pStyle w:val="BodyText"/>
        <w:rPr>
          <w:lang w:val="en-CA"/>
        </w:rPr>
      </w:pPr>
      <w:r>
        <w:rPr>
          <w:lang w:val="en-CA"/>
        </w:rPr>
        <w:pict w14:anchorId="4DD01D40">
          <v:shape id="_x0000_i1305" type="#_x0000_t75" alt="A picture containing text, font, number, line&#10;&#10;Description automatically generated" style="width:468pt;height:141.75pt;visibility:visible;mso-wrap-style:square">
            <v:imagedata r:id="rId287" o:title="A picture containing text, font, number, line&#10;&#10;Description automatically generated"/>
          </v:shape>
        </w:pict>
      </w:r>
    </w:p>
    <w:p w14:paraId="348D3C1E" w14:textId="448A1D6D" w:rsidR="001B0A59" w:rsidRPr="001B0A59" w:rsidRDefault="00CA1C62" w:rsidP="001B0A59">
      <w:pPr>
        <w:pStyle w:val="BodyText"/>
        <w:rPr>
          <w:lang w:val="en-CA"/>
        </w:rPr>
      </w:pPr>
      <w:r>
        <w:rPr>
          <w:lang w:val="en-CA"/>
        </w:rPr>
        <w:lastRenderedPageBreak/>
        <w:pict w14:anchorId="55ABB0CC">
          <v:shape id="_x0000_i1306" type="#_x0000_t75" alt="A screenshot of a computer&#10;&#10;Description automatically generated with low confidence" style="width:468pt;height:168pt;visibility:visible;mso-wrap-style:square">
            <v:imagedata r:id="rId288" o:title="A screenshot of a computer&#10;&#10;Description automatically generated with low confidence"/>
          </v:shape>
        </w:pict>
      </w:r>
    </w:p>
    <w:p w14:paraId="29482976" w14:textId="77777777" w:rsidR="001B0A59" w:rsidRPr="001B0A59" w:rsidRDefault="001B0A59" w:rsidP="001B0A59">
      <w:pPr>
        <w:pStyle w:val="BodyText"/>
        <w:rPr>
          <w:lang w:val="en-CA"/>
        </w:rPr>
      </w:pPr>
      <w:r w:rsidRPr="001B0A59">
        <w:rPr>
          <w:lang w:val="en-CA"/>
        </w:rPr>
        <w:t xml:space="preserve">Canadian Vendor CANCOM with CAD and USD bank accounts – entering two invoices with different bank account. System utilizes exchange rates stored in exchange rate maintenance program for General Ledger posting. </w:t>
      </w:r>
    </w:p>
    <w:p w14:paraId="506B502F" w14:textId="77777777" w:rsidR="001B0A59" w:rsidRPr="001B0A59" w:rsidRDefault="001B0A59" w:rsidP="001B0A59">
      <w:pPr>
        <w:pStyle w:val="BodyText"/>
        <w:rPr>
          <w:lang w:val="en-CA"/>
        </w:rPr>
      </w:pPr>
      <w:r w:rsidRPr="001B0A59">
        <w:rPr>
          <w:lang w:val="en-CA"/>
        </w:rPr>
        <w:t xml:space="preserve">Receipt: </w:t>
      </w:r>
    </w:p>
    <w:p w14:paraId="3FEFFD61" w14:textId="3A82959E" w:rsidR="001B0A59" w:rsidRPr="001B0A59" w:rsidRDefault="00CA1C62" w:rsidP="001B0A59">
      <w:pPr>
        <w:pStyle w:val="BodyText"/>
        <w:rPr>
          <w:lang w:val="en-CA"/>
        </w:rPr>
      </w:pPr>
      <w:r>
        <w:rPr>
          <w:lang w:val="en-CA"/>
        </w:rPr>
        <w:pict w14:anchorId="1E1C5A4B">
          <v:shape id="_x0000_i1307" type="#_x0000_t75" alt="A screenshot of a computer&#10;&#10;Description automatically generated with medium confidence" style="width:468pt;height:206.25pt;visibility:visible;mso-wrap-style:square">
            <v:imagedata r:id="rId289" o:title="A screenshot of a computer&#10;&#10;Description automatically generated with medium confidence"/>
          </v:shape>
        </w:pict>
      </w:r>
    </w:p>
    <w:p w14:paraId="74D85810" w14:textId="77777777" w:rsidR="001B0A59" w:rsidRPr="001B0A59" w:rsidRDefault="001B0A59" w:rsidP="001B0A59">
      <w:pPr>
        <w:pStyle w:val="BodyText"/>
        <w:rPr>
          <w:lang w:val="en-CA"/>
        </w:rPr>
      </w:pPr>
      <w:r w:rsidRPr="001B0A59">
        <w:rPr>
          <w:lang w:val="en-CA"/>
        </w:rPr>
        <w:t xml:space="preserve">Case 1: Canadian Vendor with Canadian Bank account </w:t>
      </w:r>
    </w:p>
    <w:p w14:paraId="2AB7583F" w14:textId="542055C9" w:rsidR="001B0A59" w:rsidRPr="001B0A59" w:rsidRDefault="00CA1C62" w:rsidP="001B0A59">
      <w:pPr>
        <w:pStyle w:val="BodyText"/>
        <w:rPr>
          <w:lang w:val="en-CA"/>
        </w:rPr>
      </w:pPr>
      <w:r>
        <w:rPr>
          <w:lang w:val="en-CA"/>
        </w:rPr>
        <w:pict w14:anchorId="4A2125E8">
          <v:shape id="_x0000_i1308" type="#_x0000_t75" alt="A screenshot of a computer&#10;&#10;Description automatically generated with medium confidence" style="width:468.75pt;height:171pt;visibility:visible;mso-wrap-style:square">
            <v:imagedata r:id="rId290" o:title="A screenshot of a computer&#10;&#10;Description automatically generated with medium confidence"/>
          </v:shape>
        </w:pict>
      </w:r>
    </w:p>
    <w:p w14:paraId="56C13B3B" w14:textId="77777777" w:rsidR="001B0A59" w:rsidRPr="001B0A59" w:rsidRDefault="001B0A59" w:rsidP="001B0A59">
      <w:pPr>
        <w:pStyle w:val="BodyText"/>
        <w:rPr>
          <w:lang w:val="en-CA"/>
        </w:rPr>
      </w:pPr>
      <w:r w:rsidRPr="001B0A59">
        <w:rPr>
          <w:lang w:val="en-CA"/>
        </w:rPr>
        <w:t xml:space="preserve">Posting reports: </w:t>
      </w:r>
    </w:p>
    <w:p w14:paraId="4E0A382D" w14:textId="6F353195" w:rsidR="001B0A59" w:rsidRPr="001B0A59" w:rsidRDefault="00CA1C62" w:rsidP="001B0A59">
      <w:pPr>
        <w:pStyle w:val="BodyText"/>
        <w:rPr>
          <w:lang w:val="en-CA"/>
        </w:rPr>
      </w:pPr>
      <w:r>
        <w:rPr>
          <w:lang w:val="en-CA"/>
        </w:rPr>
        <w:lastRenderedPageBreak/>
        <w:pict w14:anchorId="6C48F260">
          <v:shape id="_x0000_i1309" type="#_x0000_t75" alt="A screenshot of a computer&#10;&#10;Description automatically generated with low confidence" style="width:468pt;height:163.5pt;visibility:visible;mso-wrap-style:square">
            <v:imagedata r:id="rId291" o:title="A screenshot of a computer&#10;&#10;Description automatically generated with low confidence"/>
          </v:shape>
        </w:pict>
      </w:r>
    </w:p>
    <w:p w14:paraId="7919E5D8" w14:textId="3026DE75" w:rsidR="001B0A59" w:rsidRPr="001B0A59" w:rsidRDefault="00CA1C62" w:rsidP="001B0A59">
      <w:pPr>
        <w:pStyle w:val="BodyText"/>
        <w:rPr>
          <w:lang w:val="en-CA"/>
        </w:rPr>
      </w:pPr>
      <w:r>
        <w:rPr>
          <w:lang w:val="en-CA"/>
        </w:rPr>
        <w:pict w14:anchorId="1FBF4059">
          <v:shape id="_x0000_i1310" type="#_x0000_t75" alt="A picture containing text, font, number, screenshot&#10;&#10;Description automatically generated" style="width:468pt;height:148.5pt;visibility:visible;mso-wrap-style:square">
            <v:imagedata r:id="rId292" o:title="A picture containing text, font, number, screenshot&#10;&#10;Description automatically generated"/>
          </v:shape>
        </w:pict>
      </w:r>
      <w:r w:rsidR="001B0A59" w:rsidRPr="001B0A59">
        <w:rPr>
          <w:lang w:val="en-CA"/>
        </w:rPr>
        <w:t xml:space="preserve"> </w:t>
      </w:r>
      <w:r>
        <w:rPr>
          <w:lang w:val="en-CA"/>
        </w:rPr>
        <w:pict w14:anchorId="1DF088FF">
          <v:shape id="_x0000_i1311" type="#_x0000_t75" alt="A picture containing text, screenshot, number, font&#10;&#10;Description automatically generated" style="width:468pt;height:162pt;visibility:visible;mso-wrap-style:square">
            <v:imagedata r:id="rId293" o:title="A picture containing text, screenshot, number, font&#10;&#10;Description automatically generated"/>
          </v:shape>
        </w:pict>
      </w:r>
    </w:p>
    <w:p w14:paraId="719384F4" w14:textId="77777777" w:rsidR="001B0A59" w:rsidRPr="001B0A59" w:rsidRDefault="001B0A59" w:rsidP="001B0A59">
      <w:pPr>
        <w:pStyle w:val="BodyText"/>
        <w:rPr>
          <w:lang w:val="en-CA"/>
        </w:rPr>
      </w:pPr>
      <w:r w:rsidRPr="001B0A59">
        <w:rPr>
          <w:lang w:val="en-CA"/>
        </w:rPr>
        <w:t>Case 2: Canadian Vendor with USD bank account</w:t>
      </w:r>
    </w:p>
    <w:p w14:paraId="43607DA6" w14:textId="3D0E8C77" w:rsidR="001B0A59" w:rsidRPr="001B0A59" w:rsidRDefault="00CA1C62" w:rsidP="001B0A59">
      <w:pPr>
        <w:pStyle w:val="BodyText"/>
        <w:rPr>
          <w:lang w:val="en-CA"/>
        </w:rPr>
      </w:pPr>
      <w:r>
        <w:rPr>
          <w:lang w:val="en-CA"/>
        </w:rPr>
        <w:lastRenderedPageBreak/>
        <w:pict w14:anchorId="4B7A9315">
          <v:shape id="_x0000_i1312" type="#_x0000_t75" alt="A screenshot of a computer&#10;&#10;Description automatically generated with medium confidence" style="width:468pt;height:171.75pt;visibility:visible;mso-wrap-style:square">
            <v:imagedata r:id="rId294" o:title="A screenshot of a computer&#10;&#10;Description automatically generated with medium confidence"/>
          </v:shape>
        </w:pict>
      </w:r>
    </w:p>
    <w:p w14:paraId="67C130A1" w14:textId="0FB04469" w:rsidR="001B0A59" w:rsidRPr="001B0A59" w:rsidRDefault="00CA1C62" w:rsidP="001B0A59">
      <w:pPr>
        <w:pStyle w:val="BodyText"/>
        <w:rPr>
          <w:lang w:val="en-CA"/>
        </w:rPr>
      </w:pPr>
      <w:r>
        <w:rPr>
          <w:lang w:val="en-CA"/>
        </w:rPr>
        <w:pict w14:anchorId="07F66B90">
          <v:shape id="_x0000_i1313" type="#_x0000_t75" alt="A screenshot of a computer&#10;&#10;Description automatically generated with low confidence" style="width:468pt;height:161.25pt;visibility:visible;mso-wrap-style:square">
            <v:imagedata r:id="rId295" o:title="A screenshot of a computer&#10;&#10;Description automatically generated with low confidence"/>
          </v:shape>
        </w:pict>
      </w:r>
    </w:p>
    <w:p w14:paraId="79737CD5" w14:textId="241B9D0D" w:rsidR="001B0A59" w:rsidRPr="001B0A59" w:rsidRDefault="00CA1C62" w:rsidP="001B0A59">
      <w:pPr>
        <w:pStyle w:val="BodyText"/>
        <w:rPr>
          <w:lang w:val="en-CA"/>
        </w:rPr>
      </w:pPr>
      <w:r>
        <w:rPr>
          <w:lang w:val="en-CA"/>
        </w:rPr>
        <w:pict w14:anchorId="41AE2651">
          <v:shape id="_x0000_i1314" type="#_x0000_t75" alt="A screenshot of a general ledger posting report&#10;&#10;Description automatically generated with medium confidence" style="width:468pt;height:133.5pt;visibility:visible;mso-wrap-style:square">
            <v:imagedata r:id="rId296" o:title="A screenshot of a general ledger posting report&#10;&#10;Description automatically generated with medium confidence"/>
          </v:shape>
        </w:pict>
      </w:r>
      <w:r w:rsidR="001B0A59" w:rsidRPr="001B0A59">
        <w:rPr>
          <w:lang w:val="en-CA"/>
        </w:rPr>
        <w:t xml:space="preserve"> </w:t>
      </w:r>
      <w:r>
        <w:rPr>
          <w:lang w:val="en-CA"/>
        </w:rPr>
        <w:pict w14:anchorId="679D57FF">
          <v:shape id="_x0000_i1315" type="#_x0000_t75" alt="A picture containing text, screenshot, font, number&#10;&#10;Description automatically generated" style="width:468pt;height:147.75pt;visibility:visible;mso-wrap-style:square">
            <v:imagedata r:id="rId297" o:title="A picture containing text, screenshot, font, number&#10;&#10;Description automatically generated"/>
          </v:shape>
        </w:pict>
      </w:r>
    </w:p>
    <w:p w14:paraId="5E88EA3E" w14:textId="77777777" w:rsidR="001B0A59" w:rsidRPr="001B0A59" w:rsidRDefault="001B0A59" w:rsidP="001B0A59">
      <w:pPr>
        <w:pStyle w:val="BodyText"/>
        <w:rPr>
          <w:lang w:val="en-CA"/>
        </w:rPr>
      </w:pPr>
    </w:p>
    <w:p w14:paraId="2F653807" w14:textId="77777777" w:rsidR="001B0A59" w:rsidRPr="001B0A59" w:rsidRDefault="001B0A59" w:rsidP="001B0A59">
      <w:pPr>
        <w:pStyle w:val="BodyText"/>
      </w:pPr>
    </w:p>
    <w:p w14:paraId="71741712" w14:textId="7592709C" w:rsidR="00F14002" w:rsidRDefault="00F14002" w:rsidP="00F14002">
      <w:pPr>
        <w:pStyle w:val="Heading2"/>
      </w:pPr>
      <w:bookmarkStart w:id="82" w:name="_Toc140669595"/>
      <w:r>
        <w:lastRenderedPageBreak/>
        <w:t>Opportunity Management</w:t>
      </w:r>
      <w:bookmarkEnd w:id="82"/>
    </w:p>
    <w:p w14:paraId="7A8DA50B" w14:textId="7454B2F7" w:rsidR="00F14002" w:rsidRPr="00634D93" w:rsidRDefault="00F14002" w:rsidP="00F14002">
      <w:pPr>
        <w:pStyle w:val="Heading3"/>
      </w:pPr>
      <w:bookmarkStart w:id="83" w:name="_Toc140669596"/>
      <w:r>
        <w:t xml:space="preserve">New Data Filter field in Opportunity </w:t>
      </w:r>
      <w:r w:rsidR="00364C00">
        <w:t>Management</w:t>
      </w:r>
      <w:r w:rsidR="00364C00" w:rsidRPr="00F14002">
        <w:rPr>
          <w:b w:val="0"/>
          <w:color w:val="000000"/>
          <w:sz w:val="20"/>
        </w:rPr>
        <w:t xml:space="preserve"> (</w:t>
      </w:r>
      <w:r w:rsidRPr="00F14002">
        <w:rPr>
          <w:b w:val="0"/>
          <w:color w:val="000000"/>
          <w:sz w:val="20"/>
        </w:rPr>
        <w:t>22.53208)</w:t>
      </w:r>
      <w:bookmarkEnd w:id="83"/>
    </w:p>
    <w:p w14:paraId="270182F8" w14:textId="77777777" w:rsidR="00F14002" w:rsidRDefault="00F14002" w:rsidP="00364C00">
      <w:pPr>
        <w:rPr>
          <w:rFonts w:cs="Calibri"/>
          <w:b/>
          <w:bCs/>
        </w:rPr>
      </w:pPr>
      <w:r>
        <w:rPr>
          <w:rFonts w:cs="Calibri"/>
          <w:b/>
          <w:bCs/>
        </w:rPr>
        <w:t xml:space="preserve">              </w:t>
      </w:r>
    </w:p>
    <w:p w14:paraId="000A3432" w14:textId="77777777" w:rsidR="00F14002" w:rsidRPr="00A509CB" w:rsidRDefault="00F14002" w:rsidP="00364C00">
      <w:pPr>
        <w:rPr>
          <w:rFonts w:cs="Calibri"/>
          <w:b/>
          <w:bCs/>
        </w:rPr>
      </w:pPr>
      <w:r>
        <w:rPr>
          <w:rFonts w:cs="Calibri"/>
          <w:b/>
          <w:bCs/>
        </w:rPr>
        <w:t xml:space="preserve">              </w:t>
      </w:r>
      <w:r w:rsidRPr="00A509CB">
        <w:rPr>
          <w:rFonts w:cs="Calibri"/>
          <w:b/>
          <w:bCs/>
        </w:rPr>
        <w:t>Modification</w:t>
      </w:r>
      <w:r>
        <w:rPr>
          <w:rFonts w:cs="Calibri"/>
          <w:b/>
          <w:bCs/>
        </w:rPr>
        <w:t>:</w:t>
      </w:r>
    </w:p>
    <w:p w14:paraId="22811C4F" w14:textId="77777777" w:rsidR="00F14002" w:rsidRPr="00F14002" w:rsidRDefault="00F14002" w:rsidP="00364C00">
      <w:pPr>
        <w:pStyle w:val="BodyText"/>
      </w:pPr>
      <w:r w:rsidRPr="00D33DE3">
        <w:rPr>
          <w:rFonts w:ascii="Arial" w:hAnsi="Arial"/>
          <w:lang w:val="en-CA"/>
        </w:rPr>
        <w:t xml:space="preserve">A </w:t>
      </w:r>
      <w:r w:rsidRPr="00F14002">
        <w:t>new field “Sub Opportunity” has been added to Data Filters to search opportunity using sub opportunity code. This field will not be present in Filters by default.</w:t>
      </w:r>
    </w:p>
    <w:p w14:paraId="4E27DABE" w14:textId="25F0D43C" w:rsidR="00F14002" w:rsidRPr="00F14002" w:rsidRDefault="00364C00" w:rsidP="00364C00">
      <w:pPr>
        <w:pStyle w:val="BodyText"/>
      </w:pPr>
      <w:r w:rsidRPr="00F14002">
        <w:t>The Sub</w:t>
      </w:r>
      <w:r w:rsidR="00F14002" w:rsidRPr="00F14002">
        <w:t xml:space="preserve"> Opportunity field will be present under </w:t>
      </w:r>
      <w:r w:rsidRPr="00F14002">
        <w:t>the Values</w:t>
      </w:r>
      <w:r w:rsidR="00F14002" w:rsidRPr="00F14002">
        <w:t xml:space="preserve"> section of Data Filter and can be added using “Add Value” button.</w:t>
      </w:r>
    </w:p>
    <w:p w14:paraId="69FF7C8B" w14:textId="38AB5476" w:rsidR="00F14002" w:rsidRPr="00F14002" w:rsidRDefault="00F14002" w:rsidP="00364C00">
      <w:pPr>
        <w:pStyle w:val="BodyText"/>
      </w:pPr>
      <w:r w:rsidRPr="00F14002">
        <w:t xml:space="preserve">Users can create a new “Search Profile” with </w:t>
      </w:r>
      <w:r w:rsidR="00364C00">
        <w:t xml:space="preserve">the new </w:t>
      </w:r>
      <w:r w:rsidRPr="00F14002">
        <w:t>search field and save that profile for future use.</w:t>
      </w:r>
    </w:p>
    <w:p w14:paraId="0959D251" w14:textId="77777777" w:rsidR="00F14002" w:rsidRPr="00F14002" w:rsidRDefault="00F14002" w:rsidP="00364C00">
      <w:pPr>
        <w:pStyle w:val="BodyText"/>
      </w:pPr>
      <w:r w:rsidRPr="00F14002">
        <w:t>Search filter will work accurately when Search is done using “Contains” and putting Sub Opportunity code after winning the sub opportunity.</w:t>
      </w:r>
    </w:p>
    <w:p w14:paraId="55E61D87" w14:textId="77777777" w:rsidR="00F14002" w:rsidRDefault="00F14002" w:rsidP="00364C00">
      <w:pPr>
        <w:pStyle w:val="BLOCKHEADING"/>
        <w:rPr>
          <w:lang w:val="en-CA"/>
        </w:rPr>
      </w:pPr>
      <w:r w:rsidRPr="00E35DE3">
        <w:rPr>
          <w:lang w:val="en-CA"/>
        </w:rPr>
        <w:t xml:space="preserve"> </w:t>
      </w:r>
      <w:r>
        <w:rPr>
          <w:lang w:val="en-CA"/>
        </w:rPr>
        <w:t>Implementation</w:t>
      </w:r>
    </w:p>
    <w:p w14:paraId="7807B568" w14:textId="77777777" w:rsidR="00F14002" w:rsidRPr="00364C00" w:rsidRDefault="00F14002" w:rsidP="00364C00">
      <w:pPr>
        <w:pStyle w:val="STEPS"/>
        <w:jc w:val="both"/>
        <w:rPr>
          <w:rFonts w:ascii="Times New Roman" w:hAnsi="Times New Roman"/>
          <w:b w:val="0"/>
        </w:rPr>
      </w:pPr>
      <w:r w:rsidRPr="00364C00">
        <w:rPr>
          <w:rFonts w:ascii="Times New Roman" w:hAnsi="Times New Roman"/>
          <w:b w:val="0"/>
        </w:rPr>
        <w:t xml:space="preserve">STEPS </w:t>
      </w:r>
    </w:p>
    <w:p w14:paraId="5AC7502A" w14:textId="77777777" w:rsidR="00F14002" w:rsidRPr="00364C00" w:rsidRDefault="00F14002" w:rsidP="00364C00">
      <w:pPr>
        <w:pStyle w:val="BodyText"/>
        <w:jc w:val="both"/>
      </w:pPr>
      <w:r w:rsidRPr="00364C00">
        <w:t>1.Navigate to Opportunity management -&gt;Opportunities -&gt;Click on Search</w:t>
      </w:r>
      <w:r w:rsidRPr="00364C00">
        <w:sym w:font="Wingdings" w:char="F0E0"/>
      </w:r>
      <w:r w:rsidRPr="00364C00">
        <w:t>Click on Add     Value</w:t>
      </w:r>
    </w:p>
    <w:p w14:paraId="2B5B3EFD" w14:textId="77777777" w:rsidR="00F14002" w:rsidRPr="00364C00" w:rsidRDefault="00F14002" w:rsidP="00364C00">
      <w:pPr>
        <w:pStyle w:val="BodyText"/>
        <w:jc w:val="both"/>
      </w:pPr>
      <w:r w:rsidRPr="00364C00">
        <w:t>2.Search for Sub Opportunity</w:t>
      </w:r>
    </w:p>
    <w:p w14:paraId="668C40AE" w14:textId="77777777" w:rsidR="00F14002" w:rsidRPr="00364C00" w:rsidRDefault="00F14002" w:rsidP="00364C00">
      <w:pPr>
        <w:pStyle w:val="BodyText"/>
        <w:jc w:val="both"/>
      </w:pPr>
      <w:r w:rsidRPr="00364C00">
        <w:t>3.Select Sub Opportunity and Click OK</w:t>
      </w:r>
    </w:p>
    <w:p w14:paraId="2D9A4C12" w14:textId="77777777" w:rsidR="00F14002" w:rsidRPr="00364C00" w:rsidRDefault="00F14002" w:rsidP="00364C00">
      <w:pPr>
        <w:pStyle w:val="BodyText"/>
        <w:jc w:val="both"/>
      </w:pPr>
      <w:r w:rsidRPr="00364C00">
        <w:t>4.Click on Save Profile As -&gt;Enter Profile Name and Click Ok</w:t>
      </w:r>
    </w:p>
    <w:p w14:paraId="136527DB" w14:textId="77777777" w:rsidR="00F14002" w:rsidRDefault="00F14002" w:rsidP="00364C00">
      <w:pPr>
        <w:pStyle w:val="Graphic"/>
        <w:ind w:left="1080"/>
        <w:jc w:val="both"/>
        <w:rPr>
          <w:lang w:val="en-CA"/>
        </w:rPr>
      </w:pPr>
    </w:p>
    <w:p w14:paraId="2AB6C3D1" w14:textId="7583BD87" w:rsidR="00F14002" w:rsidRDefault="00CA1C62" w:rsidP="00364C00">
      <w:pPr>
        <w:pStyle w:val="Graphic"/>
        <w:ind w:left="1080"/>
        <w:rPr>
          <w:lang w:val="en-CA"/>
        </w:rPr>
      </w:pPr>
      <w:r>
        <w:rPr>
          <w:noProof/>
        </w:rPr>
        <w:pict w14:anchorId="4E62F815">
          <v:shape id="_x0000_i1316" type="#_x0000_t75" alt="A screenshot of a computer&#10;&#10;Description automatically generated with medium confidence" style="width:459.75pt;height:216.75pt;visibility:visible;mso-wrap-style:square">
            <v:imagedata r:id="rId298" o:title="A screenshot of a computer&#10;&#10;Description automatically generated with medium confidence"/>
          </v:shape>
        </w:pict>
      </w:r>
    </w:p>
    <w:p w14:paraId="4082F8CD" w14:textId="77777777" w:rsidR="00F14002" w:rsidRDefault="00F14002" w:rsidP="00364C00">
      <w:pPr>
        <w:pStyle w:val="Caption"/>
        <w:ind w:left="1080"/>
        <w:rPr>
          <w:lang w:val="en-CA"/>
        </w:rPr>
      </w:pPr>
      <w:r>
        <w:t>Customer Relationship Management&gt;Opportunity Management &gt;Opportunities&gt;Search</w:t>
      </w:r>
      <w:r>
        <w:rPr>
          <w:shd w:val="clear" w:color="auto" w:fill="FFFFFF"/>
        </w:rPr>
        <w:t xml:space="preserve"> </w:t>
      </w:r>
    </w:p>
    <w:p w14:paraId="7B8F9C12" w14:textId="77777777" w:rsidR="00F14002" w:rsidRPr="00AC3364" w:rsidRDefault="00F14002" w:rsidP="00364C00">
      <w:pPr>
        <w:pStyle w:val="Caption"/>
        <w:ind w:left="1080"/>
        <w:rPr>
          <w:lang w:val="en-CA"/>
        </w:rPr>
      </w:pPr>
    </w:p>
    <w:p w14:paraId="4F63694E" w14:textId="0EB75DE8" w:rsidR="00F14002" w:rsidRDefault="00CA1C62" w:rsidP="00364C00">
      <w:pPr>
        <w:pStyle w:val="Caption"/>
        <w:ind w:left="1080"/>
        <w:rPr>
          <w:lang w:val="en-CA"/>
        </w:rPr>
      </w:pPr>
      <w:r>
        <w:rPr>
          <w:noProof/>
        </w:rPr>
        <w:lastRenderedPageBreak/>
        <w:pict w14:anchorId="4DF1ECD7">
          <v:shape id="_x0000_i1317" type="#_x0000_t75" alt="A screenshot of a computer&#10;&#10;Description automatically generated with medium confidence" style="width:459pt;height:217.5pt;visibility:visible;mso-wrap-style:square">
            <v:imagedata r:id="rId299" o:title="A screenshot of a computer&#10;&#10;Description automatically generated with medium confidence"/>
          </v:shape>
        </w:pict>
      </w:r>
    </w:p>
    <w:p w14:paraId="33CBBE76" w14:textId="77777777" w:rsidR="00F14002" w:rsidRPr="00A96A19" w:rsidRDefault="00F14002" w:rsidP="00364C00">
      <w:pPr>
        <w:pStyle w:val="Caption"/>
        <w:ind w:left="1080"/>
        <w:rPr>
          <w:lang w:val="en-CA"/>
        </w:rPr>
      </w:pPr>
      <w:r>
        <w:t>Customer Relationship Management&gt;Opportunity Management &gt;Opportunities&gt;Search</w:t>
      </w:r>
      <w:r>
        <w:rPr>
          <w:shd w:val="clear" w:color="auto" w:fill="FFFFFF"/>
        </w:rPr>
        <w:t xml:space="preserve"> </w:t>
      </w:r>
    </w:p>
    <w:p w14:paraId="2A5688A3" w14:textId="4F3D9EF1" w:rsidR="00F14002" w:rsidRDefault="00CA1C62" w:rsidP="00364C00">
      <w:pPr>
        <w:pStyle w:val="BodyText"/>
        <w:ind w:left="1080"/>
        <w:rPr>
          <w:lang w:val="en-CA"/>
        </w:rPr>
      </w:pPr>
      <w:r>
        <w:rPr>
          <w:noProof/>
        </w:rPr>
        <w:pict w14:anchorId="33D24346">
          <v:shape id="_x0000_i1318" type="#_x0000_t75" alt="A screenshot of a computer&#10;&#10;Description automatically generated with medium confidence" style="width:459pt;height:228.75pt;visibility:visible;mso-wrap-style:square">
            <v:imagedata r:id="rId300" o:title="A screenshot of a computer&#10;&#10;Description automatically generated with medium confidence"/>
          </v:shape>
        </w:pict>
      </w:r>
    </w:p>
    <w:p w14:paraId="54C4B1E6" w14:textId="77777777" w:rsidR="00F14002" w:rsidRDefault="00F14002" w:rsidP="00364C00">
      <w:pPr>
        <w:pStyle w:val="Caption"/>
        <w:ind w:left="1080"/>
        <w:rPr>
          <w:lang w:val="en-CA"/>
        </w:rPr>
      </w:pPr>
      <w:r>
        <w:t>Customer Relationship Management&gt;Opportunity Management &gt;Opportunities&gt;Search</w:t>
      </w:r>
      <w:r>
        <w:rPr>
          <w:shd w:val="clear" w:color="auto" w:fill="FFFFFF"/>
        </w:rPr>
        <w:t xml:space="preserve"> </w:t>
      </w:r>
    </w:p>
    <w:p w14:paraId="18E9B8D9" w14:textId="77777777" w:rsidR="00F14002" w:rsidRDefault="00F14002" w:rsidP="00364C00">
      <w:pPr>
        <w:pStyle w:val="BodyText"/>
        <w:ind w:left="1080"/>
        <w:rPr>
          <w:lang w:val="en-CA"/>
        </w:rPr>
      </w:pPr>
    </w:p>
    <w:p w14:paraId="59650CB6" w14:textId="2AC17B51" w:rsidR="00F14002" w:rsidRPr="00EF6AA4" w:rsidRDefault="00CA1C62" w:rsidP="00364C00">
      <w:pPr>
        <w:pStyle w:val="BodyText"/>
        <w:ind w:left="1080"/>
        <w:rPr>
          <w:lang w:val="en-CA"/>
        </w:rPr>
      </w:pPr>
      <w:r>
        <w:rPr>
          <w:noProof/>
        </w:rPr>
        <w:lastRenderedPageBreak/>
        <w:pict w14:anchorId="712B907F">
          <v:shape id="_x0000_i1319" type="#_x0000_t75" alt="A screenshot of a computer&#10;&#10;Description automatically generated with medium confidence" style="width:459.75pt;height:224.25pt;visibility:visible;mso-wrap-style:square">
            <v:imagedata r:id="rId301" o:title="A screenshot of a computer&#10;&#10;Description automatically generated with medium confidence"/>
          </v:shape>
        </w:pict>
      </w:r>
    </w:p>
    <w:p w14:paraId="14A57E95" w14:textId="77777777" w:rsidR="00F14002" w:rsidRDefault="00F14002" w:rsidP="00364C00">
      <w:pPr>
        <w:pStyle w:val="Caption"/>
        <w:ind w:left="1080"/>
        <w:rPr>
          <w:lang w:val="en-CA"/>
        </w:rPr>
      </w:pPr>
      <w:r>
        <w:t>Customer Relationship Management&gt;Opportunity Management &gt;Opportunities&gt;Search</w:t>
      </w:r>
      <w:r>
        <w:rPr>
          <w:shd w:val="clear" w:color="auto" w:fill="FFFFFF"/>
        </w:rPr>
        <w:t xml:space="preserve"> </w:t>
      </w:r>
    </w:p>
    <w:p w14:paraId="2BF5D327" w14:textId="77777777" w:rsidR="00F14002" w:rsidRPr="00D33DE3" w:rsidRDefault="00F14002" w:rsidP="00364C00">
      <w:pPr>
        <w:pStyle w:val="BodyText"/>
        <w:jc w:val="both"/>
      </w:pPr>
    </w:p>
    <w:p w14:paraId="10B23B6A" w14:textId="77777777" w:rsidR="00F14002" w:rsidRPr="002F1DB2" w:rsidRDefault="00F14002" w:rsidP="00F14002">
      <w:pPr>
        <w:rPr>
          <w:rFonts w:ascii="Arial" w:hAnsi="Arial" w:cs="Arial"/>
          <w:b/>
          <w:bCs/>
          <w:lang w:val="en-CA"/>
        </w:rPr>
      </w:pPr>
    </w:p>
    <w:p w14:paraId="58F8ECB1" w14:textId="77777777" w:rsidR="00F14002" w:rsidRPr="009046F2" w:rsidRDefault="00F14002" w:rsidP="009046F2">
      <w:pPr>
        <w:pStyle w:val="BodyText"/>
        <w:rPr>
          <w:noProof/>
          <w:lang w:val="en-CA"/>
        </w:rPr>
      </w:pPr>
    </w:p>
    <w:p w14:paraId="04F7EF8C" w14:textId="52B58D21" w:rsidR="00827DCA" w:rsidRDefault="00827DCA" w:rsidP="00827DCA">
      <w:pPr>
        <w:pStyle w:val="Heading2"/>
      </w:pPr>
      <w:bookmarkStart w:id="84" w:name="_Toc105166665"/>
      <w:bookmarkStart w:id="85" w:name="_Toc140669597"/>
      <w:r>
        <w:t>Payroll US</w:t>
      </w:r>
      <w:bookmarkEnd w:id="84"/>
      <w:bookmarkEnd w:id="85"/>
    </w:p>
    <w:p w14:paraId="44E80278" w14:textId="6C9C41D8" w:rsidR="007B4D46" w:rsidRPr="00827DCA" w:rsidRDefault="007B4D46" w:rsidP="007B4D46">
      <w:pPr>
        <w:pStyle w:val="Heading3"/>
        <w:rPr>
          <w:b w:val="0"/>
          <w:color w:val="000000"/>
          <w:sz w:val="20"/>
        </w:rPr>
      </w:pPr>
      <w:bookmarkStart w:id="86" w:name="_Toc140669598"/>
      <w:r>
        <w:t>Print Comments – Timesheet Edit Listing Report</w:t>
      </w:r>
      <w:r>
        <w:rPr>
          <w:b w:val="0"/>
          <w:color w:val="000000"/>
          <w:sz w:val="20"/>
        </w:rPr>
        <w:t xml:space="preserve"> (22.63172)</w:t>
      </w:r>
      <w:bookmarkEnd w:id="86"/>
    </w:p>
    <w:p w14:paraId="325A2351" w14:textId="77777777" w:rsidR="007B4D46" w:rsidRPr="007A3D3D" w:rsidRDefault="007B4D46" w:rsidP="007B4D46">
      <w:pPr>
        <w:pStyle w:val="BodyText"/>
        <w:rPr>
          <w:lang w:val="en-CA"/>
        </w:rPr>
      </w:pPr>
      <w:r>
        <w:rPr>
          <w:lang w:val="en-CA"/>
        </w:rPr>
        <w:t>Overview</w:t>
      </w:r>
    </w:p>
    <w:p w14:paraId="4709A701" w14:textId="77777777" w:rsidR="007B4D46" w:rsidRPr="007A3D3D" w:rsidRDefault="007B4D46" w:rsidP="007B4D46">
      <w:pPr>
        <w:pStyle w:val="BodyText"/>
        <w:spacing w:line="276" w:lineRule="auto"/>
        <w:rPr>
          <w:lang w:val="en-CA"/>
        </w:rPr>
      </w:pPr>
      <w:r>
        <w:rPr>
          <w:lang w:val="en-CA"/>
        </w:rPr>
        <w:t xml:space="preserve">CMiC has added a new checkbox to the Timesheet Edit List screen, which gives users the option of showing comments that were added to timesheets entered in E-Time and Crew Time. When the ‘Print Comments on the Report’ box is checked, the Timesheet Edit Listing Report (PY1010) will show the timesheets and comments for each employee by company. </w:t>
      </w:r>
    </w:p>
    <w:p w14:paraId="58589D44" w14:textId="77777777" w:rsidR="007B4D46" w:rsidRDefault="007B4D46" w:rsidP="007B4D46">
      <w:pPr>
        <w:pStyle w:val="BodyText"/>
        <w:rPr>
          <w:lang w:val="en-CA"/>
        </w:rPr>
      </w:pPr>
      <w:r>
        <w:rPr>
          <w:lang w:val="en-CA"/>
        </w:rPr>
        <w:t>Pre-requisites</w:t>
      </w:r>
    </w:p>
    <w:p w14:paraId="5A96139E" w14:textId="77777777" w:rsidR="007B4D46" w:rsidRDefault="007B4D46" w:rsidP="007B4D46">
      <w:pPr>
        <w:pStyle w:val="BodyText"/>
        <w:spacing w:line="276" w:lineRule="auto"/>
        <w:rPr>
          <w:lang w:val="en-CA"/>
        </w:rPr>
      </w:pPr>
      <w:r>
        <w:rPr>
          <w:lang w:val="en-CA"/>
        </w:rPr>
        <w:t>Add comments while entering timesheets in E-Time and Crew Time.</w:t>
      </w:r>
    </w:p>
    <w:p w14:paraId="4A7B6D0A" w14:textId="39B88060" w:rsidR="007B4D46" w:rsidRDefault="00CA1C62" w:rsidP="007B4D46">
      <w:pPr>
        <w:pStyle w:val="Graphic"/>
        <w:rPr>
          <w:lang w:val="en-CA"/>
        </w:rPr>
      </w:pPr>
      <w:r>
        <w:rPr>
          <w:noProof/>
        </w:rPr>
        <w:lastRenderedPageBreak/>
        <w:pict w14:anchorId="5F4A1FF2">
          <v:shape id="_x0000_i1320" type="#_x0000_t75" style="width:425.25pt;height:208.5pt;visibility:visible;mso-wrap-style:square" o:bordertopcolor="#d9d9d9" o:borderleftcolor="#d9d9d9" o:borderbottomcolor="#d9d9d9" o:borderrightcolor="#d9d9d9">
            <v:imagedata r:id="rId302" o:title=""/>
            <w10:bordertop type="single" width="2"/>
            <w10:borderleft type="single" width="2"/>
            <w10:borderbottom type="single" width="2"/>
            <w10:borderright type="single" width="2"/>
          </v:shape>
        </w:pict>
      </w:r>
    </w:p>
    <w:p w14:paraId="7C12EDE6" w14:textId="77777777" w:rsidR="007B4D46" w:rsidRPr="0075069A" w:rsidRDefault="007B4D46" w:rsidP="007B4D46">
      <w:pPr>
        <w:pStyle w:val="Caption"/>
        <w:rPr>
          <w:lang w:val="en-CA"/>
        </w:rPr>
      </w:pPr>
      <w:r w:rsidRPr="0075069A">
        <w:rPr>
          <w:lang w:val="en-CA"/>
        </w:rPr>
        <w:t>E-Time Timesheet Entry; standard Treeview path: E-Time &gt; E-Timesheet &gt; Timesheet Entry</w:t>
      </w:r>
    </w:p>
    <w:p w14:paraId="7D3D8584" w14:textId="77777777" w:rsidR="007B4D46" w:rsidRDefault="007B4D46" w:rsidP="007B4D46">
      <w:pPr>
        <w:pStyle w:val="BodyText"/>
        <w:spacing w:line="276" w:lineRule="auto"/>
        <w:rPr>
          <w:lang w:val="en-CA"/>
        </w:rPr>
      </w:pPr>
      <w:r>
        <w:rPr>
          <w:lang w:val="en-CA"/>
        </w:rPr>
        <w:t xml:space="preserve">The screenshot above shows comments added to the Comments field in the Timesheet Entry screen in E-Time. </w:t>
      </w:r>
    </w:p>
    <w:p w14:paraId="3C38079F" w14:textId="3A2D4C5C" w:rsidR="007B4D46" w:rsidRDefault="00CA1C62" w:rsidP="007B4D46">
      <w:pPr>
        <w:pStyle w:val="Graphic"/>
        <w:rPr>
          <w:lang w:val="en-CA"/>
        </w:rPr>
      </w:pPr>
      <w:r>
        <w:rPr>
          <w:noProof/>
          <w:lang w:val="en-CA"/>
        </w:rPr>
        <w:pict w14:anchorId="6E908AE4">
          <v:shape id="_x0000_i1321" type="#_x0000_t75" style="width:424.5pt;height:3in;visibility:visible;mso-wrap-style:square" o:bordertopcolor="#d9d9d9" o:borderleftcolor="#d9d9d9" o:borderbottomcolor="#d9d9d9" o:borderrightcolor="#d9d9d9">
            <v:imagedata r:id="rId303" o:title=""/>
            <w10:bordertop type="single" width="2"/>
            <w10:borderleft type="single" width="2"/>
            <w10:borderbottom type="single" width="2"/>
            <w10:borderright type="single" width="2"/>
          </v:shape>
        </w:pict>
      </w:r>
    </w:p>
    <w:p w14:paraId="4C89438A" w14:textId="77777777" w:rsidR="007B4D46" w:rsidRPr="00EC1B2F" w:rsidRDefault="007B4D46" w:rsidP="007B4D46">
      <w:pPr>
        <w:pStyle w:val="Caption"/>
        <w:rPr>
          <w:lang w:val="en-CA"/>
        </w:rPr>
      </w:pPr>
      <w:r w:rsidRPr="002C3458">
        <w:rPr>
          <w:lang w:val="en-CA"/>
        </w:rPr>
        <w:t>Crew Time Entry; standard Treeview path: E-Time &gt; E-Timesheet &gt; Crew Timesheet Entry</w:t>
      </w:r>
    </w:p>
    <w:p w14:paraId="48F0EABC" w14:textId="77777777" w:rsidR="007B4D46" w:rsidRDefault="007B4D46" w:rsidP="007B4D46">
      <w:pPr>
        <w:pStyle w:val="BodyText"/>
        <w:spacing w:line="276" w:lineRule="auto"/>
        <w:rPr>
          <w:lang w:val="en-CA"/>
        </w:rPr>
      </w:pPr>
      <w:r>
        <w:rPr>
          <w:lang w:val="en-CA"/>
        </w:rPr>
        <w:t xml:space="preserve">The screenshot above shows comments added to the Comment field in the Crew Timesheet Entry screen in Crew Time. </w:t>
      </w:r>
    </w:p>
    <w:p w14:paraId="5D6A13D3" w14:textId="77777777" w:rsidR="007B4D46" w:rsidRDefault="007B4D46" w:rsidP="007B4D46">
      <w:pPr>
        <w:pStyle w:val="BodyText"/>
        <w:rPr>
          <w:lang w:val="en-CA"/>
        </w:rPr>
      </w:pPr>
      <w:r>
        <w:rPr>
          <w:lang w:val="en-CA"/>
        </w:rPr>
        <w:t>Modifications and Implementation</w:t>
      </w:r>
    </w:p>
    <w:p w14:paraId="49876436" w14:textId="77777777" w:rsidR="007B4D46" w:rsidRDefault="007B4D46" w:rsidP="007B4D46">
      <w:pPr>
        <w:pStyle w:val="BodyText"/>
        <w:rPr>
          <w:lang w:val="en-CA"/>
        </w:rPr>
      </w:pPr>
      <w:r>
        <w:rPr>
          <w:lang w:val="en-CA"/>
        </w:rPr>
        <w:t xml:space="preserve">The ‘Print </w:t>
      </w:r>
      <w:r w:rsidRPr="00BF29B1">
        <w:t>Comments</w:t>
      </w:r>
      <w:r>
        <w:rPr>
          <w:lang w:val="en-CA"/>
        </w:rPr>
        <w:t xml:space="preserve"> on the Report’ checkbox has been added to the Timesheet Edit List screen in the Payroll module. </w:t>
      </w:r>
    </w:p>
    <w:p w14:paraId="6A1C4E4C" w14:textId="09B4F4BA" w:rsidR="007B4D46" w:rsidRDefault="00CA1C62" w:rsidP="007B4D46">
      <w:pPr>
        <w:pStyle w:val="Graphic"/>
        <w:rPr>
          <w:lang w:val="en-CA"/>
        </w:rPr>
      </w:pPr>
      <w:r>
        <w:rPr>
          <w:noProof/>
        </w:rPr>
        <w:lastRenderedPageBreak/>
        <w:pict w14:anchorId="564E0224">
          <v:shape id="_x0000_i1322" type="#_x0000_t75" alt="Graphical user interface, text, application&#10;&#10;Description automatically generated" style="width:424.5pt;height:219.75pt;visibility:visible;mso-wrap-style:square">
            <v:imagedata r:id="rId304" o:title="Graphical user interface, text, application&#10;&#10;Description automatically generated"/>
          </v:shape>
        </w:pict>
      </w:r>
    </w:p>
    <w:p w14:paraId="5AF49BEA" w14:textId="77777777" w:rsidR="007B4D46" w:rsidRPr="000D3A9D" w:rsidRDefault="007B4D46" w:rsidP="007B4D46">
      <w:pPr>
        <w:pStyle w:val="Caption"/>
        <w:rPr>
          <w:lang w:val="en-CA"/>
        </w:rPr>
      </w:pPr>
      <w:r w:rsidRPr="00E31FDC">
        <w:rPr>
          <w:lang w:val="en-CA"/>
        </w:rPr>
        <w:t>Pgm: PY1010 – Timesheet Edit List; standard Treeview path: US Payroll &gt; Timesheet &gt; Reports &gt; Timesheet Edit Listing Report</w:t>
      </w:r>
    </w:p>
    <w:p w14:paraId="750E45D5" w14:textId="77777777" w:rsidR="007B4D46" w:rsidRDefault="007B4D46" w:rsidP="007B4D46">
      <w:pPr>
        <w:pStyle w:val="BodyText"/>
        <w:rPr>
          <w:lang w:val="en-CA"/>
        </w:rPr>
      </w:pPr>
      <w:r>
        <w:rPr>
          <w:lang w:val="en-CA"/>
        </w:rPr>
        <w:t>Check this box to include comments from timesheets entered in E-Time when printing the Timesheet Edit Listing Report.</w:t>
      </w:r>
    </w:p>
    <w:p w14:paraId="3F99F6D0" w14:textId="77777777" w:rsidR="007B4D46" w:rsidRDefault="007B4D46" w:rsidP="007B4D46">
      <w:pPr>
        <w:pStyle w:val="BodyText"/>
        <w:spacing w:line="276" w:lineRule="auto"/>
        <w:rPr>
          <w:lang w:val="en-CA"/>
        </w:rPr>
      </w:pPr>
    </w:p>
    <w:p w14:paraId="109E5BE9" w14:textId="73881E2F" w:rsidR="007B4D46" w:rsidRDefault="00CA1C62" w:rsidP="007B4D46">
      <w:pPr>
        <w:pStyle w:val="BodyText"/>
        <w:spacing w:line="276" w:lineRule="auto"/>
        <w:rPr>
          <w:lang w:val="en-CA"/>
        </w:rPr>
      </w:pPr>
      <w:r>
        <w:rPr>
          <w:noProof/>
        </w:rPr>
        <w:pict w14:anchorId="2E3CF4CD">
          <v:shape id="_x0000_i1323" type="#_x0000_t75" alt="Table&#10;&#10;Description automatically generated" style="width:425.25pt;height:299.25pt;visibility:visible;mso-wrap-style:square">
            <v:imagedata r:id="rId305" o:title="Table&#10;&#10;Description automatically generated"/>
          </v:shape>
        </w:pict>
      </w:r>
    </w:p>
    <w:p w14:paraId="2638C506" w14:textId="77777777" w:rsidR="007B4D46" w:rsidRDefault="007B4D46" w:rsidP="007B4D46">
      <w:pPr>
        <w:pStyle w:val="Caption"/>
        <w:rPr>
          <w:lang w:val="en-CA"/>
        </w:rPr>
      </w:pPr>
      <w:r>
        <w:rPr>
          <w:lang w:val="en-CA"/>
        </w:rPr>
        <w:t>Timesheet Edit Listing Report showing comments from timesheets entered in E-Time</w:t>
      </w:r>
    </w:p>
    <w:p w14:paraId="6AEB46AD" w14:textId="77777777" w:rsidR="007B4D46" w:rsidRPr="00B82AC3" w:rsidRDefault="007B4D46" w:rsidP="007B4D46">
      <w:pPr>
        <w:pStyle w:val="BodyText"/>
        <w:rPr>
          <w:lang w:val="en-CA"/>
        </w:rPr>
      </w:pPr>
      <w:r>
        <w:rPr>
          <w:lang w:val="en-CA"/>
        </w:rPr>
        <w:t>Comments that were added to the Comments field in the Timesheet Entry screen in E-Time are printed in the Timesheet Edit Listing Report.</w:t>
      </w:r>
    </w:p>
    <w:p w14:paraId="5F035055" w14:textId="77777777" w:rsidR="007B4D46" w:rsidRDefault="007B4D46" w:rsidP="007B4D46">
      <w:pPr>
        <w:pStyle w:val="BodyText"/>
        <w:spacing w:line="276" w:lineRule="auto"/>
        <w:rPr>
          <w:lang w:val="en-CA"/>
        </w:rPr>
      </w:pPr>
    </w:p>
    <w:p w14:paraId="1D2DC5E4" w14:textId="56539B7C" w:rsidR="007B4D46" w:rsidRDefault="00CA1C62" w:rsidP="007B4D46">
      <w:pPr>
        <w:pStyle w:val="Graphic"/>
        <w:rPr>
          <w:noProof/>
        </w:rPr>
      </w:pPr>
      <w:r>
        <w:rPr>
          <w:noProof/>
        </w:rPr>
        <w:lastRenderedPageBreak/>
        <w:pict w14:anchorId="79ABFE9C">
          <v:shape id="_x0000_i1324" type="#_x0000_t75" alt="Graphical user interface, text, application, email&#10;&#10;Description automatically generated" style="width:396.75pt;height:204.75pt;visibility:visible;mso-wrap-style:square">
            <v:imagedata r:id="rId306" o:title="Graphical user interface, text, application, email&#10;&#10;Description automatically generated"/>
          </v:shape>
        </w:pict>
      </w:r>
    </w:p>
    <w:p w14:paraId="000D7CB8" w14:textId="77777777" w:rsidR="007B4D46" w:rsidRDefault="007B4D46" w:rsidP="007B4D46">
      <w:pPr>
        <w:pStyle w:val="Caption"/>
        <w:keepNext/>
        <w:rPr>
          <w:lang w:val="en-CA"/>
        </w:rPr>
      </w:pPr>
      <w:r w:rsidRPr="00E31FDC">
        <w:rPr>
          <w:lang w:val="en-CA"/>
        </w:rPr>
        <w:t>Pgm: PY1010 – Timesheet Edit List; standard Treeview path: US Payroll &gt; Timesheet &gt; Reports &gt; Timesheet Edit Listing Report</w:t>
      </w:r>
    </w:p>
    <w:p w14:paraId="20765DDC" w14:textId="77777777" w:rsidR="007B4D46" w:rsidRDefault="007B4D46" w:rsidP="007B4D46">
      <w:pPr>
        <w:pStyle w:val="BodyText"/>
        <w:rPr>
          <w:lang w:val="en-CA"/>
        </w:rPr>
      </w:pPr>
      <w:r>
        <w:rPr>
          <w:lang w:val="en-CA"/>
        </w:rPr>
        <w:t>Uncheck this checkbox so comments from timesheets entered in E-Time are not included when printing the Timesheet Edit Listing Report.</w:t>
      </w:r>
    </w:p>
    <w:p w14:paraId="77FB918B" w14:textId="4E8A708C" w:rsidR="007B4D46" w:rsidRDefault="00CA1C62" w:rsidP="007B4D46">
      <w:pPr>
        <w:pStyle w:val="BodyText"/>
        <w:spacing w:line="276" w:lineRule="auto"/>
        <w:rPr>
          <w:noProof/>
        </w:rPr>
      </w:pPr>
      <w:r>
        <w:rPr>
          <w:noProof/>
        </w:rPr>
        <w:pict w14:anchorId="20AE01DE">
          <v:shape id="_x0000_i1325" type="#_x0000_t75" alt="Graphical user interface, application, table, Excel&#10;&#10;Description automatically generated" style="width:425.25pt;height:285.75pt;visibility:visible;mso-wrap-style:square">
            <v:imagedata r:id="rId307" o:title="Graphical user interface, application, table, Excel&#10;&#10;Description automatically generated"/>
          </v:shape>
        </w:pict>
      </w:r>
    </w:p>
    <w:p w14:paraId="090B7A0F" w14:textId="77777777" w:rsidR="007B4D46" w:rsidRPr="00BF29B1" w:rsidRDefault="007B4D46" w:rsidP="007B4D46">
      <w:pPr>
        <w:pStyle w:val="Caption"/>
      </w:pPr>
      <w:r>
        <w:rPr>
          <w:lang w:val="en-CA"/>
        </w:rPr>
        <w:t>Timesheet Edit Listing Report showing no comments from timesheets entered in E-Time</w:t>
      </w:r>
    </w:p>
    <w:p w14:paraId="18564EF8" w14:textId="77777777" w:rsidR="007B4D46" w:rsidRDefault="007B4D46" w:rsidP="007B4D46">
      <w:pPr>
        <w:pStyle w:val="BodyText"/>
        <w:rPr>
          <w:lang w:val="en-CA"/>
        </w:rPr>
      </w:pPr>
      <w:r>
        <w:rPr>
          <w:noProof/>
          <w:lang w:val="en-CA"/>
        </w:rPr>
        <w:t>No comments are printed because the ‘Print Comments on the Report’ box is unchecked in the Timesheet Edit List screen.</w:t>
      </w:r>
    </w:p>
    <w:p w14:paraId="42203871" w14:textId="77777777" w:rsidR="007B4D46" w:rsidRDefault="007B4D46" w:rsidP="007B4D46">
      <w:pPr>
        <w:pStyle w:val="BodyText"/>
        <w:rPr>
          <w:lang w:val="en-CA"/>
        </w:rPr>
      </w:pPr>
    </w:p>
    <w:p w14:paraId="6922114D" w14:textId="180DC248" w:rsidR="007B4D46" w:rsidRDefault="00CA1C62" w:rsidP="007B4D46">
      <w:pPr>
        <w:pStyle w:val="Graphic"/>
        <w:rPr>
          <w:noProof/>
        </w:rPr>
      </w:pPr>
      <w:r>
        <w:rPr>
          <w:noProof/>
        </w:rPr>
        <w:lastRenderedPageBreak/>
        <w:pict w14:anchorId="7DEA13FD">
          <v:shape id="_x0000_i1326" type="#_x0000_t75" alt="Graphical user interface, text, application&#10;&#10;Description automatically generated" style="width:425.25pt;height:221.25pt;visibility:visible;mso-wrap-style:square">
            <v:imagedata r:id="rId308" o:title="Graphical user interface, text, application&#10;&#10;Description automatically generated"/>
          </v:shape>
        </w:pict>
      </w:r>
    </w:p>
    <w:p w14:paraId="5AFEB766" w14:textId="77777777" w:rsidR="007B4D46" w:rsidRDefault="007B4D46" w:rsidP="007B4D46">
      <w:pPr>
        <w:pStyle w:val="Caption"/>
        <w:rPr>
          <w:lang w:val="en-CA"/>
        </w:rPr>
      </w:pPr>
      <w:r w:rsidRPr="00E31FDC">
        <w:rPr>
          <w:lang w:val="en-CA"/>
        </w:rPr>
        <w:t>Pgm: PY1010 – Timesheet Edit List; standard Treeview path: US Payroll &gt; Timesheet &gt; Reports &gt; Timesheet Edit Listing Report</w:t>
      </w:r>
    </w:p>
    <w:p w14:paraId="78CEAAA1" w14:textId="77777777" w:rsidR="007B4D46" w:rsidRPr="00A90672" w:rsidRDefault="007B4D46" w:rsidP="007B4D46">
      <w:pPr>
        <w:pStyle w:val="BodyText"/>
        <w:rPr>
          <w:lang w:val="en-CA"/>
        </w:rPr>
      </w:pPr>
      <w:r>
        <w:rPr>
          <w:lang w:val="en-CA"/>
        </w:rPr>
        <w:t>Check this box to include comments from timesheets entered in Crew Time when printing the Timesheet Edit Listing Report.</w:t>
      </w:r>
    </w:p>
    <w:p w14:paraId="2B74D5E1" w14:textId="4D6B1BAB" w:rsidR="007B4D46" w:rsidRDefault="00CA1C62" w:rsidP="007B4D46">
      <w:pPr>
        <w:pStyle w:val="Graphic"/>
        <w:rPr>
          <w:noProof/>
        </w:rPr>
      </w:pPr>
      <w:r>
        <w:rPr>
          <w:noProof/>
        </w:rPr>
        <w:pict w14:anchorId="27323D6C">
          <v:shape id="_x0000_i1327" type="#_x0000_t75" alt="Graphical user interface, text, table&#10;&#10;Description automatically generated" style="width:425.25pt;height:306pt;visibility:visible;mso-wrap-style:square">
            <v:imagedata r:id="rId309" o:title="Graphical user interface, text, table&#10;&#10;Description automatically generated"/>
          </v:shape>
        </w:pict>
      </w:r>
    </w:p>
    <w:p w14:paraId="3C3DE817" w14:textId="77777777" w:rsidR="007B4D46" w:rsidRPr="00BF29B1" w:rsidRDefault="007B4D46" w:rsidP="007B4D46">
      <w:pPr>
        <w:pStyle w:val="Caption"/>
      </w:pPr>
      <w:r>
        <w:rPr>
          <w:lang w:val="en-CA"/>
        </w:rPr>
        <w:t>Timesheet Edit Listing Report showing comments from timesheets entered in Crew Time</w:t>
      </w:r>
    </w:p>
    <w:p w14:paraId="2DFD7B8B" w14:textId="77777777" w:rsidR="007B4D46" w:rsidRDefault="007B4D46" w:rsidP="007B4D46">
      <w:pPr>
        <w:pStyle w:val="BodyText"/>
        <w:spacing w:line="276" w:lineRule="auto"/>
        <w:rPr>
          <w:lang w:val="en-CA"/>
        </w:rPr>
      </w:pPr>
      <w:r>
        <w:rPr>
          <w:lang w:val="en-CA"/>
        </w:rPr>
        <w:t>Comments that were added to the Comments field in the Crew Timesheet Entry screen in Crew Time are printed in the Timesheet Edit Listing Report.</w:t>
      </w:r>
    </w:p>
    <w:p w14:paraId="70795E62" w14:textId="77777777" w:rsidR="007B4D46" w:rsidRDefault="007B4D46" w:rsidP="007B4D46">
      <w:pPr>
        <w:pStyle w:val="BodyText"/>
        <w:spacing w:line="276" w:lineRule="auto"/>
        <w:rPr>
          <w:lang w:val="en-CA"/>
        </w:rPr>
      </w:pPr>
    </w:p>
    <w:p w14:paraId="7B26BC1A" w14:textId="3C274F43" w:rsidR="007B4D46" w:rsidRDefault="00CA1C62" w:rsidP="007B4D46">
      <w:pPr>
        <w:pStyle w:val="Graphic"/>
        <w:rPr>
          <w:lang w:val="en-CA"/>
        </w:rPr>
      </w:pPr>
      <w:r>
        <w:rPr>
          <w:noProof/>
        </w:rPr>
        <w:lastRenderedPageBreak/>
        <w:pict w14:anchorId="6AA0F6C2">
          <v:shape id="_x0000_i1328" type="#_x0000_t75" alt="Graphical user interface, text, application&#10;&#10;Description automatically generated" style="width:425.25pt;height:180pt;visibility:visible;mso-wrap-style:square">
            <v:imagedata r:id="rId310" o:title="Graphical user interface, text, application&#10;&#10;Description automatically generated"/>
          </v:shape>
        </w:pict>
      </w:r>
    </w:p>
    <w:p w14:paraId="180B1DDF" w14:textId="77777777" w:rsidR="007B4D46" w:rsidRPr="00946CE4" w:rsidRDefault="007B4D46" w:rsidP="007B4D46">
      <w:pPr>
        <w:pStyle w:val="Caption"/>
        <w:rPr>
          <w:lang w:val="en-CA"/>
        </w:rPr>
      </w:pPr>
      <w:r w:rsidRPr="00E31FDC">
        <w:rPr>
          <w:lang w:val="en-CA"/>
        </w:rPr>
        <w:t>Pgm: PY1010 – Timesheet Edit List; standard Treeview path: US Payroll &gt; Timesheet &gt; Reports &gt; Timesheet Edit Listing Report</w:t>
      </w:r>
    </w:p>
    <w:p w14:paraId="7D85A131" w14:textId="77777777" w:rsidR="007B4D46" w:rsidRDefault="007B4D46" w:rsidP="007B4D46">
      <w:pPr>
        <w:pStyle w:val="BodyText"/>
        <w:spacing w:line="276" w:lineRule="auto"/>
        <w:rPr>
          <w:lang w:val="en-CA"/>
        </w:rPr>
      </w:pPr>
      <w:r>
        <w:rPr>
          <w:lang w:val="en-CA"/>
        </w:rPr>
        <w:t>Uncheck this checkbox so comments from timesheets entered in Crew Time are not included in the Timesheet Edit Listing Report.</w:t>
      </w:r>
    </w:p>
    <w:p w14:paraId="0A85C2F3" w14:textId="77777777" w:rsidR="007B4D46" w:rsidRDefault="007B4D46" w:rsidP="007B4D46">
      <w:pPr>
        <w:pStyle w:val="BodyText"/>
        <w:spacing w:line="276" w:lineRule="auto"/>
        <w:rPr>
          <w:noProof/>
          <w:lang w:val="en-CA"/>
        </w:rPr>
      </w:pPr>
    </w:p>
    <w:p w14:paraId="4894985A" w14:textId="1A22FF09" w:rsidR="007B4D46" w:rsidRDefault="00CA1C62" w:rsidP="007B4D46">
      <w:pPr>
        <w:pStyle w:val="Graphic"/>
        <w:rPr>
          <w:noProof/>
        </w:rPr>
      </w:pPr>
      <w:r>
        <w:rPr>
          <w:noProof/>
        </w:rPr>
        <w:pict w14:anchorId="66565C62">
          <v:shape id="_x0000_i1329" type="#_x0000_t75" alt="Table&#10;&#10;Description automatically generated" style="width:425.25pt;height:330pt;visibility:visible;mso-wrap-style:square">
            <v:imagedata r:id="rId311" o:title="Table&#10;&#10;Description automatically generated"/>
          </v:shape>
        </w:pict>
      </w:r>
    </w:p>
    <w:p w14:paraId="07A597C1" w14:textId="77777777" w:rsidR="007B4D46" w:rsidRPr="00BF29B1" w:rsidRDefault="007B4D46" w:rsidP="007B4D46">
      <w:pPr>
        <w:pStyle w:val="Caption"/>
      </w:pPr>
      <w:r>
        <w:rPr>
          <w:lang w:val="en-CA"/>
        </w:rPr>
        <w:t>Timesheet Edit Listing Report showing no comments from timesheets entered in Crew Time</w:t>
      </w:r>
    </w:p>
    <w:p w14:paraId="76BB7F88" w14:textId="77777777" w:rsidR="007B4D46" w:rsidRDefault="007B4D46" w:rsidP="007B4D46">
      <w:pPr>
        <w:pStyle w:val="BodyText"/>
        <w:rPr>
          <w:lang w:val="en-CA"/>
        </w:rPr>
      </w:pPr>
      <w:r>
        <w:rPr>
          <w:noProof/>
          <w:lang w:val="en-CA"/>
        </w:rPr>
        <w:t>No comments are printed because the ‘Print Comments on the Report’ box is unchecked in the Timesheet Edit List screen.</w:t>
      </w:r>
    </w:p>
    <w:p w14:paraId="12187BFF" w14:textId="77777777" w:rsidR="007B4D46" w:rsidRPr="00BF29B1" w:rsidRDefault="007B4D46" w:rsidP="007B4D46">
      <w:pPr>
        <w:pStyle w:val="BodyText"/>
      </w:pPr>
    </w:p>
    <w:p w14:paraId="50599537" w14:textId="77777777" w:rsidR="007B4D46" w:rsidRPr="00BF29B1" w:rsidRDefault="007B4D46" w:rsidP="007B4D46">
      <w:pPr>
        <w:pStyle w:val="BodyText"/>
      </w:pPr>
    </w:p>
    <w:p w14:paraId="76A74A07" w14:textId="5D0DE470" w:rsidR="00827DCA" w:rsidRPr="00827DCA" w:rsidRDefault="00827DCA" w:rsidP="00827DCA">
      <w:pPr>
        <w:pStyle w:val="Heading3"/>
        <w:rPr>
          <w:b w:val="0"/>
          <w:color w:val="000000"/>
          <w:sz w:val="20"/>
        </w:rPr>
      </w:pPr>
      <w:bookmarkStart w:id="87" w:name="_Toc140669599"/>
      <w:r>
        <w:lastRenderedPageBreak/>
        <w:t>Addition of new flag on pay groups screen ‘Override Account’</w:t>
      </w:r>
      <w:r>
        <w:rPr>
          <w:b w:val="0"/>
          <w:color w:val="000000"/>
          <w:sz w:val="20"/>
        </w:rPr>
        <w:t xml:space="preserve"> (22.61180)</w:t>
      </w:r>
      <w:bookmarkEnd w:id="87"/>
    </w:p>
    <w:p w14:paraId="0ACFD5CC" w14:textId="77777777" w:rsidR="00827DCA" w:rsidRDefault="00827DCA" w:rsidP="00827DCA">
      <w:pPr>
        <w:pStyle w:val="BodyText"/>
        <w:rPr>
          <w:lang w:val="en-CA"/>
        </w:rPr>
      </w:pPr>
      <w:r>
        <w:rPr>
          <w:lang w:val="en-CA"/>
        </w:rPr>
        <w:t>Overview</w:t>
      </w:r>
    </w:p>
    <w:p w14:paraId="6249B246" w14:textId="77777777" w:rsidR="00827DCA" w:rsidRPr="00827DCA" w:rsidRDefault="00827DCA" w:rsidP="00827DCA">
      <w:pPr>
        <w:pStyle w:val="BodyText"/>
        <w:rPr>
          <w:rFonts w:eastAsia="Calibri" w:cs="Arial"/>
          <w:lang w:val="en-CA"/>
        </w:rPr>
      </w:pPr>
      <w:r w:rsidRPr="003155F2">
        <w:rPr>
          <w:lang w:val="en-CA"/>
        </w:rPr>
        <w:t xml:space="preserve">ALEC payroll is processed at the end of the month </w:t>
      </w:r>
      <w:r w:rsidRPr="00827DCA">
        <w:rPr>
          <w:rFonts w:eastAsia="Calibri" w:cs="Arial"/>
          <w:lang w:val="en-CA"/>
        </w:rPr>
        <w:t>and posted but does not necessarily pay to go to the employee's bank. The payments are later released after approval and could delay 3-5 days. The ALEC does not want to hit the CASH account when the final posting was done instead cash should hit the company control account. CMIC added a new “Override Account” flag on pay groups screen to allow users to override the cash account. The user can override the account on the pay group screen without changing it on the global bank account screen.</w:t>
      </w:r>
    </w:p>
    <w:p w14:paraId="404905FD" w14:textId="77777777" w:rsidR="00827DCA" w:rsidRDefault="00827DCA" w:rsidP="00827DCA">
      <w:pPr>
        <w:pStyle w:val="BodyText"/>
        <w:rPr>
          <w:lang w:val="en-CA"/>
        </w:rPr>
      </w:pPr>
      <w:r>
        <w:rPr>
          <w:lang w:val="en-CA"/>
        </w:rPr>
        <w:t>Pre-requisites</w:t>
      </w:r>
    </w:p>
    <w:p w14:paraId="4C779D97" w14:textId="77777777" w:rsidR="00827DCA" w:rsidRDefault="00827DCA" w:rsidP="00827DCA">
      <w:pPr>
        <w:pStyle w:val="BodyText"/>
        <w:rPr>
          <w:noProof/>
        </w:rPr>
      </w:pPr>
      <w:r>
        <w:rPr>
          <w:noProof/>
        </w:rPr>
        <w:t>Alternate work days under company is required to be set to 7 working days as per Dubai region working days.</w:t>
      </w:r>
    </w:p>
    <w:p w14:paraId="23E58C2A" w14:textId="4ED036F8" w:rsidR="00827DCA" w:rsidRDefault="00CA1C62" w:rsidP="00827DCA">
      <w:pPr>
        <w:pStyle w:val="BodyText"/>
        <w:rPr>
          <w:lang w:val="en-CA"/>
        </w:rPr>
      </w:pPr>
      <w:r>
        <w:pict w14:anchorId="31B6D9D9">
          <v:shape id="_x0000_i1330" type="#_x0000_t75" alt="Graphical user interface, application&#10;&#10;Description automatically generated" style="width:468pt;height:97.5pt;visibility:visible;mso-wrap-style:square">
            <v:imagedata r:id="rId232" o:title="Graphical user interface, application&#10;&#10;Description automatically generated"/>
          </v:shape>
        </w:pict>
      </w:r>
    </w:p>
    <w:p w14:paraId="383EE6B9" w14:textId="77777777" w:rsidR="00827DCA" w:rsidRPr="00827DCA" w:rsidRDefault="00827DCA" w:rsidP="00827DCA">
      <w:pPr>
        <w:pStyle w:val="BodyText"/>
      </w:pPr>
      <w:r w:rsidRPr="00827DCA">
        <w:t>Override Account flag should be checked.</w:t>
      </w:r>
    </w:p>
    <w:p w14:paraId="60261B46" w14:textId="19A621BC" w:rsidR="00827DCA" w:rsidRPr="00827DCA" w:rsidRDefault="00CA1C62" w:rsidP="00827DCA">
      <w:pPr>
        <w:pStyle w:val="BodyText"/>
      </w:pPr>
      <w:r>
        <w:pict w14:anchorId="05E0BC58">
          <v:shape id="_x0000_i1331" type="#_x0000_t75" alt="Graphical user interface, text, application, email&#10;&#10;Description automatically generated" style="width:468pt;height:222.75pt;visibility:visible;mso-wrap-style:square">
            <v:imagedata r:id="rId312" o:title="Graphical user interface, text, application, email&#10;&#10;Description automatically generated"/>
          </v:shape>
        </w:pict>
      </w:r>
    </w:p>
    <w:p w14:paraId="30F144FE" w14:textId="77777777" w:rsidR="00827DCA" w:rsidRDefault="00827DCA" w:rsidP="00827DCA">
      <w:pPr>
        <w:pStyle w:val="BodyText"/>
        <w:rPr>
          <w:lang w:val="en-CA"/>
        </w:rPr>
      </w:pPr>
    </w:p>
    <w:p w14:paraId="32F081B7" w14:textId="77777777" w:rsidR="00827DCA" w:rsidRPr="00827DCA" w:rsidRDefault="00827DCA" w:rsidP="00827DCA">
      <w:pPr>
        <w:pStyle w:val="BodyText"/>
      </w:pPr>
      <w:r w:rsidRPr="00827DCA">
        <w:t>Modifications</w:t>
      </w:r>
    </w:p>
    <w:p w14:paraId="4FAD2139" w14:textId="77777777" w:rsidR="00827DCA" w:rsidRPr="00827DCA" w:rsidRDefault="00827DCA" w:rsidP="00827DCA">
      <w:pPr>
        <w:pStyle w:val="BodyText"/>
      </w:pPr>
      <w:r w:rsidRPr="00827DCA">
        <w:t>A new flag is added on the pay groups screen known as “Override Account” for Dubai region. When the override account flag is checked user can select a credit account code and when its unchecked it will populate its original account before the change.</w:t>
      </w:r>
    </w:p>
    <w:p w14:paraId="3FE05615" w14:textId="77777777" w:rsidR="00827DCA" w:rsidRPr="00827DCA" w:rsidRDefault="00827DCA" w:rsidP="00827DCA">
      <w:pPr>
        <w:pStyle w:val="BodyText"/>
      </w:pPr>
      <w:r w:rsidRPr="00827DCA">
        <w:t>Implementation</w:t>
      </w:r>
    </w:p>
    <w:p w14:paraId="1C533D52" w14:textId="77777777" w:rsidR="00827DCA" w:rsidRPr="00827DCA" w:rsidRDefault="00827DCA" w:rsidP="00827DCA">
      <w:pPr>
        <w:pStyle w:val="BodyText"/>
      </w:pPr>
      <w:r w:rsidRPr="00827DCA">
        <w:t>An example of the functionality of the new flag is as follows:</w:t>
      </w:r>
    </w:p>
    <w:p w14:paraId="40643686" w14:textId="77777777" w:rsidR="00827DCA" w:rsidRPr="00827DCA" w:rsidRDefault="00827DCA" w:rsidP="00827DCA">
      <w:pPr>
        <w:pStyle w:val="BodyText"/>
      </w:pPr>
      <w:r w:rsidRPr="00827DCA">
        <w:t>Step#1: Check the override account flag and select the suspense holding account of 9999.99</w:t>
      </w:r>
      <w:r w:rsidRPr="00827DCA">
        <w:tab/>
      </w:r>
    </w:p>
    <w:p w14:paraId="5F8C944F" w14:textId="4F1FAA67" w:rsidR="00827DCA" w:rsidRDefault="00CA1C62" w:rsidP="00827DCA">
      <w:pPr>
        <w:pStyle w:val="BodyText"/>
        <w:rPr>
          <w:rStyle w:val="ui-provider"/>
        </w:rPr>
      </w:pPr>
      <w:r>
        <w:rPr>
          <w:noProof/>
        </w:rPr>
        <w:lastRenderedPageBreak/>
        <w:pict w14:anchorId="77DC07AF">
          <v:shape id="_x0000_i1332" type="#_x0000_t75" alt="Graphical user interface, text, application, email&#10;&#10;Description automatically generated" style="width:473.25pt;height:204.75pt;visibility:visible;mso-wrap-style:square">
            <v:imagedata r:id="rId312" o:title="Graphical user interface, text, application, email&#10;&#10;Description automatically generated" croptop="6425f"/>
          </v:shape>
        </w:pict>
      </w:r>
    </w:p>
    <w:p w14:paraId="2F228E8A" w14:textId="52C83AFE" w:rsidR="00827DCA" w:rsidRPr="00827DCA" w:rsidRDefault="00827DCA" w:rsidP="00827DCA">
      <w:pPr>
        <w:pStyle w:val="BodyText"/>
        <w:rPr>
          <w:rStyle w:val="ui-provider"/>
        </w:rPr>
      </w:pPr>
      <w:r w:rsidRPr="00827DCA">
        <w:rPr>
          <w:rStyle w:val="ui-provider"/>
        </w:rPr>
        <w:t>Step#2: Print all checks after payroll processing and check processing.</w:t>
      </w:r>
      <w:r w:rsidR="00CA1C62">
        <w:pict w14:anchorId="6BC72AF7">
          <v:shape id="_x0000_i1333" type="#_x0000_t75" alt="Graphical user interface, application&#10;&#10;Description automatically generated" style="width:468.75pt;height:233.25pt;visibility:visible;mso-wrap-style:square">
            <v:imagedata r:id="rId313" o:title="Graphical user interface, application&#10;&#10;Description automatically generated" cropleft="765f" cropright="830f"/>
          </v:shape>
        </w:pict>
      </w:r>
    </w:p>
    <w:p w14:paraId="5BC316ED" w14:textId="2D54660E" w:rsidR="00827DCA" w:rsidRDefault="00827DCA" w:rsidP="00827DCA">
      <w:pPr>
        <w:pStyle w:val="BodyText"/>
        <w:rPr>
          <w:rStyle w:val="ui-provider"/>
        </w:rPr>
      </w:pPr>
      <w:r w:rsidRPr="00827DCA">
        <w:t>Step#3: Post payroll and verify that the GL posting report include the credit account “suspense account” selected on the pay group screen.</w:t>
      </w:r>
      <w:r w:rsidR="00CA1C62">
        <w:lastRenderedPageBreak/>
        <w:pict w14:anchorId="103DC8FE">
          <v:shape id="_x0000_i1334" type="#_x0000_t75" alt="Graphical user interface, application&#10;&#10;Description automatically generated" style="width:468.75pt;height:194.25pt;visibility:visible;mso-wrap-style:square">
            <v:imagedata r:id="rId314" o:title="Graphical user interface, application&#10;&#10;Description automatically generated"/>
          </v:shape>
        </w:pict>
      </w:r>
      <w:r w:rsidR="00CA1C62">
        <w:pict w14:anchorId="0C984A9C">
          <v:shape id="_x0000_i1335" type="#_x0000_t75" alt="Table&#10;&#10;Description automatically generated" style="width:468pt;height:211.5pt;visibility:visible;mso-wrap-style:square">
            <v:imagedata r:id="rId315" o:title="Table&#10;&#10;Description automatically generated"/>
          </v:shape>
        </w:pict>
      </w:r>
      <w:r w:rsidRPr="00827DCA">
        <w:t>Step#4: Manual General Journal Entries for further validation.</w:t>
      </w:r>
      <w:r>
        <w:rPr>
          <w:rStyle w:val="ui-provider"/>
        </w:rPr>
        <w:t xml:space="preserve"> </w:t>
      </w:r>
    </w:p>
    <w:p w14:paraId="15731A7E" w14:textId="77777777" w:rsidR="00827DCA" w:rsidRDefault="00CA1C62" w:rsidP="00827DCA">
      <w:pPr>
        <w:pStyle w:val="BodyText"/>
        <w:rPr>
          <w:noProof/>
        </w:rPr>
      </w:pPr>
      <w:r>
        <w:rPr>
          <w:noProof/>
        </w:rPr>
        <w:lastRenderedPageBreak/>
        <w:pict w14:anchorId="7199FF36">
          <v:shape id="_x0000_i1336" type="#_x0000_t75" alt="A screenshot of a computer&#10;&#10;Description automatically generated" style="width:468pt;height:264pt;visibility:visible;mso-wrap-style:square">
            <v:imagedata r:id="rId316" o:title="A screenshot of a computer&#10;&#10;Description automatically generated"/>
          </v:shape>
        </w:pict>
      </w:r>
    </w:p>
    <w:p w14:paraId="66537749" w14:textId="2996B38E" w:rsidR="00827DCA" w:rsidRDefault="00CA1C62" w:rsidP="00827DCA">
      <w:pPr>
        <w:pStyle w:val="BodyText"/>
      </w:pPr>
      <w:r>
        <w:pict w14:anchorId="35E11027">
          <v:shape id="Picture 6" o:spid="_x0000_i1337" type="#_x0000_t75" alt="Graphical user interface, text, application, table&#10;&#10;Description automatically generated" style="width:487.5pt;height:349.5pt;visibility:visible;mso-wrap-style:square">
            <v:imagedata r:id="rId317" o:title="Graphical user interface, text, application, table&#10;&#10;Description automatically generated" croptop="5171f"/>
          </v:shape>
        </w:pict>
      </w:r>
    </w:p>
    <w:p w14:paraId="5D41D3CB" w14:textId="77777777" w:rsidR="00827DCA" w:rsidRDefault="00CA1C62" w:rsidP="00827DCA">
      <w:pPr>
        <w:pStyle w:val="BodyText"/>
      </w:pPr>
      <w:r>
        <w:lastRenderedPageBreak/>
        <w:pict w14:anchorId="445B1D82">
          <v:shape id="Picture 7" o:spid="_x0000_i1338" type="#_x0000_t75" alt="Graphical user interface, application&#10;&#10;Description automatically generated" style="width:462.75pt;height:140.25pt;visibility:visible;mso-wrap-style:square">
            <v:imagedata r:id="rId318" o:title="Graphical user interface, application&#10;&#10;Description automatically generated" croptop="8667f"/>
          </v:shape>
        </w:pict>
      </w:r>
    </w:p>
    <w:p w14:paraId="2B1408A8" w14:textId="7BCC0752" w:rsidR="00827DCA" w:rsidRDefault="00CA1C62" w:rsidP="00827DCA">
      <w:pPr>
        <w:pStyle w:val="BodyText"/>
        <w:rPr>
          <w:lang w:val="en-CA"/>
        </w:rPr>
      </w:pPr>
      <w:r>
        <w:lastRenderedPageBreak/>
        <w:pict w14:anchorId="5661D62A">
          <v:shape id="_x0000_i1339" type="#_x0000_t75" alt="Graphical user interface, application&#10;&#10;Description automatically generated" style="width:459.75pt;height:181.5pt;visibility:visible;mso-wrap-style:square">
            <v:imagedata r:id="rId319" o:title="Graphical user interface, application&#10;&#10;Description automatically generated" cropright="1133f"/>
          </v:shape>
        </w:pict>
      </w:r>
      <w:r>
        <w:rPr>
          <w:noProof/>
        </w:rPr>
        <w:pict w14:anchorId="795DD920">
          <v:shape id="_x0000_i1340" type="#_x0000_t75" alt="Graphical user interface, application&#10;&#10;Description automatically generated" style="width:468.75pt;height:359.25pt;visibility:visible;mso-wrap-style:square">
            <v:imagedata r:id="rId320" o:title="Graphical user interface, application&#10;&#10;Description automatically generated"/>
          </v:shape>
        </w:pict>
      </w:r>
    </w:p>
    <w:p w14:paraId="3A9CE667" w14:textId="77777777" w:rsidR="00827DCA" w:rsidRPr="00EF1018" w:rsidRDefault="00827DCA" w:rsidP="00827DCA">
      <w:pPr>
        <w:pStyle w:val="BodyText"/>
        <w:rPr>
          <w:lang w:val="en-CA"/>
        </w:rPr>
      </w:pPr>
    </w:p>
    <w:p w14:paraId="1538916D" w14:textId="7192E76C" w:rsidR="0007234C" w:rsidRDefault="0007234C" w:rsidP="0007234C">
      <w:pPr>
        <w:pStyle w:val="BodyText"/>
        <w:ind w:left="0"/>
        <w:rPr>
          <w:noProof/>
        </w:rPr>
      </w:pPr>
    </w:p>
    <w:p w14:paraId="6A37E953" w14:textId="771B4608" w:rsidR="0090549B" w:rsidRPr="000E550F" w:rsidRDefault="0090549B" w:rsidP="0090549B">
      <w:pPr>
        <w:pStyle w:val="Heading3"/>
        <w:rPr>
          <w:lang w:val="en-CA"/>
        </w:rPr>
      </w:pPr>
      <w:bookmarkStart w:id="88" w:name="_Toc140669600"/>
      <w:r>
        <w:rPr>
          <w:lang w:val="en-CA"/>
        </w:rPr>
        <w:t xml:space="preserve">Job Benefit/Deduction Setup </w:t>
      </w:r>
      <w:r w:rsidRPr="00D918A0">
        <w:rPr>
          <w:b w:val="0"/>
          <w:bCs/>
          <w:sz w:val="20"/>
        </w:rPr>
        <w:t>(</w:t>
      </w:r>
      <w:r>
        <w:rPr>
          <w:b w:val="0"/>
          <w:bCs/>
          <w:sz w:val="20"/>
        </w:rPr>
        <w:t>22.64386, HCM - 3393)</w:t>
      </w:r>
      <w:bookmarkEnd w:id="88"/>
    </w:p>
    <w:p w14:paraId="7DFF035E" w14:textId="7DD8EC47" w:rsidR="0090549B" w:rsidRDefault="0090549B" w:rsidP="0090549B">
      <w:pPr>
        <w:pStyle w:val="BodyText"/>
        <w:rPr>
          <w:lang w:val="en-CA"/>
        </w:rPr>
      </w:pPr>
      <w:r>
        <w:rPr>
          <w:lang w:val="en-CA"/>
        </w:rPr>
        <w:t xml:space="preserve">Overview – Released in hot fix </w:t>
      </w:r>
      <w:r w:rsidRPr="00B942EA">
        <w:rPr>
          <w:lang w:val="en-CA"/>
        </w:rPr>
        <w:t>V12-017-2HF0</w:t>
      </w:r>
      <w:r>
        <w:rPr>
          <w:lang w:val="en-CA"/>
        </w:rPr>
        <w:t>2N.</w:t>
      </w:r>
    </w:p>
    <w:p w14:paraId="16EEC015" w14:textId="77777777" w:rsidR="0090549B" w:rsidRPr="008E5A12" w:rsidRDefault="0090549B" w:rsidP="0090549B">
      <w:pPr>
        <w:pStyle w:val="BodyText"/>
        <w:rPr>
          <w:lang w:val="en-CA"/>
        </w:rPr>
      </w:pPr>
      <w:r>
        <w:rPr>
          <w:lang w:val="en-CA"/>
        </w:rPr>
        <w:t xml:space="preserve">CMiC has enhanced the Job screen in the US Payroll module with several new features.  Two new options have been added to the screen and the processing has been updated to allow benefits and </w:t>
      </w:r>
      <w:r>
        <w:rPr>
          <w:lang w:val="en-CA"/>
        </w:rPr>
        <w:lastRenderedPageBreak/>
        <w:t>deductions to be calculated at the controlling job level. With this enhancement, it’s now possible to calculate benefits and deductions for sub-jobs on a controlling job.</w:t>
      </w:r>
    </w:p>
    <w:p w14:paraId="604BA47E" w14:textId="77777777" w:rsidR="0090549B" w:rsidRDefault="0090549B" w:rsidP="0090549B">
      <w:pPr>
        <w:pStyle w:val="Note"/>
        <w:rPr>
          <w:lang w:val="en-CA"/>
        </w:rPr>
      </w:pPr>
      <w:r w:rsidRPr="00B2694D">
        <w:rPr>
          <w:b/>
          <w:bCs/>
          <w:lang w:val="en-CA"/>
        </w:rPr>
        <w:t>NOTE</w:t>
      </w:r>
      <w:r>
        <w:rPr>
          <w:lang w:val="en-CA"/>
        </w:rPr>
        <w:t xml:space="preserve">: The previous name for this screen was “Job Benefits”. As this screen allows for both benefits and deductions to be added to jobs, it has been re-named to “Job”.  </w:t>
      </w:r>
    </w:p>
    <w:p w14:paraId="50F25ED2" w14:textId="77777777" w:rsidR="0090549B" w:rsidRDefault="0090549B" w:rsidP="0090549B">
      <w:pPr>
        <w:pStyle w:val="BodyText"/>
        <w:rPr>
          <w:lang w:val="en-CA"/>
        </w:rPr>
      </w:pPr>
      <w:r>
        <w:rPr>
          <w:lang w:val="en-CA"/>
        </w:rPr>
        <w:t>Pre-requisites</w:t>
      </w:r>
    </w:p>
    <w:p w14:paraId="7D2C9173" w14:textId="77777777" w:rsidR="0090549B" w:rsidRDefault="0090549B" w:rsidP="0090549B">
      <w:pPr>
        <w:pStyle w:val="BodyText"/>
        <w:rPr>
          <w:lang w:val="en-CA"/>
        </w:rPr>
      </w:pPr>
      <w:r>
        <w:rPr>
          <w:lang w:val="en-CA"/>
        </w:rPr>
        <w:t>Set up benefits/deductions at the job level.</w:t>
      </w:r>
    </w:p>
    <w:p w14:paraId="31D4EFF3" w14:textId="4B5709CB" w:rsidR="0090549B" w:rsidRDefault="00CA1C62" w:rsidP="0090549B">
      <w:pPr>
        <w:pStyle w:val="BodyText"/>
        <w:rPr>
          <w:lang w:val="en-CA"/>
        </w:rPr>
      </w:pPr>
      <w:r>
        <w:rPr>
          <w:noProof/>
        </w:rPr>
        <w:pict w14:anchorId="044109F1">
          <v:shape id="_x0000_i1341" type="#_x0000_t75" style="width:430.5pt;height:185.25pt;visibility:visible;mso-wrap-style:square">
            <v:imagedata r:id="rId321" o:title=""/>
          </v:shape>
        </w:pict>
      </w:r>
    </w:p>
    <w:p w14:paraId="51060AD4" w14:textId="77777777" w:rsidR="0090549B" w:rsidRDefault="0090549B" w:rsidP="0090549B">
      <w:pPr>
        <w:pStyle w:val="BodyText"/>
        <w:rPr>
          <w:lang w:val="en-CA"/>
        </w:rPr>
      </w:pPr>
      <w:r>
        <w:rPr>
          <w:lang w:val="en-CA"/>
        </w:rPr>
        <w:t>Modifications</w:t>
      </w:r>
    </w:p>
    <w:p w14:paraId="6FDA40C7" w14:textId="77777777" w:rsidR="0090549B" w:rsidRDefault="0090549B" w:rsidP="0090549B">
      <w:pPr>
        <w:pStyle w:val="Heading4"/>
        <w:rPr>
          <w:lang w:val="en-CA"/>
        </w:rPr>
      </w:pPr>
      <w:r>
        <w:rPr>
          <w:lang w:val="en-CA"/>
        </w:rPr>
        <w:t>Duplicate Record Button</w:t>
      </w:r>
    </w:p>
    <w:p w14:paraId="22F4035D" w14:textId="355501B8" w:rsidR="0090549B" w:rsidRDefault="00CA1C62" w:rsidP="0090549B">
      <w:pPr>
        <w:pStyle w:val="Graphic"/>
        <w:rPr>
          <w:lang w:val="en-CA"/>
        </w:rPr>
      </w:pPr>
      <w:r>
        <w:rPr>
          <w:noProof/>
        </w:rPr>
        <w:pict w14:anchorId="067AAA6B">
          <v:shape id="_x0000_i1342" type="#_x0000_t75" alt="Graphical user interface, application&#10;&#10;Description automatically generated" style="width:6in;height:2in;visibility:visible;mso-wrap-style:square" o:bordertopcolor="#d9d9d9" o:borderleftcolor="#d9d9d9" o:borderbottomcolor="#d9d9d9" o:borderrightcolor="#d9d9d9">
            <v:imagedata r:id="rId322" o:title="Graphical user interface, application&#10;&#10;Description automatically generated"/>
            <w10:bordertop type="single" width="2"/>
            <w10:borderleft type="single" width="2"/>
            <w10:borderbottom type="single" width="2"/>
            <w10:borderright type="single" width="2"/>
          </v:shape>
        </w:pict>
      </w:r>
    </w:p>
    <w:p w14:paraId="0631BE03" w14:textId="77777777" w:rsidR="0090549B" w:rsidRPr="00587AF0" w:rsidRDefault="0090549B" w:rsidP="0090549B">
      <w:pPr>
        <w:pStyle w:val="Caption"/>
        <w:rPr>
          <w:lang w:val="en-CA"/>
        </w:rPr>
      </w:pPr>
      <w:r w:rsidRPr="00DC18E3">
        <w:rPr>
          <w:lang w:val="en-CA"/>
        </w:rPr>
        <w:t>Pgm: PYJOBBEN – Job; standard Treeview path: US Payroll &gt; Administration &gt; Benefits &gt; Job</w:t>
      </w:r>
    </w:p>
    <w:p w14:paraId="3D53278C" w14:textId="77777777" w:rsidR="0090549B" w:rsidRDefault="0090549B" w:rsidP="0090549B">
      <w:pPr>
        <w:pStyle w:val="BodyText"/>
        <w:rPr>
          <w:lang w:val="en-CA"/>
        </w:rPr>
      </w:pPr>
      <w:r>
        <w:rPr>
          <w:lang w:val="en-CA"/>
        </w:rPr>
        <w:t>A new [</w:t>
      </w:r>
      <w:r w:rsidRPr="00B2694D">
        <w:rPr>
          <w:b/>
          <w:bCs/>
          <w:lang w:val="en-CA"/>
        </w:rPr>
        <w:t>Duplicate Record</w:t>
      </w:r>
      <w:r>
        <w:rPr>
          <w:lang w:val="en-CA"/>
        </w:rPr>
        <w:t>] button has been added to the Block toolbar in the Job Details section of the Job screen. This button is used to save time when inserting job detail records by allowing an existing record to be copied when inserting a new record. Once a record exists in this section, if a new line is inserted, pressing the [</w:t>
      </w:r>
      <w:r w:rsidRPr="00B2694D">
        <w:rPr>
          <w:b/>
          <w:bCs/>
          <w:lang w:val="en-CA"/>
        </w:rPr>
        <w:t>Duplicate Record</w:t>
      </w:r>
      <w:r>
        <w:rPr>
          <w:lang w:val="en-CA"/>
        </w:rPr>
        <w:t xml:space="preserve">] button will duplicate the information from the previous record into the new record. The new record can then be edited as required. </w:t>
      </w:r>
    </w:p>
    <w:p w14:paraId="3A20F103" w14:textId="77777777" w:rsidR="0090549B" w:rsidRDefault="0090549B" w:rsidP="0090549B">
      <w:pPr>
        <w:pStyle w:val="BodyText"/>
        <w:rPr>
          <w:lang w:val="en-CA"/>
        </w:rPr>
      </w:pPr>
      <w:r>
        <w:rPr>
          <w:lang w:val="en-CA"/>
        </w:rPr>
        <w:t>Import Button</w:t>
      </w:r>
    </w:p>
    <w:p w14:paraId="1CCAE10D" w14:textId="1EBC9F8E" w:rsidR="0090549B" w:rsidRPr="00E879D8" w:rsidRDefault="00CA1C62" w:rsidP="0090549B">
      <w:pPr>
        <w:pStyle w:val="Graphic"/>
        <w:rPr>
          <w:lang w:val="en-CA"/>
        </w:rPr>
      </w:pPr>
      <w:r>
        <w:rPr>
          <w:noProof/>
        </w:rPr>
        <w:lastRenderedPageBreak/>
        <w:pict w14:anchorId="1478DE3C">
          <v:shape id="_x0000_i1343" type="#_x0000_t75" alt="Graphical user interface, application&#10;&#10;Description automatically generated" style="width:6in;height:136.5pt;visibility:visible;mso-wrap-style:square" o:bordertopcolor="#d9d9d9" o:borderleftcolor="#d9d9d9" o:borderbottomcolor="#d9d9d9" o:borderrightcolor="#d9d9d9">
            <v:imagedata r:id="rId323" o:title="Graphical user interface, application&#10;&#10;Description automatically generated"/>
            <w10:bordertop type="single" width="2"/>
            <w10:borderleft type="single" width="2"/>
            <w10:borderbottom type="single" width="2"/>
            <w10:borderright type="single" width="2"/>
          </v:shape>
        </w:pict>
      </w:r>
    </w:p>
    <w:p w14:paraId="2E2864D9" w14:textId="77777777" w:rsidR="0090549B" w:rsidRDefault="0090549B" w:rsidP="0090549B">
      <w:pPr>
        <w:pStyle w:val="BodyText"/>
        <w:rPr>
          <w:lang w:val="en-CA"/>
        </w:rPr>
      </w:pPr>
      <w:r>
        <w:rPr>
          <w:lang w:val="en-CA"/>
        </w:rPr>
        <w:t>A new [</w:t>
      </w:r>
      <w:r w:rsidRPr="00B2694D">
        <w:rPr>
          <w:b/>
          <w:bCs/>
          <w:lang w:val="en-CA"/>
        </w:rPr>
        <w:t>Import</w:t>
      </w:r>
      <w:r>
        <w:rPr>
          <w:lang w:val="en-CA"/>
        </w:rPr>
        <w:t xml:space="preserve">] button has also been added to the Block toolbar in the Job Details section of the Job screen. This button is used to import job detail records. Data can be imported from a .csv file or by copying the data from an Excel spreadsheet and pasting it into the Data Import pop-up window. </w:t>
      </w:r>
    </w:p>
    <w:p w14:paraId="5EB1AA5A" w14:textId="0349992D" w:rsidR="0090549B" w:rsidRDefault="00CA1C62" w:rsidP="0090549B">
      <w:pPr>
        <w:pStyle w:val="Graphic"/>
        <w:rPr>
          <w:lang w:val="en-CA"/>
        </w:rPr>
      </w:pPr>
      <w:r>
        <w:rPr>
          <w:noProof/>
        </w:rPr>
        <w:pict w14:anchorId="2E434720">
          <v:shape id="_x0000_i1344" type="#_x0000_t75" alt="Graphical user interface, text, application, email&#10;&#10;Description automatically generated" style="width:431.25pt;height:211.5pt;visibility:visible;mso-wrap-style:square">
            <v:imagedata r:id="rId324" o:title="Graphical user interface, text, application, email&#10;&#10;Description automatically generated"/>
          </v:shape>
        </w:pict>
      </w:r>
    </w:p>
    <w:p w14:paraId="60E13082" w14:textId="77777777" w:rsidR="0090549B" w:rsidRPr="00EB306F" w:rsidRDefault="0090549B" w:rsidP="0090549B">
      <w:pPr>
        <w:pStyle w:val="Caption"/>
        <w:rPr>
          <w:lang w:val="en-CA"/>
        </w:rPr>
      </w:pPr>
    </w:p>
    <w:p w14:paraId="3A0EE80F" w14:textId="77777777" w:rsidR="0090549B" w:rsidRDefault="0090549B" w:rsidP="0090549B">
      <w:pPr>
        <w:pStyle w:val="BodyText"/>
        <w:rPr>
          <w:lang w:val="en-CA"/>
        </w:rPr>
      </w:pPr>
      <w:r>
        <w:rPr>
          <w:lang w:val="en-CA"/>
        </w:rPr>
        <w:t>Setup by Controlling Job</w:t>
      </w:r>
    </w:p>
    <w:p w14:paraId="68E95273" w14:textId="67CDA6DF" w:rsidR="0090549B" w:rsidRPr="00E16708" w:rsidRDefault="00CA1C62" w:rsidP="0090549B">
      <w:pPr>
        <w:pStyle w:val="Graphic"/>
        <w:rPr>
          <w:lang w:val="en-CA"/>
        </w:rPr>
      </w:pPr>
      <w:r>
        <w:rPr>
          <w:noProof/>
        </w:rPr>
        <w:pict w14:anchorId="2D521C58">
          <v:shape id="Picture 1583732599" o:spid="_x0000_i1345" type="#_x0000_t75" alt="Graphical user interface, application&#10;&#10;Description automatically generated" style="width:431.25pt;height:2in;visibility:visible;mso-wrap-style:square" o:bordertopcolor="#d9d9d9" o:borderleftcolor="#d9d9d9" o:borderbottomcolor="#d9d9d9" o:borderrightcolor="#d9d9d9">
            <v:imagedata r:id="rId325" o:title="Graphical user interface, application&#10;&#10;Description automatically generated"/>
            <w10:bordertop type="single" width="2"/>
            <w10:borderleft type="single" width="2"/>
            <w10:borderbottom type="single" width="2"/>
            <w10:borderright type="single" width="2"/>
          </v:shape>
        </w:pict>
      </w:r>
    </w:p>
    <w:p w14:paraId="5A0CFF29" w14:textId="77777777" w:rsidR="0090549B" w:rsidRDefault="0090549B" w:rsidP="0090549B">
      <w:pPr>
        <w:pStyle w:val="BodyText"/>
        <w:rPr>
          <w:lang w:val="en-CA"/>
        </w:rPr>
      </w:pPr>
      <w:r>
        <w:rPr>
          <w:lang w:val="en-CA"/>
        </w:rPr>
        <w:t>A new column titled “Applicable on Sub Job” has been added to the Job Details section of the Job screen. By default, the checkboxes for the records in this column will be unchecked for existing data. This checkbox will only be enabled for a controlling job.</w:t>
      </w:r>
    </w:p>
    <w:p w14:paraId="3FA5ABA0" w14:textId="77777777" w:rsidR="0090549B" w:rsidRDefault="0090549B" w:rsidP="0090549B">
      <w:pPr>
        <w:pStyle w:val="BodyText"/>
        <w:rPr>
          <w:lang w:val="en-CA"/>
        </w:rPr>
      </w:pPr>
      <w:r>
        <w:rPr>
          <w:lang w:val="en-CA"/>
        </w:rPr>
        <w:t>Implementation</w:t>
      </w:r>
    </w:p>
    <w:p w14:paraId="51B5E9E6" w14:textId="4FB454DC" w:rsidR="0090549B" w:rsidRDefault="00CA1C62" w:rsidP="0090549B">
      <w:pPr>
        <w:pStyle w:val="Graphic"/>
        <w:rPr>
          <w:lang w:val="en-CA"/>
        </w:rPr>
      </w:pPr>
      <w:r>
        <w:rPr>
          <w:noProof/>
        </w:rPr>
        <w:lastRenderedPageBreak/>
        <w:pict w14:anchorId="481C5F87">
          <v:shape id="_x0000_i1346" type="#_x0000_t75" alt="Graphical user interface, text, application&#10;&#10;Description automatically generated" style="width:431.25pt;height:151.5pt;visibility:visible;mso-wrap-style:square" o:bordertopcolor="#d9d9d9" o:borderleftcolor="#d9d9d9" o:borderbottomcolor="#d9d9d9" o:borderrightcolor="#d9d9d9">
            <v:imagedata r:id="rId326" o:title="Graphical user interface, text, application&#10;&#10;Description automatically generated"/>
            <w10:bordertop type="single" width="2"/>
            <w10:borderleft type="single" width="2"/>
            <w10:borderbottom type="single" width="2"/>
            <w10:borderright type="single" width="2"/>
          </v:shape>
        </w:pict>
      </w:r>
    </w:p>
    <w:p w14:paraId="4ADAEF0D" w14:textId="77777777" w:rsidR="0090549B" w:rsidRPr="0049525A" w:rsidRDefault="0090549B" w:rsidP="0090549B">
      <w:pPr>
        <w:pStyle w:val="Caption"/>
        <w:rPr>
          <w:lang w:val="en-CA"/>
        </w:rPr>
      </w:pPr>
      <w:r w:rsidRPr="0049525A">
        <w:rPr>
          <w:lang w:val="en-CA"/>
        </w:rPr>
        <w:t>Pgm: JCJOBFM – Job Setup; standard Treeview path: Job Costing &gt; Job &gt; Enter Job – Job Detail tab</w:t>
      </w:r>
    </w:p>
    <w:p w14:paraId="4C119F09" w14:textId="77777777" w:rsidR="0090549B" w:rsidRDefault="0090549B" w:rsidP="0090549B">
      <w:pPr>
        <w:pStyle w:val="BodyText"/>
        <w:rPr>
          <w:lang w:val="en-CA"/>
        </w:rPr>
      </w:pPr>
      <w:r>
        <w:rPr>
          <w:lang w:val="en-CA"/>
        </w:rPr>
        <w:t xml:space="preserve">A sub-job must be assigned to a controlling job in the Job Costing module, as shown above. </w:t>
      </w:r>
    </w:p>
    <w:p w14:paraId="5B0F09E3" w14:textId="1C383210" w:rsidR="0090549B" w:rsidRDefault="00CA1C62" w:rsidP="0090549B">
      <w:pPr>
        <w:pStyle w:val="Graphic"/>
        <w:rPr>
          <w:lang w:val="en-CA"/>
        </w:rPr>
      </w:pPr>
      <w:r>
        <w:rPr>
          <w:noProof/>
        </w:rPr>
        <w:pict w14:anchorId="1D5EB5BE">
          <v:shape id="_x0000_i1347" type="#_x0000_t75" alt="Graphical user interface, application&#10;&#10;Description automatically generated" style="width:431.25pt;height:154.5pt;visibility:visible;mso-wrap-style:square">
            <v:imagedata r:id="rId327" o:title="Graphical user interface, application&#10;&#10;Description automatically generated"/>
          </v:shape>
        </w:pict>
      </w:r>
    </w:p>
    <w:p w14:paraId="6AFB3FB3" w14:textId="77777777" w:rsidR="0090549B" w:rsidRDefault="0090549B" w:rsidP="0090549B">
      <w:pPr>
        <w:pStyle w:val="BodyText"/>
        <w:rPr>
          <w:lang w:val="en-CA"/>
        </w:rPr>
      </w:pPr>
      <w:r>
        <w:rPr>
          <w:lang w:val="en-CA"/>
        </w:rPr>
        <w:t>When the required job setup is complete in Job Costing, the checkboxes in the Applicable on Sub Job column will be enabled for a controlling job. By checking the box on a controlling job, the benefits/deductions will be applicable for all its sub-jobs.</w:t>
      </w:r>
    </w:p>
    <w:p w14:paraId="43C7A7FE" w14:textId="77777777" w:rsidR="0090549B" w:rsidRDefault="0090549B" w:rsidP="0090549B">
      <w:pPr>
        <w:pStyle w:val="BodyText"/>
        <w:rPr>
          <w:lang w:val="en-CA"/>
        </w:rPr>
      </w:pPr>
      <w:r>
        <w:rPr>
          <w:lang w:val="en-CA"/>
        </w:rPr>
        <w:t>As shown in the screenshot above, the job JB007.2 is a sub-job of controlling job JB0007.</w:t>
      </w:r>
    </w:p>
    <w:p w14:paraId="5D849FC0" w14:textId="77777777" w:rsidR="0090549B" w:rsidRDefault="0090549B" w:rsidP="0090549B">
      <w:pPr>
        <w:pStyle w:val="BodyText"/>
        <w:rPr>
          <w:lang w:val="en-CA"/>
        </w:rPr>
      </w:pPr>
      <w:r>
        <w:rPr>
          <w:lang w:val="en-CA"/>
        </w:rPr>
        <w:t>If an employee inserted a timesheet against sub-job JB007.2, the benefit/deduction on the sub-job will be calculated automatically based on the ‘Applicable on Sub Job’ checkbox being enabled. If more sub-jobs are added to a controlling job, they will automatically be added to the processing.</w:t>
      </w:r>
    </w:p>
    <w:p w14:paraId="43F178D8" w14:textId="47281EE8" w:rsidR="0090549B" w:rsidRDefault="00CA1C62" w:rsidP="0090549B">
      <w:pPr>
        <w:pStyle w:val="Graphic"/>
        <w:rPr>
          <w:lang w:val="en-CA"/>
        </w:rPr>
      </w:pPr>
      <w:r>
        <w:rPr>
          <w:noProof/>
        </w:rPr>
        <w:pict w14:anchorId="527DA950">
          <v:shape id="_x0000_i1348" type="#_x0000_t75" style="width:430.5pt;height:158.25pt;visibility:visible;mso-wrap-style:square">
            <v:imagedata r:id="rId328" o:title=""/>
          </v:shape>
        </w:pict>
      </w:r>
    </w:p>
    <w:p w14:paraId="21B5C61F" w14:textId="77777777" w:rsidR="0090549B" w:rsidRDefault="0090549B" w:rsidP="0090549B">
      <w:pPr>
        <w:pStyle w:val="BodyText"/>
        <w:rPr>
          <w:lang w:val="en-CA"/>
        </w:rPr>
      </w:pPr>
      <w:r>
        <w:rPr>
          <w:lang w:val="en-CA"/>
        </w:rPr>
        <w:t xml:space="preserve">This checkbox is not enabled for sub-jobs. If an attempt is made to check the box for a sub-job, an Alert message will be issued. </w:t>
      </w:r>
    </w:p>
    <w:p w14:paraId="557E49F5" w14:textId="2AEE57C2" w:rsidR="0090549B" w:rsidRDefault="00CA1C62" w:rsidP="0090549B">
      <w:pPr>
        <w:pStyle w:val="Graphic"/>
        <w:rPr>
          <w:lang w:val="en-CA"/>
        </w:rPr>
      </w:pPr>
      <w:r>
        <w:rPr>
          <w:noProof/>
          <w:lang w:val="en-CA"/>
        </w:rPr>
        <w:lastRenderedPageBreak/>
        <w:pict w14:anchorId="4E667404">
          <v:shape id="_x0000_i1349" type="#_x0000_t75" alt="Graphical user interface, application&#10;&#10;Description automatically generated" style="width:6in;height:172.5pt;visibility:visible;mso-wrap-style:square" o:bordertopcolor="#d9d9d9" o:borderleftcolor="#d9d9d9" o:borderbottomcolor="#d9d9d9" o:borderrightcolor="#d9d9d9">
            <v:imagedata r:id="rId329" o:title="Graphical user interface, application&#10;&#10;Description automatically generated"/>
            <w10:bordertop type="single" width="2"/>
            <w10:borderleft type="single" width="2"/>
            <w10:borderbottom type="single" width="2"/>
            <w10:borderright type="single" width="2"/>
          </v:shape>
        </w:pict>
      </w:r>
    </w:p>
    <w:p w14:paraId="68E82CC5" w14:textId="77777777" w:rsidR="0090549B" w:rsidRDefault="0090549B" w:rsidP="0090549B">
      <w:pPr>
        <w:pStyle w:val="BodyText"/>
        <w:rPr>
          <w:lang w:val="en-CA"/>
        </w:rPr>
      </w:pPr>
      <w:r>
        <w:rPr>
          <w:lang w:val="en-CA"/>
        </w:rPr>
        <w:t>In addition, this checkbox is not applicable if the job under benefit/deduction is set up as “ALL JOBS”.</w:t>
      </w:r>
    </w:p>
    <w:p w14:paraId="2E0A6991" w14:textId="77777777" w:rsidR="0090549B" w:rsidRDefault="0090549B" w:rsidP="0090549B">
      <w:pPr>
        <w:pStyle w:val="BodyText"/>
        <w:ind w:left="0"/>
        <w:rPr>
          <w:lang w:val="en-CA"/>
        </w:rPr>
      </w:pPr>
      <w:r>
        <w:rPr>
          <w:lang w:val="en-CA"/>
        </w:rPr>
        <w:tab/>
        <w:t>Exceptions:</w:t>
      </w:r>
    </w:p>
    <w:p w14:paraId="6080BE02" w14:textId="77777777" w:rsidR="0090549B" w:rsidRDefault="0090549B" w:rsidP="0090549B">
      <w:pPr>
        <w:pStyle w:val="BodyText"/>
        <w:rPr>
          <w:lang w:val="en-CA"/>
        </w:rPr>
      </w:pPr>
      <w:r>
        <w:rPr>
          <w:lang w:val="en-CA"/>
        </w:rPr>
        <w:t xml:space="preserve">For any employees who are not entitled to the benefit/deduction on a particular sub-job, a new record can be created for that sub-job with a zero amount. The processing will not calculate the benefit/deduction for the specific sub-job as the amount is zero. </w:t>
      </w:r>
    </w:p>
    <w:p w14:paraId="460646DE" w14:textId="3A343606" w:rsidR="0090549B" w:rsidRDefault="00CA1C62" w:rsidP="0090549B">
      <w:pPr>
        <w:pStyle w:val="Graphic"/>
        <w:rPr>
          <w:lang w:val="en-CA"/>
        </w:rPr>
      </w:pPr>
      <w:r>
        <w:rPr>
          <w:noProof/>
        </w:rPr>
        <w:pict w14:anchorId="28E54AD6">
          <v:shape id="_x0000_i1350" type="#_x0000_t75" alt="Graphical user interface, application&#10;&#10;Description automatically generated" style="width:6in;height:2in;visibility:visible;mso-wrap-style:square" o:bordertopcolor="#d9d9d9" o:borderleftcolor="#d9d9d9" o:borderbottomcolor="#d9d9d9" o:borderrightcolor="#d9d9d9">
            <v:imagedata r:id="rId330" o:title="Graphical user interface, application&#10;&#10;Description automatically generated"/>
            <w10:bordertop type="single" width="2"/>
            <w10:borderleft type="single" width="2"/>
            <w10:borderbottom type="single" width="2"/>
            <w10:borderright type="single" width="2"/>
          </v:shape>
        </w:pict>
      </w:r>
    </w:p>
    <w:p w14:paraId="79D97AF3" w14:textId="77777777" w:rsidR="0090549B" w:rsidRDefault="0090549B" w:rsidP="0090549B">
      <w:pPr>
        <w:pStyle w:val="BodyText"/>
        <w:rPr>
          <w:lang w:val="en-CA"/>
        </w:rPr>
      </w:pPr>
      <w:r>
        <w:rPr>
          <w:lang w:val="en-CA"/>
        </w:rPr>
        <w:t>This could also be used if the sub-job has a different amount than controlling job.</w:t>
      </w:r>
    </w:p>
    <w:p w14:paraId="274EC759" w14:textId="77777777" w:rsidR="0090549B" w:rsidRPr="00EF1018" w:rsidRDefault="0090549B" w:rsidP="0090549B">
      <w:pPr>
        <w:pStyle w:val="BodyText"/>
        <w:ind w:left="0"/>
        <w:rPr>
          <w:lang w:val="en-CA"/>
        </w:rPr>
      </w:pPr>
      <w:r>
        <w:rPr>
          <w:lang w:val="en-CA"/>
        </w:rPr>
        <w:tab/>
      </w:r>
    </w:p>
    <w:p w14:paraId="477E17B4" w14:textId="5CDD2051" w:rsidR="00B942EA" w:rsidRPr="000E550F" w:rsidRDefault="00B942EA" w:rsidP="00B942EA">
      <w:pPr>
        <w:pStyle w:val="Heading3"/>
        <w:rPr>
          <w:lang w:val="en-CA"/>
        </w:rPr>
      </w:pPr>
      <w:bookmarkStart w:id="89" w:name="_Toc140669601"/>
      <w:r>
        <w:rPr>
          <w:lang w:val="en-CA"/>
        </w:rPr>
        <w:t xml:space="preserve">Non-Paid Hours Column Added to Hour Types Screen in US Payroll </w:t>
      </w:r>
      <w:r w:rsidRPr="00D918A0">
        <w:rPr>
          <w:b w:val="0"/>
          <w:bCs/>
          <w:sz w:val="20"/>
        </w:rPr>
        <w:t>(</w:t>
      </w:r>
      <w:r>
        <w:rPr>
          <w:b w:val="0"/>
          <w:bCs/>
          <w:sz w:val="20"/>
        </w:rPr>
        <w:t>23.68359, HCM - 2924)</w:t>
      </w:r>
      <w:bookmarkEnd w:id="89"/>
    </w:p>
    <w:p w14:paraId="0BEDA799" w14:textId="61729483" w:rsidR="00B942EA" w:rsidRDefault="00B942EA" w:rsidP="00B942EA">
      <w:pPr>
        <w:pStyle w:val="BodyText"/>
        <w:rPr>
          <w:lang w:val="en-CA"/>
        </w:rPr>
      </w:pPr>
      <w:r>
        <w:rPr>
          <w:lang w:val="en-CA"/>
        </w:rPr>
        <w:t xml:space="preserve">Overview – Released in hot fix </w:t>
      </w:r>
      <w:r w:rsidRPr="00B942EA">
        <w:rPr>
          <w:lang w:val="en-CA"/>
        </w:rPr>
        <w:t>V12-017-2HF03G</w:t>
      </w:r>
      <w:r>
        <w:rPr>
          <w:lang w:val="en-CA"/>
        </w:rPr>
        <w:t>.</w:t>
      </w:r>
    </w:p>
    <w:p w14:paraId="40FE02B2" w14:textId="49FD0D22" w:rsidR="00B942EA" w:rsidRDefault="00B942EA" w:rsidP="00B942EA">
      <w:pPr>
        <w:pStyle w:val="BodyText"/>
        <w:rPr>
          <w:lang w:val="en-CA"/>
        </w:rPr>
      </w:pPr>
      <w:r>
        <w:rPr>
          <w:lang w:val="en-CA"/>
        </w:rPr>
        <w:t xml:space="preserve">CMiC has enhanced the Hour Types screen in the US Payroll module with a new column which is used for hour type codes that track non-paid working hours.  Although employees are not paid for time recorded against these specific hour type codes, they will still be able to enter, submit, approve, and post the non-working hours for tracking purposes. </w:t>
      </w:r>
    </w:p>
    <w:p w14:paraId="6BBA2D9E" w14:textId="77777777" w:rsidR="00B942EA" w:rsidRDefault="00B942EA" w:rsidP="00342C89">
      <w:pPr>
        <w:pStyle w:val="BodyText"/>
        <w:rPr>
          <w:lang w:val="en-CA"/>
        </w:rPr>
      </w:pPr>
      <w:r>
        <w:rPr>
          <w:lang w:val="en-CA"/>
        </w:rPr>
        <w:t>Modifications</w:t>
      </w:r>
    </w:p>
    <w:p w14:paraId="60750720" w14:textId="1427436B" w:rsidR="00B942EA" w:rsidRDefault="00CA1C62" w:rsidP="00B942EA">
      <w:pPr>
        <w:pStyle w:val="Graphic"/>
        <w:rPr>
          <w:lang w:val="en-CA"/>
        </w:rPr>
      </w:pPr>
      <w:r>
        <w:rPr>
          <w:noProof/>
        </w:rPr>
        <w:lastRenderedPageBreak/>
        <w:pict w14:anchorId="1962DAFE">
          <v:shape id="_x0000_i1351" type="#_x0000_t75" alt="Graphical user interface, application&#10;&#10;Description automatically generated" style="width:433.5pt;height:111pt;visibility:visible;mso-wrap-style:square">
            <v:imagedata r:id="rId331" o:title="Graphical user interface, application&#10;&#10;Description automatically generated"/>
          </v:shape>
        </w:pict>
      </w:r>
    </w:p>
    <w:p w14:paraId="049F32DE" w14:textId="77777777" w:rsidR="00B942EA" w:rsidRPr="00B9291F" w:rsidRDefault="00B942EA" w:rsidP="00B942EA">
      <w:pPr>
        <w:pStyle w:val="Caption"/>
        <w:rPr>
          <w:lang w:val="en-CA"/>
        </w:rPr>
      </w:pPr>
      <w:r w:rsidRPr="00A91FC7">
        <w:rPr>
          <w:lang w:val="en-CA"/>
        </w:rPr>
        <w:t>Pgm: PYHRTYPE – Hour Types; standard Treeview path: US Payroll &gt; Setup &gt; Company &gt; Hour Types</w:t>
      </w:r>
    </w:p>
    <w:p w14:paraId="6A6F12C3" w14:textId="77777777" w:rsidR="00B942EA" w:rsidRDefault="00B942EA" w:rsidP="00B942EA">
      <w:pPr>
        <w:pStyle w:val="BodyText"/>
        <w:rPr>
          <w:lang w:val="en-CA"/>
        </w:rPr>
      </w:pPr>
      <w:r>
        <w:rPr>
          <w:lang w:val="en-CA"/>
        </w:rPr>
        <w:t xml:space="preserve">The Hour Types screen is used to create hour type codes for hours that fall outside of the standard type of hours under which employees are paid in Timesheet Entry. A new Non-Paid Hours For column has been added to the screen, which is used in situations where the hour type being created is for non-paid hours (e.g., </w:t>
      </w:r>
      <w:r w:rsidRPr="009D3E6A">
        <w:rPr>
          <w:lang w:val="en-CA"/>
        </w:rPr>
        <w:t>weather-related hours, sick hours, late hours, etc.</w:t>
      </w:r>
      <w:r>
        <w:rPr>
          <w:lang w:val="en-CA"/>
        </w:rPr>
        <w:t>).</w:t>
      </w:r>
    </w:p>
    <w:p w14:paraId="422FB1CF" w14:textId="77777777" w:rsidR="00B942EA" w:rsidRDefault="00B942EA" w:rsidP="00B942EA">
      <w:pPr>
        <w:pStyle w:val="BodyText"/>
        <w:rPr>
          <w:lang w:val="en-CA"/>
        </w:rPr>
      </w:pPr>
      <w:r>
        <w:rPr>
          <w:lang w:val="en-CA"/>
        </w:rPr>
        <w:t>Options available in the new column’s drop-down menu are as follows:</w:t>
      </w:r>
    </w:p>
    <w:p w14:paraId="3AC52C6A" w14:textId="77777777" w:rsidR="00B942EA" w:rsidRDefault="00B942EA" w:rsidP="00860BB3">
      <w:pPr>
        <w:pStyle w:val="BodyText"/>
        <w:numPr>
          <w:ilvl w:val="0"/>
          <w:numId w:val="41"/>
        </w:numPr>
        <w:rPr>
          <w:lang w:val="en-CA"/>
        </w:rPr>
      </w:pPr>
      <w:r w:rsidRPr="00CC20EE">
        <w:rPr>
          <w:b/>
          <w:bCs/>
          <w:lang w:val="en-CA"/>
        </w:rPr>
        <w:t>None</w:t>
      </w:r>
      <w:r>
        <w:rPr>
          <w:lang w:val="en-CA"/>
        </w:rPr>
        <w:t>: Existing functionality. All rates will be populated in timesheet tables.</w:t>
      </w:r>
    </w:p>
    <w:p w14:paraId="3945ACA9" w14:textId="77777777" w:rsidR="00B942EA" w:rsidRDefault="00B942EA" w:rsidP="00860BB3">
      <w:pPr>
        <w:pStyle w:val="BodyText"/>
        <w:numPr>
          <w:ilvl w:val="0"/>
          <w:numId w:val="41"/>
        </w:numPr>
        <w:rPr>
          <w:lang w:val="en-CA"/>
        </w:rPr>
      </w:pPr>
      <w:r w:rsidRPr="00CC20EE">
        <w:rPr>
          <w:b/>
          <w:bCs/>
          <w:lang w:val="en-CA"/>
        </w:rPr>
        <w:t>All</w:t>
      </w:r>
      <w:r>
        <w:rPr>
          <w:lang w:val="en-CA"/>
        </w:rPr>
        <w:t>: The impact will be on all pay, charge, and bill rates (so no rates will be populated or posted).</w:t>
      </w:r>
    </w:p>
    <w:p w14:paraId="40FD942E" w14:textId="77777777" w:rsidR="00B942EA" w:rsidRDefault="00B942EA" w:rsidP="00860BB3">
      <w:pPr>
        <w:pStyle w:val="BodyText"/>
        <w:numPr>
          <w:ilvl w:val="0"/>
          <w:numId w:val="41"/>
        </w:numPr>
        <w:rPr>
          <w:lang w:val="en-CA"/>
        </w:rPr>
      </w:pPr>
      <w:r w:rsidRPr="00512E76">
        <w:rPr>
          <w:b/>
          <w:bCs/>
          <w:lang w:val="en-CA"/>
        </w:rPr>
        <w:t>Charge &amp; Billing</w:t>
      </w:r>
      <w:r>
        <w:rPr>
          <w:lang w:val="en-CA"/>
        </w:rPr>
        <w:t>: The hour type will not populate the charge and billing rate.</w:t>
      </w:r>
    </w:p>
    <w:p w14:paraId="5B2A78CF" w14:textId="77777777" w:rsidR="00B942EA" w:rsidRDefault="00B942EA" w:rsidP="00860BB3">
      <w:pPr>
        <w:pStyle w:val="BodyText"/>
        <w:numPr>
          <w:ilvl w:val="0"/>
          <w:numId w:val="41"/>
        </w:numPr>
        <w:rPr>
          <w:lang w:val="en-CA"/>
        </w:rPr>
      </w:pPr>
      <w:r w:rsidRPr="00512E76">
        <w:rPr>
          <w:b/>
          <w:bCs/>
          <w:lang w:val="en-CA"/>
        </w:rPr>
        <w:t>Charge Only</w:t>
      </w:r>
      <w:r>
        <w:rPr>
          <w:lang w:val="en-CA"/>
        </w:rPr>
        <w:t>: The hour type will not populate the charge rate and will not cost in Job Costing.</w:t>
      </w:r>
    </w:p>
    <w:p w14:paraId="07697DB6" w14:textId="77777777" w:rsidR="00B942EA" w:rsidRDefault="00B942EA" w:rsidP="00860BB3">
      <w:pPr>
        <w:pStyle w:val="BodyText"/>
        <w:numPr>
          <w:ilvl w:val="0"/>
          <w:numId w:val="41"/>
        </w:numPr>
        <w:rPr>
          <w:lang w:val="en-CA"/>
        </w:rPr>
      </w:pPr>
      <w:r w:rsidRPr="00A2167E">
        <w:rPr>
          <w:b/>
          <w:bCs/>
          <w:lang w:val="en-CA"/>
        </w:rPr>
        <w:t>Billing Only</w:t>
      </w:r>
      <w:r>
        <w:rPr>
          <w:lang w:val="en-CA"/>
        </w:rPr>
        <w:t>: The hour type will not populate the billing rate and will not cost in billing.</w:t>
      </w:r>
    </w:p>
    <w:p w14:paraId="750860CB" w14:textId="77777777" w:rsidR="00B942EA" w:rsidRDefault="00B942EA" w:rsidP="00B942EA">
      <w:pPr>
        <w:pStyle w:val="Note"/>
        <w:rPr>
          <w:lang w:val="en-CA"/>
        </w:rPr>
      </w:pPr>
      <w:r w:rsidRPr="00D423D4">
        <w:rPr>
          <w:b/>
          <w:bCs/>
          <w:lang w:val="en-CA"/>
        </w:rPr>
        <w:t>NOTE</w:t>
      </w:r>
      <w:r>
        <w:rPr>
          <w:lang w:val="en-CA"/>
        </w:rPr>
        <w:t xml:space="preserve">: None of these hours will be inserted into the </w:t>
      </w:r>
      <w:r w:rsidRPr="00B34C95">
        <w:rPr>
          <w:lang w:val="en-CA"/>
        </w:rPr>
        <w:t>PYEMPPAYHIST</w:t>
      </w:r>
      <w:r>
        <w:rPr>
          <w:lang w:val="en-CA"/>
        </w:rPr>
        <w:t xml:space="preserve"> table.</w:t>
      </w:r>
    </w:p>
    <w:p w14:paraId="5D7635FE" w14:textId="77777777" w:rsidR="00B942EA" w:rsidRDefault="00B942EA" w:rsidP="00B942EA">
      <w:pPr>
        <w:pStyle w:val="BodyText"/>
        <w:rPr>
          <w:lang w:val="en-CA"/>
        </w:rPr>
      </w:pPr>
      <w:r>
        <w:rPr>
          <w:lang w:val="en-CA"/>
        </w:rPr>
        <w:t>The options in this column are only enabled for hour type codes that are not associated with a leave code.</w:t>
      </w:r>
    </w:p>
    <w:p w14:paraId="1B0240FE" w14:textId="77777777" w:rsidR="00B942EA" w:rsidRDefault="00B942EA" w:rsidP="00B942EA">
      <w:pPr>
        <w:pStyle w:val="BodyText"/>
        <w:rPr>
          <w:lang w:val="en-CA"/>
        </w:rPr>
      </w:pPr>
      <w:r>
        <w:rPr>
          <w:lang w:val="en-CA"/>
        </w:rPr>
        <w:t>If an hour type code is mapped to a leave code, the Non-Paid Hours For column will be disabled and will display a default value of “NONE”.</w:t>
      </w:r>
    </w:p>
    <w:p w14:paraId="40842372" w14:textId="77777777" w:rsidR="00B942EA" w:rsidRDefault="00B942EA" w:rsidP="00B942EA">
      <w:pPr>
        <w:pStyle w:val="BodyText"/>
        <w:rPr>
          <w:lang w:val="en-CA"/>
        </w:rPr>
      </w:pPr>
      <w:r>
        <w:rPr>
          <w:lang w:val="en-CA"/>
        </w:rPr>
        <w:t>Similarly, if an existing hour type code which was previously not mapped to a leave code is subsequently mapped to a leave code, the Non-Paid Hours For column will automatically become disabled and will display a default value of “NONE”.</w:t>
      </w:r>
    </w:p>
    <w:p w14:paraId="285097B8" w14:textId="77777777" w:rsidR="00B942EA" w:rsidRDefault="00B942EA" w:rsidP="00B942EA">
      <w:pPr>
        <w:pStyle w:val="BodyText"/>
        <w:rPr>
          <w:lang w:val="en-CA"/>
        </w:rPr>
      </w:pPr>
      <w:r>
        <w:rPr>
          <w:lang w:val="en-CA"/>
        </w:rPr>
        <w:t>This feature has been added to Timesheet Entry, E-Time, and Crew Timesheet.</w:t>
      </w:r>
    </w:p>
    <w:p w14:paraId="36D93660" w14:textId="77777777" w:rsidR="00B942EA" w:rsidRDefault="00B942EA" w:rsidP="00342C89">
      <w:pPr>
        <w:pStyle w:val="BodyText"/>
        <w:rPr>
          <w:lang w:val="en-CA"/>
        </w:rPr>
      </w:pPr>
      <w:r>
        <w:rPr>
          <w:lang w:val="en-CA"/>
        </w:rPr>
        <w:t>Implementation</w:t>
      </w:r>
    </w:p>
    <w:p w14:paraId="4607D41F" w14:textId="77777777" w:rsidR="00B942EA" w:rsidRPr="0035137B" w:rsidRDefault="00B942EA" w:rsidP="00B942EA">
      <w:pPr>
        <w:pStyle w:val="BodyText"/>
        <w:rPr>
          <w:lang w:val="en-CA"/>
        </w:rPr>
      </w:pPr>
      <w:r>
        <w:rPr>
          <w:lang w:val="en-CA"/>
        </w:rPr>
        <w:t xml:space="preserve">The screenshots below show an example of how this feature is used in the Timesheet Entry screen. </w:t>
      </w:r>
    </w:p>
    <w:p w14:paraId="35617B89" w14:textId="70DA7437" w:rsidR="00B942EA" w:rsidRDefault="00CA1C62" w:rsidP="00B942EA">
      <w:pPr>
        <w:pStyle w:val="Graphic"/>
        <w:rPr>
          <w:lang w:val="en-CA"/>
        </w:rPr>
      </w:pPr>
      <w:r>
        <w:rPr>
          <w:noProof/>
        </w:rPr>
        <w:lastRenderedPageBreak/>
        <w:pict w14:anchorId="54D4D035">
          <v:shape id="_x0000_i1352" type="#_x0000_t75" alt="Graphical user interface, application, table&#10;&#10;Description automatically generated" style="width:432.75pt;height:201.75pt;visibility:visible;mso-wrap-style:square" o:bordertopcolor="#d9d9d9" o:borderleftcolor="#d9d9d9" o:borderbottomcolor="#d9d9d9" o:borderrightcolor="#d9d9d9">
            <v:imagedata r:id="rId332" o:title="Graphical user interface, application, table&#10;&#10;Description automatically generated"/>
            <w10:bordertop type="single" width="2"/>
            <w10:borderleft type="single" width="2"/>
            <w10:borderbottom type="single" width="2"/>
            <w10:borderright type="single" width="2"/>
          </v:shape>
        </w:pict>
      </w:r>
    </w:p>
    <w:p w14:paraId="77CCFB2D" w14:textId="77777777" w:rsidR="00B942EA" w:rsidRPr="00B9291F" w:rsidRDefault="00B942EA" w:rsidP="00B942EA">
      <w:pPr>
        <w:pStyle w:val="Caption"/>
        <w:rPr>
          <w:lang w:val="en-CA"/>
        </w:rPr>
      </w:pPr>
      <w:r w:rsidRPr="00A91FC7">
        <w:rPr>
          <w:lang w:val="en-CA"/>
        </w:rPr>
        <w:t>Pgm: PYHRTYPE – Hour Types; standard Treeview path: US Payroll &gt; Setup &gt; Company &gt; Hour Types</w:t>
      </w:r>
    </w:p>
    <w:p w14:paraId="0DCCE756" w14:textId="3E9C9021" w:rsidR="00B942EA" w:rsidRDefault="00CA1C62" w:rsidP="00B942EA">
      <w:pPr>
        <w:pStyle w:val="Graphic"/>
        <w:rPr>
          <w:lang w:val="en-CA"/>
        </w:rPr>
      </w:pPr>
      <w:r>
        <w:rPr>
          <w:noProof/>
        </w:rPr>
        <w:pict w14:anchorId="09BF51B6">
          <v:shape id="_x0000_i1353" type="#_x0000_t75" alt="Graphical user interface, application, table&#10;&#10;Description automatically generated" style="width:432.75pt;height:180pt;visibility:visible;mso-wrap-style:square" o:bordertopcolor="#d9d9d9" o:borderleftcolor="#d9d9d9" o:borderbottomcolor="#d9d9d9" o:borderrightcolor="#d9d9d9">
            <v:imagedata r:id="rId333" o:title="Graphical user interface, application, table&#10;&#10;Description automatically generated"/>
            <w10:bordertop type="single" width="2"/>
            <w10:borderleft type="single" width="2"/>
            <w10:borderbottom type="single" width="2"/>
            <w10:borderright type="single" width="2"/>
          </v:shape>
        </w:pict>
      </w:r>
    </w:p>
    <w:p w14:paraId="08D376A2" w14:textId="77777777" w:rsidR="00B942EA" w:rsidRPr="00B9291F" w:rsidRDefault="00B942EA" w:rsidP="00B942EA">
      <w:pPr>
        <w:pStyle w:val="Caption"/>
        <w:rPr>
          <w:lang w:val="en-CA"/>
        </w:rPr>
      </w:pPr>
      <w:r w:rsidRPr="00A91FC7">
        <w:rPr>
          <w:lang w:val="en-CA"/>
        </w:rPr>
        <w:t>Pgm: PYHRTYPE – Hour Types; standard Treeview path: US Payroll &gt; Setup &gt; Company &gt; Hour Types</w:t>
      </w:r>
    </w:p>
    <w:p w14:paraId="337AD4A8" w14:textId="77777777" w:rsidR="00B942EA" w:rsidRDefault="00B942EA" w:rsidP="00B942EA">
      <w:pPr>
        <w:pStyle w:val="BodyText"/>
        <w:rPr>
          <w:lang w:val="en-CA"/>
        </w:rPr>
      </w:pPr>
      <w:r>
        <w:rPr>
          <w:lang w:val="en-CA"/>
        </w:rPr>
        <w:t xml:space="preserve">The screenshots above show the Hour Types screen with five different hour types highlighted. Each of these hour types is using a different option in the Non-Paid Hours For column. </w:t>
      </w:r>
    </w:p>
    <w:p w14:paraId="0A3D0687" w14:textId="653F318F" w:rsidR="00B942EA" w:rsidRDefault="00CA1C62" w:rsidP="00B942EA">
      <w:pPr>
        <w:pStyle w:val="Graphic"/>
        <w:rPr>
          <w:lang w:val="en-CA"/>
        </w:rPr>
      </w:pPr>
      <w:r>
        <w:rPr>
          <w:noProof/>
        </w:rPr>
        <w:lastRenderedPageBreak/>
        <w:pict w14:anchorId="3619D2C1">
          <v:shape id="_x0000_i1354" type="#_x0000_t75" alt="Graphical user interface, application, Word&#10;&#10;Description automatically generated" style="width:6in;height:201.75pt;visibility:visible;mso-wrap-style:square" o:bordertopcolor="#d9d9d9" o:borderleftcolor="#d9d9d9" o:borderbottomcolor="#d9d9d9" o:borderrightcolor="#d9d9d9">
            <v:imagedata r:id="rId334" o:title="Graphical user interface, application, Word&#10;&#10;Description automatically generated"/>
            <w10:bordertop type="single" width="2"/>
            <w10:borderleft type="single" width="2"/>
            <w10:borderbottom type="single" width="2"/>
            <w10:borderright type="single" width="2"/>
          </v:shape>
        </w:pict>
      </w:r>
    </w:p>
    <w:p w14:paraId="6230262F" w14:textId="77777777" w:rsidR="00B942EA" w:rsidRDefault="00B942EA" w:rsidP="00B942EA">
      <w:pPr>
        <w:pStyle w:val="Caption"/>
        <w:rPr>
          <w:lang w:val="en-CA"/>
        </w:rPr>
      </w:pPr>
      <w:r w:rsidRPr="007511F1">
        <w:rPr>
          <w:lang w:val="en-CA"/>
        </w:rPr>
        <w:t>Pgm: PYTIMSTM – Timesheet Entry; standard Treeview path: US Payroll &gt; Timesheet &gt; Timesheet Entry</w:t>
      </w:r>
      <w:r>
        <w:rPr>
          <w:lang w:val="en-CA"/>
        </w:rPr>
        <w:t xml:space="preserve"> – Timesheet Details tab</w:t>
      </w:r>
    </w:p>
    <w:p w14:paraId="6C35BB4E" w14:textId="77777777" w:rsidR="00B942EA" w:rsidRPr="007511F1" w:rsidRDefault="00B942EA" w:rsidP="00B942EA">
      <w:pPr>
        <w:pStyle w:val="BodyText"/>
        <w:rPr>
          <w:lang w:val="en-CA"/>
        </w:rPr>
      </w:pPr>
      <w:r>
        <w:rPr>
          <w:lang w:val="en-CA"/>
        </w:rPr>
        <w:t xml:space="preserve">A work record has been entered for an employee in the </w:t>
      </w:r>
      <w:r w:rsidRPr="00CF1346">
        <w:rPr>
          <w:lang w:val="en-CA"/>
        </w:rPr>
        <w:t xml:space="preserve">Timesheet Entry screen </w:t>
      </w:r>
      <w:r>
        <w:rPr>
          <w:lang w:val="en-CA"/>
        </w:rPr>
        <w:t xml:space="preserve">using the HAD hour type code, which is tracking non-paid hours for “ALL”. </w:t>
      </w:r>
      <w:r w:rsidRPr="003F336D">
        <w:rPr>
          <w:lang w:val="en-CA"/>
        </w:rPr>
        <w:t>The impact will be on all pay, charge, and bill rates (so no rates will be populated or posted).</w:t>
      </w:r>
    </w:p>
    <w:p w14:paraId="645F7E31" w14:textId="42E99212" w:rsidR="00B942EA" w:rsidRDefault="00CA1C62" w:rsidP="00B942EA">
      <w:pPr>
        <w:pStyle w:val="Graphic"/>
        <w:rPr>
          <w:lang w:val="en-CA"/>
        </w:rPr>
      </w:pPr>
      <w:r>
        <w:rPr>
          <w:noProof/>
        </w:rPr>
        <w:pict w14:anchorId="26DAB798">
          <v:shape id="_x0000_i1355" type="#_x0000_t75" alt="Graphical user interface, application, Word, email&#10;&#10;Description automatically generated" style="width:6in;height:195pt;visibility:visible;mso-wrap-style:square" o:bordertopcolor="#d9d9d9" o:borderleftcolor="#d9d9d9" o:borderbottomcolor="#d9d9d9" o:borderrightcolor="#d9d9d9">
            <v:imagedata r:id="rId335" o:title="Graphical user interface, application, Word, email&#10;&#10;Description automatically generated"/>
            <w10:bordertop type="single" width="2"/>
            <w10:borderleft type="single" width="2"/>
            <w10:borderbottom type="single" width="2"/>
            <w10:borderright type="single" width="2"/>
          </v:shape>
        </w:pict>
      </w:r>
    </w:p>
    <w:p w14:paraId="3E791C81" w14:textId="77777777" w:rsidR="00B942EA" w:rsidRPr="00786EFC" w:rsidRDefault="00B942EA" w:rsidP="00B942EA">
      <w:pPr>
        <w:pStyle w:val="Caption"/>
        <w:rPr>
          <w:lang w:val="en-CA"/>
        </w:rPr>
      </w:pPr>
      <w:r w:rsidRPr="00786EFC">
        <w:rPr>
          <w:lang w:val="en-CA"/>
        </w:rPr>
        <w:t>Pgm: PYTIMSTM – Timesheet Entry; standard Treeview path: US Payroll &gt; Timesheet &gt; Timesheet Entry – Timesheet Details tab</w:t>
      </w:r>
    </w:p>
    <w:p w14:paraId="4747609F" w14:textId="77777777" w:rsidR="00B942EA" w:rsidRPr="007511F1" w:rsidRDefault="00B942EA" w:rsidP="00B942EA">
      <w:pPr>
        <w:pStyle w:val="BodyText"/>
        <w:rPr>
          <w:lang w:val="en-CA"/>
        </w:rPr>
      </w:pPr>
      <w:r>
        <w:rPr>
          <w:lang w:val="en-CA"/>
        </w:rPr>
        <w:t xml:space="preserve">A work record has been entered for an employee in the </w:t>
      </w:r>
      <w:r w:rsidRPr="00CF1346">
        <w:rPr>
          <w:lang w:val="en-CA"/>
        </w:rPr>
        <w:t xml:space="preserve">Timesheet Entry screen </w:t>
      </w:r>
      <w:r>
        <w:rPr>
          <w:lang w:val="en-CA"/>
        </w:rPr>
        <w:t xml:space="preserve">using the C&amp;B hour type code, which is tracking non-paid hours for “Charge &amp; Billing”. </w:t>
      </w:r>
      <w:r w:rsidRPr="00D301F8">
        <w:rPr>
          <w:lang w:val="en-CA"/>
        </w:rPr>
        <w:t>The hour type will not populate the charge and billing rate.</w:t>
      </w:r>
    </w:p>
    <w:p w14:paraId="185292D9" w14:textId="77777777" w:rsidR="00B942EA" w:rsidRDefault="00B942EA" w:rsidP="00B942EA">
      <w:pPr>
        <w:pStyle w:val="BodyText"/>
        <w:rPr>
          <w:lang w:val="en-CA"/>
        </w:rPr>
      </w:pPr>
    </w:p>
    <w:p w14:paraId="32D85591" w14:textId="5F6DF17B" w:rsidR="00B942EA" w:rsidRDefault="00CA1C62" w:rsidP="00B942EA">
      <w:pPr>
        <w:pStyle w:val="Graphic"/>
        <w:rPr>
          <w:lang w:val="en-CA"/>
        </w:rPr>
      </w:pPr>
      <w:r>
        <w:rPr>
          <w:noProof/>
        </w:rPr>
        <w:lastRenderedPageBreak/>
        <w:pict w14:anchorId="047CAACF">
          <v:shape id="_x0000_i1356" type="#_x0000_t75" alt="Graphical user interface, text, application, email&#10;&#10;Description automatically generated" style="width:6in;height:201.75pt;visibility:visible;mso-wrap-style:square" o:bordertopcolor="#d9d9d9" o:borderleftcolor="#d9d9d9" o:borderbottomcolor="#d9d9d9" o:borderrightcolor="#d9d9d9">
            <v:imagedata r:id="rId336" o:title="Graphical user interface, text, application, email&#10;&#10;Description automatically generated"/>
            <w10:bordertop type="single" width="2"/>
            <w10:borderleft type="single" width="2"/>
            <w10:borderbottom type="single" width="2"/>
            <w10:borderright type="single" width="2"/>
          </v:shape>
        </w:pict>
      </w:r>
    </w:p>
    <w:p w14:paraId="30576123" w14:textId="77777777" w:rsidR="00B942EA" w:rsidRPr="00786EFC" w:rsidRDefault="00B942EA" w:rsidP="00B942EA">
      <w:pPr>
        <w:pStyle w:val="Caption"/>
        <w:rPr>
          <w:lang w:val="en-CA"/>
        </w:rPr>
      </w:pPr>
      <w:r w:rsidRPr="00786EFC">
        <w:rPr>
          <w:lang w:val="en-CA"/>
        </w:rPr>
        <w:t xml:space="preserve">Pgm: PYTIMSTM – Timesheet Entry; standard Treeview path: US Payroll &gt; Timesheet &gt; Timesheet Entry – </w:t>
      </w:r>
      <w:r>
        <w:rPr>
          <w:lang w:val="en-CA"/>
        </w:rPr>
        <w:t>Employee</w:t>
      </w:r>
      <w:r w:rsidRPr="00786EFC">
        <w:rPr>
          <w:lang w:val="en-CA"/>
        </w:rPr>
        <w:t xml:space="preserve"> tab</w:t>
      </w:r>
    </w:p>
    <w:p w14:paraId="23363DCE" w14:textId="77777777" w:rsidR="00B942EA" w:rsidRDefault="00B942EA" w:rsidP="00B942EA">
      <w:pPr>
        <w:pStyle w:val="BodyText"/>
        <w:rPr>
          <w:lang w:val="en-CA"/>
        </w:rPr>
      </w:pPr>
      <w:r>
        <w:rPr>
          <w:lang w:val="en-CA"/>
        </w:rPr>
        <w:t>Clicking on the Employee tab of the Timesheet Entry screen shows that the Other Hours Charge Rate and Other Hours Billing Rate are 0.</w:t>
      </w:r>
    </w:p>
    <w:p w14:paraId="72EDC340" w14:textId="267965AD" w:rsidR="00B942EA" w:rsidRDefault="00CA1C62" w:rsidP="00B942EA">
      <w:pPr>
        <w:pStyle w:val="Graphic"/>
        <w:rPr>
          <w:lang w:val="en-CA"/>
        </w:rPr>
      </w:pPr>
      <w:r>
        <w:rPr>
          <w:noProof/>
        </w:rPr>
        <w:pict w14:anchorId="0E7CD275">
          <v:shape id="_x0000_i1357" type="#_x0000_t75" alt="Graphical user interface, application, email&#10;&#10;Description automatically generated" style="width:431.25pt;height:201.75pt;visibility:visible;mso-wrap-style:square" o:bordertopcolor="#d9d9d9" o:borderleftcolor="#d9d9d9" o:borderbottomcolor="#d9d9d9" o:borderrightcolor="#d9d9d9">
            <v:imagedata r:id="rId337" o:title="Graphical user interface, application, email&#10;&#10;Description automatically generated"/>
            <w10:bordertop type="single" width="2"/>
            <w10:borderleft type="single" width="2"/>
            <w10:borderbottom type="single" width="2"/>
            <w10:borderright type="single" width="2"/>
          </v:shape>
        </w:pict>
      </w:r>
    </w:p>
    <w:p w14:paraId="26687007" w14:textId="77777777" w:rsidR="00B942EA" w:rsidRPr="00E112A2" w:rsidRDefault="00B942EA" w:rsidP="00B942EA">
      <w:pPr>
        <w:pStyle w:val="Caption"/>
        <w:rPr>
          <w:lang w:val="en-CA"/>
        </w:rPr>
      </w:pPr>
      <w:r w:rsidRPr="00E112A2">
        <w:rPr>
          <w:lang w:val="en-CA"/>
        </w:rPr>
        <w:t>Pgm: PYTIMSTM – Timesheet Entry; standard Treeview path: US Payroll &gt; Timesheet &gt; Timesheet Entry – Timesheet Details tab</w:t>
      </w:r>
    </w:p>
    <w:p w14:paraId="0F9E871A" w14:textId="77777777" w:rsidR="00B942EA" w:rsidRPr="007511F1" w:rsidRDefault="00B942EA" w:rsidP="00B942EA">
      <w:pPr>
        <w:pStyle w:val="BodyText"/>
        <w:rPr>
          <w:lang w:val="en-CA"/>
        </w:rPr>
      </w:pPr>
      <w:r>
        <w:rPr>
          <w:lang w:val="en-CA"/>
        </w:rPr>
        <w:t xml:space="preserve">A work record has been entered for an employee in the </w:t>
      </w:r>
      <w:r w:rsidRPr="00CF1346">
        <w:rPr>
          <w:lang w:val="en-CA"/>
        </w:rPr>
        <w:t xml:space="preserve">Timesheet Entry screen </w:t>
      </w:r>
      <w:r>
        <w:rPr>
          <w:lang w:val="en-CA"/>
        </w:rPr>
        <w:t xml:space="preserve">using the CO hour type code, which is tracking non-paid hours for “Charge Only”. </w:t>
      </w:r>
      <w:r w:rsidRPr="002B2CFF">
        <w:rPr>
          <w:lang w:val="en-CA"/>
        </w:rPr>
        <w:t>The hour type will not populate the charge rate and will not cost in Job Costing.</w:t>
      </w:r>
    </w:p>
    <w:p w14:paraId="4FB199A8" w14:textId="77777777" w:rsidR="00B942EA" w:rsidRDefault="00B942EA" w:rsidP="00B942EA">
      <w:pPr>
        <w:pStyle w:val="BodyText"/>
        <w:rPr>
          <w:lang w:val="en-CA"/>
        </w:rPr>
      </w:pPr>
    </w:p>
    <w:p w14:paraId="6B60981F" w14:textId="5668ED45" w:rsidR="00B942EA" w:rsidRDefault="00CA1C62" w:rsidP="00B942EA">
      <w:pPr>
        <w:pStyle w:val="Graphic"/>
        <w:rPr>
          <w:lang w:val="en-CA"/>
        </w:rPr>
      </w:pPr>
      <w:r>
        <w:rPr>
          <w:noProof/>
        </w:rPr>
        <w:lastRenderedPageBreak/>
        <w:pict w14:anchorId="32DCA319">
          <v:shape id="_x0000_i1358" type="#_x0000_t75" alt="Graphical user interface, text, application, email&#10;&#10;Description automatically generated" style="width:6in;height:194.25pt;visibility:visible;mso-wrap-style:square" o:bordertopcolor="#d9d9d9" o:borderleftcolor="#d9d9d9" o:borderbottomcolor="#d9d9d9" o:borderrightcolor="#d9d9d9">
            <v:imagedata r:id="rId338" o:title="Graphical user interface, text, application, email&#10;&#10;Description automatically generated"/>
            <w10:bordertop type="single" width="2"/>
            <w10:borderleft type="single" width="2"/>
            <w10:borderbottom type="single" width="2"/>
            <w10:borderright type="single" width="2"/>
          </v:shape>
        </w:pict>
      </w:r>
    </w:p>
    <w:p w14:paraId="73B8D226" w14:textId="77777777" w:rsidR="00B942EA" w:rsidRPr="00F83FE7" w:rsidRDefault="00B942EA" w:rsidP="00B942EA">
      <w:pPr>
        <w:pStyle w:val="Caption"/>
        <w:rPr>
          <w:lang w:val="en-CA"/>
        </w:rPr>
      </w:pPr>
      <w:r w:rsidRPr="00F83FE7">
        <w:rPr>
          <w:lang w:val="en-CA"/>
        </w:rPr>
        <w:t>Pgm: PYTIMSTM – Timesheet Entry; standard Treeview path: US Payroll &gt; Timesheet &gt; Timesheet Entry – Employee tab</w:t>
      </w:r>
    </w:p>
    <w:p w14:paraId="1462E36F" w14:textId="77777777" w:rsidR="00B942EA" w:rsidRDefault="00B942EA" w:rsidP="00B942EA">
      <w:pPr>
        <w:pStyle w:val="BodyText"/>
        <w:rPr>
          <w:lang w:val="en-CA"/>
        </w:rPr>
      </w:pPr>
      <w:r>
        <w:rPr>
          <w:lang w:val="en-CA"/>
        </w:rPr>
        <w:t>Clicking on the Employee tab of the Timesheet Entry screen shows that the Other Hours Charge Rate is 0.</w:t>
      </w:r>
    </w:p>
    <w:p w14:paraId="30BBD4E5" w14:textId="589E349F" w:rsidR="00B942EA" w:rsidRDefault="00CA1C62" w:rsidP="00B942EA">
      <w:pPr>
        <w:pStyle w:val="Graphic"/>
        <w:rPr>
          <w:lang w:val="en-CA"/>
        </w:rPr>
      </w:pPr>
      <w:r>
        <w:rPr>
          <w:noProof/>
        </w:rPr>
        <w:pict w14:anchorId="77AFC6C9">
          <v:shape id="_x0000_i1359" type="#_x0000_t75" alt="Graphical user interface, application, email&#10;&#10;Description automatically generated" style="width:6in;height:194.25pt;visibility:visible;mso-wrap-style:square" o:bordertopcolor="#d9d9d9" o:borderleftcolor="#d9d9d9" o:borderbottomcolor="#d9d9d9" o:borderrightcolor="#d9d9d9">
            <v:imagedata r:id="rId339" o:title="Graphical user interface, application, email&#10;&#10;Description automatically generated"/>
            <w10:bordertop type="single" width="2"/>
            <w10:borderleft type="single" width="2"/>
            <w10:borderbottom type="single" width="2"/>
            <w10:borderright type="single" width="2"/>
          </v:shape>
        </w:pict>
      </w:r>
    </w:p>
    <w:p w14:paraId="30E3182E" w14:textId="77777777" w:rsidR="00B942EA" w:rsidRPr="004D17EA" w:rsidRDefault="00B942EA" w:rsidP="00B942EA">
      <w:pPr>
        <w:pStyle w:val="Caption"/>
        <w:rPr>
          <w:lang w:val="en-CA"/>
        </w:rPr>
      </w:pPr>
      <w:r w:rsidRPr="00E112A2">
        <w:rPr>
          <w:lang w:val="en-CA"/>
        </w:rPr>
        <w:t>Pgm: PYTIMSTM – Timesheet Entry; standard Treeview path: US Payroll &gt; Timesheet &gt; Timesheet Entry – Timesheet Details tab</w:t>
      </w:r>
    </w:p>
    <w:p w14:paraId="13235F07" w14:textId="77777777" w:rsidR="00B942EA" w:rsidRPr="007511F1" w:rsidRDefault="00B942EA" w:rsidP="00B942EA">
      <w:pPr>
        <w:pStyle w:val="BodyText"/>
        <w:rPr>
          <w:lang w:val="en-CA"/>
        </w:rPr>
      </w:pPr>
      <w:r>
        <w:rPr>
          <w:lang w:val="en-CA"/>
        </w:rPr>
        <w:t xml:space="preserve">A work record has been entered for an employee in the </w:t>
      </w:r>
      <w:r w:rsidRPr="00CF1346">
        <w:rPr>
          <w:lang w:val="en-CA"/>
        </w:rPr>
        <w:t xml:space="preserve">Timesheet Entry screen </w:t>
      </w:r>
      <w:r>
        <w:rPr>
          <w:lang w:val="en-CA"/>
        </w:rPr>
        <w:t xml:space="preserve">using the BO hour type code, which is tracking non-paid hours for “Billing Only”. </w:t>
      </w:r>
      <w:r w:rsidRPr="00905EC7">
        <w:rPr>
          <w:lang w:val="en-CA"/>
        </w:rPr>
        <w:t xml:space="preserve">The hour type will not populate the billing rate and will not cost in </w:t>
      </w:r>
      <w:r>
        <w:rPr>
          <w:lang w:val="en-CA"/>
        </w:rPr>
        <w:t>billing</w:t>
      </w:r>
      <w:r w:rsidRPr="00905EC7">
        <w:rPr>
          <w:lang w:val="en-CA"/>
        </w:rPr>
        <w:t>.</w:t>
      </w:r>
    </w:p>
    <w:p w14:paraId="4F013981" w14:textId="77777777" w:rsidR="00B942EA" w:rsidRDefault="00B942EA" w:rsidP="00B942EA">
      <w:pPr>
        <w:pStyle w:val="BodyText"/>
        <w:rPr>
          <w:lang w:val="en-CA"/>
        </w:rPr>
      </w:pPr>
    </w:p>
    <w:p w14:paraId="7D07D8E9" w14:textId="08B39766" w:rsidR="00B942EA" w:rsidRDefault="00CA1C62" w:rsidP="00B942EA">
      <w:pPr>
        <w:pStyle w:val="Graphic"/>
        <w:rPr>
          <w:lang w:val="en-CA"/>
        </w:rPr>
      </w:pPr>
      <w:r>
        <w:rPr>
          <w:noProof/>
        </w:rPr>
        <w:lastRenderedPageBreak/>
        <w:pict w14:anchorId="05E77233">
          <v:shape id="_x0000_i1360" type="#_x0000_t75" alt="Graphical user interface, text, application, email&#10;&#10;Description automatically generated" style="width:434.25pt;height:196.5pt;visibility:visible;mso-wrap-style:square">
            <v:imagedata r:id="rId340" o:title="Graphical user interface, text, application, email&#10;&#10;Description automatically generated"/>
          </v:shape>
        </w:pict>
      </w:r>
    </w:p>
    <w:p w14:paraId="311954B0" w14:textId="77777777" w:rsidR="00B942EA" w:rsidRPr="00F83FE7" w:rsidRDefault="00B942EA" w:rsidP="00B942EA">
      <w:pPr>
        <w:pStyle w:val="Caption"/>
        <w:rPr>
          <w:lang w:val="en-CA"/>
        </w:rPr>
      </w:pPr>
      <w:r w:rsidRPr="00F83FE7">
        <w:rPr>
          <w:lang w:val="en-CA"/>
        </w:rPr>
        <w:t>Pgm: PYTIMSTM – Timesheet Entry; standard Treeview path: US Payroll &gt; Timesheet &gt; Timesheet Entry – Employee tab</w:t>
      </w:r>
    </w:p>
    <w:p w14:paraId="33D2A919" w14:textId="77777777" w:rsidR="00B942EA" w:rsidRPr="00B759CB" w:rsidRDefault="00B942EA" w:rsidP="00B942EA">
      <w:pPr>
        <w:pStyle w:val="BodyText"/>
        <w:rPr>
          <w:lang w:val="en-CA"/>
        </w:rPr>
      </w:pPr>
      <w:r>
        <w:rPr>
          <w:lang w:val="en-CA"/>
        </w:rPr>
        <w:t>Clicking on the Employee tab of the Timesheet Entry screen shows that the Other Hours Billing Rate is 0.</w:t>
      </w:r>
    </w:p>
    <w:p w14:paraId="33ADF0A9" w14:textId="7A96D8F9" w:rsidR="00B942EA" w:rsidRDefault="00CA1C62" w:rsidP="00B942EA">
      <w:pPr>
        <w:pStyle w:val="Graphic"/>
        <w:rPr>
          <w:lang w:val="en-CA"/>
        </w:rPr>
      </w:pPr>
      <w:r>
        <w:rPr>
          <w:noProof/>
        </w:rPr>
        <w:pict w14:anchorId="5204CBD3">
          <v:shape id="_x0000_i1361" type="#_x0000_t75" alt="Graphical user interface, text, application&#10;&#10;Description automatically generated" style="width:432.75pt;height:201.75pt;visibility:visible;mso-wrap-style:square" o:bordertopcolor="#d9d9d9" o:borderleftcolor="#d9d9d9" o:borderbottomcolor="#d9d9d9" o:borderrightcolor="#d9d9d9">
            <v:imagedata r:id="rId341" o:title="Graphical user interface, text, application&#10;&#10;Description automatically generated"/>
            <w10:bordertop type="single" width="2"/>
            <w10:borderleft type="single" width="2"/>
            <w10:borderbottom type="single" width="2"/>
            <w10:borderright type="single" width="2"/>
          </v:shape>
        </w:pict>
      </w:r>
    </w:p>
    <w:p w14:paraId="32F64F4C" w14:textId="77777777" w:rsidR="00B942EA" w:rsidRPr="008549FE" w:rsidRDefault="00B942EA" w:rsidP="00B942EA">
      <w:pPr>
        <w:pStyle w:val="Caption"/>
        <w:rPr>
          <w:lang w:val="en-CA"/>
        </w:rPr>
      </w:pPr>
      <w:r w:rsidRPr="00E112A2">
        <w:rPr>
          <w:lang w:val="en-CA"/>
        </w:rPr>
        <w:t>Pgm: PYTIMSTM – Timesheet Entry; standard Treeview path: US Payroll &gt; Timesheet &gt; Timesheet Entry – Timesheet Details tab</w:t>
      </w:r>
    </w:p>
    <w:p w14:paraId="2E4CF086" w14:textId="77777777" w:rsidR="00B942EA" w:rsidRDefault="00B942EA" w:rsidP="00B942EA">
      <w:pPr>
        <w:pStyle w:val="BodyText"/>
        <w:rPr>
          <w:lang w:val="en-CA"/>
        </w:rPr>
      </w:pPr>
      <w:r>
        <w:rPr>
          <w:lang w:val="en-CA"/>
        </w:rPr>
        <w:t xml:space="preserve">A work record has been entered for an employee in the </w:t>
      </w:r>
      <w:r w:rsidRPr="00CF1346">
        <w:rPr>
          <w:lang w:val="en-CA"/>
        </w:rPr>
        <w:t xml:space="preserve">Timesheet Entry screen </w:t>
      </w:r>
      <w:r>
        <w:rPr>
          <w:lang w:val="en-CA"/>
        </w:rPr>
        <w:t>using the DRI hour type code, which is tracking non-paid hours for “NONE”. All rates will be populated in timesheet tables.</w:t>
      </w:r>
    </w:p>
    <w:p w14:paraId="58B41D52" w14:textId="312322A0" w:rsidR="00B942EA" w:rsidRDefault="00CA1C62" w:rsidP="00B942EA">
      <w:pPr>
        <w:pStyle w:val="Graphic"/>
        <w:rPr>
          <w:lang w:val="en-CA"/>
        </w:rPr>
      </w:pPr>
      <w:r>
        <w:rPr>
          <w:noProof/>
        </w:rPr>
        <w:lastRenderedPageBreak/>
        <w:pict w14:anchorId="2DA3C1CE">
          <v:shape id="_x0000_i1362" type="#_x0000_t75" alt="Graphical user interface, application&#10;&#10;Description automatically generated" style="width:431.25pt;height:195pt;visibility:visible;mso-wrap-style:square" o:bordertopcolor="#d9d9d9" o:borderleftcolor="#d9d9d9" o:borderbottomcolor="#d9d9d9" o:borderrightcolor="#d9d9d9">
            <v:imagedata r:id="rId342" o:title="Graphical user interface, application&#10;&#10;Description automatically generated"/>
            <w10:bordertop type="single" width="2"/>
            <w10:borderleft type="single" width="2"/>
            <w10:borderbottom type="single" width="2"/>
            <w10:borderright type="single" width="2"/>
          </v:shape>
        </w:pict>
      </w:r>
    </w:p>
    <w:p w14:paraId="10D5A810" w14:textId="77777777" w:rsidR="00B942EA" w:rsidRPr="00F46A91" w:rsidRDefault="00B942EA" w:rsidP="00B942EA">
      <w:pPr>
        <w:pStyle w:val="Caption"/>
        <w:rPr>
          <w:lang w:val="en-CA"/>
        </w:rPr>
      </w:pPr>
      <w:r w:rsidRPr="00F46A91">
        <w:rPr>
          <w:lang w:val="en-CA"/>
        </w:rPr>
        <w:t xml:space="preserve">Pgm: PYTIMPST – </w:t>
      </w:r>
      <w:r>
        <w:rPr>
          <w:lang w:val="en-CA"/>
        </w:rPr>
        <w:t xml:space="preserve">Payroll </w:t>
      </w:r>
      <w:r w:rsidRPr="00F46A91">
        <w:rPr>
          <w:lang w:val="en-CA"/>
        </w:rPr>
        <w:t>Timesheet Posting; standard Treeview path: US Payroll &gt; Timesheet &gt; Timesheet Posting</w:t>
      </w:r>
    </w:p>
    <w:p w14:paraId="6F9D160C" w14:textId="77777777" w:rsidR="00B942EA" w:rsidRDefault="00B942EA" w:rsidP="00B942EA">
      <w:pPr>
        <w:pStyle w:val="BodyText"/>
        <w:rPr>
          <w:lang w:val="en-CA"/>
        </w:rPr>
      </w:pPr>
      <w:r>
        <w:rPr>
          <w:lang w:val="en-CA"/>
        </w:rPr>
        <w:t>The information entered for the specified period in the Timesheet Entry screen was posted in the Payroll Timesheet Posting screen. The posting reports are shown below.</w:t>
      </w:r>
    </w:p>
    <w:p w14:paraId="7863B8F3" w14:textId="25E4B1D4" w:rsidR="00B942EA" w:rsidRDefault="00CA1C62" w:rsidP="00B942EA">
      <w:pPr>
        <w:pStyle w:val="Graphic"/>
        <w:rPr>
          <w:lang w:val="en-CA"/>
        </w:rPr>
      </w:pPr>
      <w:r>
        <w:rPr>
          <w:noProof/>
        </w:rPr>
        <w:pict w14:anchorId="3DB3B9E5">
          <v:shape id="_x0000_i1363" type="#_x0000_t75" alt="Table&#10;&#10;Description automatically generated" style="width:6in;height:186.75pt;visibility:visible;mso-wrap-style:square" o:bordertopcolor="#d9d9d9" o:borderleftcolor="#d9d9d9" o:borderbottomcolor="#d9d9d9" o:borderrightcolor="#d9d9d9">
            <v:imagedata r:id="rId343" o:title="Table&#10;&#10;Description automatically generated"/>
            <w10:bordertop type="single" width="2"/>
            <w10:borderleft type="single" width="2"/>
            <w10:borderbottom type="single" width="2"/>
            <w10:borderright type="single" width="2"/>
          </v:shape>
        </w:pict>
      </w:r>
    </w:p>
    <w:p w14:paraId="24BB4661" w14:textId="77777777" w:rsidR="00B942EA" w:rsidRDefault="00B942EA" w:rsidP="00B942EA">
      <w:pPr>
        <w:pStyle w:val="BodyText"/>
        <w:rPr>
          <w:lang w:val="en-CA"/>
        </w:rPr>
      </w:pPr>
    </w:p>
    <w:p w14:paraId="3F87B3B5" w14:textId="6E4CDBE7" w:rsidR="00B942EA" w:rsidRDefault="00CA1C62" w:rsidP="00B942EA">
      <w:pPr>
        <w:pStyle w:val="Graphic"/>
        <w:rPr>
          <w:lang w:val="en-CA"/>
        </w:rPr>
      </w:pPr>
      <w:r>
        <w:rPr>
          <w:noProof/>
        </w:rPr>
        <w:lastRenderedPageBreak/>
        <w:pict w14:anchorId="1F258D20">
          <v:shape id="_x0000_i1364" type="#_x0000_t75" alt="Graphical user interface, table&#10;&#10;Description automatically generated" style="width:6in;height:259.5pt;visibility:visible;mso-wrap-style:square" o:bordertopcolor="#d9d9d9" o:borderleftcolor="#d9d9d9" o:borderbottomcolor="#d9d9d9" o:borderrightcolor="#d9d9d9">
            <v:imagedata r:id="rId344" o:title="Graphical user interface, table&#10;&#10;Description automatically generated"/>
            <w10:bordertop type="single" width="2"/>
            <w10:borderleft type="single" width="2"/>
            <w10:borderbottom type="single" width="2"/>
            <w10:borderright type="single" width="2"/>
          </v:shape>
        </w:pict>
      </w:r>
    </w:p>
    <w:p w14:paraId="5405F0A2" w14:textId="77777777" w:rsidR="00B942EA" w:rsidRDefault="00B942EA" w:rsidP="00B942EA">
      <w:pPr>
        <w:pStyle w:val="BodyText"/>
        <w:rPr>
          <w:lang w:val="en-CA"/>
        </w:rPr>
      </w:pPr>
    </w:p>
    <w:p w14:paraId="02ED5471" w14:textId="54FA3B05" w:rsidR="00B942EA" w:rsidRDefault="00CA1C62" w:rsidP="00B942EA">
      <w:pPr>
        <w:pStyle w:val="Graphic"/>
        <w:rPr>
          <w:lang w:val="en-CA"/>
        </w:rPr>
      </w:pPr>
      <w:r>
        <w:rPr>
          <w:noProof/>
        </w:rPr>
        <w:pict w14:anchorId="70C70E70">
          <v:shape id="_x0000_i1365" type="#_x0000_t75" alt="Graphical user interface, application, table&#10;&#10;Description automatically generated with medium confidence" style="width:433.5pt;height:196.5pt;visibility:visible;mso-wrap-style:square">
            <v:imagedata r:id="rId345" o:title="Graphical user interface, application, table&#10;&#10;Description automatically generated with medium confidence"/>
          </v:shape>
        </w:pict>
      </w:r>
    </w:p>
    <w:p w14:paraId="65CD2181" w14:textId="77777777" w:rsidR="00B942EA" w:rsidRPr="00C40207" w:rsidRDefault="00B942EA" w:rsidP="00B942EA">
      <w:pPr>
        <w:pStyle w:val="Caption"/>
        <w:rPr>
          <w:lang w:val="en-CA"/>
        </w:rPr>
      </w:pPr>
      <w:r w:rsidRPr="000D7437">
        <w:rPr>
          <w:lang w:val="en-CA"/>
        </w:rPr>
        <w:t>Pgm: PYEPHIST – Mid-Year Pay History; standard Treeview path: US Payroll &gt; Utilities &gt; Mid-year Pay History Setup</w:t>
      </w:r>
    </w:p>
    <w:p w14:paraId="098B4363" w14:textId="77777777" w:rsidR="00B942EA" w:rsidRDefault="00B942EA" w:rsidP="00B942EA">
      <w:pPr>
        <w:pStyle w:val="BodyText"/>
        <w:rPr>
          <w:lang w:val="en-CA"/>
        </w:rPr>
      </w:pPr>
      <w:r>
        <w:rPr>
          <w:lang w:val="en-CA"/>
        </w:rPr>
        <w:t>The Mid Year Pay History for the employee shows the hours tracked using the DRI hour type code were paid.</w:t>
      </w:r>
    </w:p>
    <w:p w14:paraId="3EA4D833" w14:textId="77777777" w:rsidR="00B942EA" w:rsidRPr="00EF1018" w:rsidRDefault="00B942EA" w:rsidP="00B942EA">
      <w:pPr>
        <w:pStyle w:val="BodyText"/>
        <w:rPr>
          <w:lang w:val="en-CA"/>
        </w:rPr>
      </w:pPr>
    </w:p>
    <w:p w14:paraId="1BC6E3E9" w14:textId="273F03C0" w:rsidR="00145A19" w:rsidRDefault="00145A19" w:rsidP="00145A19">
      <w:pPr>
        <w:pStyle w:val="Heading2"/>
      </w:pPr>
      <w:bookmarkStart w:id="90" w:name="_Toc140669602"/>
      <w:r>
        <w:t>Preventive Maintenance</w:t>
      </w:r>
      <w:bookmarkEnd w:id="90"/>
    </w:p>
    <w:p w14:paraId="3096A40E" w14:textId="77777777" w:rsidR="00145A19" w:rsidRPr="00145A19" w:rsidRDefault="00145A19" w:rsidP="00145A19">
      <w:pPr>
        <w:pStyle w:val="Heading3"/>
        <w:rPr>
          <w:bCs/>
        </w:rPr>
      </w:pPr>
      <w:bookmarkStart w:id="91" w:name="_Toc140669603"/>
      <w:r w:rsidRPr="00145A19">
        <w:t xml:space="preserve">Ability to prevent inter-company work order </w:t>
      </w:r>
      <w:r w:rsidRPr="00145A19">
        <w:rPr>
          <w:bCs/>
        </w:rPr>
        <w:t>(23.69378)</w:t>
      </w:r>
      <w:bookmarkEnd w:id="91"/>
    </w:p>
    <w:p w14:paraId="5F07D93C" w14:textId="24DED761" w:rsidR="00145A19" w:rsidRPr="009C6B6C" w:rsidRDefault="00145A19" w:rsidP="009C6B6C">
      <w:pPr>
        <w:pStyle w:val="BodyText"/>
        <w:rPr>
          <w:b/>
          <w:lang w:val="en-CA"/>
        </w:rPr>
      </w:pPr>
      <w:r w:rsidRPr="00145A19">
        <w:rPr>
          <w:b/>
          <w:lang w:val="en-CA"/>
        </w:rPr>
        <w:t>Overview</w:t>
      </w:r>
      <w:r w:rsidR="009C6B6C">
        <w:rPr>
          <w:b/>
          <w:lang w:val="en-CA"/>
        </w:rPr>
        <w:br/>
      </w:r>
      <w:r w:rsidRPr="00145A19">
        <w:rPr>
          <w:lang w:val="en-CA"/>
        </w:rPr>
        <w:br/>
        <w:t>Provided ability to prevent inter-company work order. ‘</w:t>
      </w:r>
      <w:r w:rsidRPr="00145A19">
        <w:rPr>
          <w:b/>
          <w:bCs/>
          <w:lang w:val="en-CA"/>
        </w:rPr>
        <w:t xml:space="preserve">Validate Inter-Company setup between Work </w:t>
      </w:r>
      <w:r w:rsidRPr="00145A19">
        <w:rPr>
          <w:b/>
          <w:bCs/>
          <w:lang w:val="en-CA"/>
        </w:rPr>
        <w:lastRenderedPageBreak/>
        <w:t>Order and Equipment Company</w:t>
      </w:r>
      <w:r w:rsidRPr="00145A19">
        <w:rPr>
          <w:lang w:val="en-CA"/>
        </w:rPr>
        <w:t xml:space="preserve">’ Flag has been added to Preventive Maintenance &gt; System control file which will allow users to validate if inter-company clearing account exists between two company. </w:t>
      </w:r>
    </w:p>
    <w:p w14:paraId="04140493" w14:textId="6635DF43" w:rsidR="00145A19" w:rsidRPr="009C6B6C" w:rsidRDefault="00145A19" w:rsidP="009C6B6C">
      <w:pPr>
        <w:pStyle w:val="BodyText"/>
        <w:rPr>
          <w:b/>
        </w:rPr>
      </w:pPr>
      <w:r w:rsidRPr="00145A19">
        <w:rPr>
          <w:b/>
          <w:lang w:val="en-CA"/>
        </w:rPr>
        <w:t>Program Modifications:</w:t>
      </w:r>
      <w:r w:rsidRPr="00145A19">
        <w:rPr>
          <w:lang w:val="en-CA"/>
        </w:rPr>
        <w:tab/>
      </w:r>
    </w:p>
    <w:p w14:paraId="0F0029F0" w14:textId="77777777" w:rsidR="00145A19" w:rsidRPr="00145A19" w:rsidRDefault="00145A19" w:rsidP="00145A19">
      <w:pPr>
        <w:pStyle w:val="BodyText"/>
        <w:rPr>
          <w:lang w:val="en-CA"/>
        </w:rPr>
      </w:pPr>
      <w:r w:rsidRPr="00145A19">
        <w:rPr>
          <w:lang w:val="en-CA"/>
        </w:rPr>
        <w:t xml:space="preserve">Following screen shows newly added </w:t>
      </w:r>
      <w:r w:rsidRPr="00145A19">
        <w:rPr>
          <w:b/>
          <w:bCs/>
          <w:lang w:val="en-CA"/>
        </w:rPr>
        <w:t>Validate Inter-Company setup between Work Order and Equipment Company</w:t>
      </w:r>
      <w:r w:rsidRPr="00145A19">
        <w:rPr>
          <w:lang w:val="en-CA"/>
        </w:rPr>
        <w:t xml:space="preserve">’ flag in PRM &gt; System Control file. Flag is un-checked by default. </w:t>
      </w:r>
    </w:p>
    <w:p w14:paraId="145587F3" w14:textId="70A446FC" w:rsidR="00145A19" w:rsidRPr="00145A19" w:rsidRDefault="00CA1C62" w:rsidP="00145A19">
      <w:pPr>
        <w:pStyle w:val="BodyText"/>
        <w:rPr>
          <w:i/>
          <w:iCs/>
          <w:lang w:val="en-CA"/>
        </w:rPr>
      </w:pPr>
      <w:r>
        <w:rPr>
          <w:i/>
          <w:lang w:val="en-CA"/>
        </w:rPr>
        <w:pict w14:anchorId="70FFC7DF">
          <v:shape id="_x0000_i1366" type="#_x0000_t75" alt="A screenshot of a computer&#10;&#10;Description automatically generated with medium confidence" style="width:468pt;height:103.5pt;visibility:visible;mso-wrap-style:square">
            <v:imagedata r:id="rId346" o:title="A screenshot of a computer&#10;&#10;Description automatically generated with medium confidence"/>
          </v:shape>
        </w:pict>
      </w:r>
      <w:r w:rsidR="00145A19" w:rsidRPr="00145A19">
        <w:rPr>
          <w:i/>
          <w:iCs/>
          <w:lang w:val="en-CA"/>
        </w:rPr>
        <w:t>Preventive Maintenance &gt; Setup &gt; Local Tables &gt; System Control File</w:t>
      </w:r>
    </w:p>
    <w:p w14:paraId="1B94409D" w14:textId="3BC2FC29" w:rsidR="00145A19" w:rsidRPr="009C6B6C" w:rsidRDefault="00145A19" w:rsidP="009C6B6C">
      <w:pPr>
        <w:pStyle w:val="BodyText"/>
        <w:rPr>
          <w:b/>
        </w:rPr>
      </w:pPr>
      <w:r w:rsidRPr="00145A19">
        <w:rPr>
          <w:b/>
        </w:rPr>
        <w:t xml:space="preserve">Implementation </w:t>
      </w:r>
    </w:p>
    <w:p w14:paraId="217F950A" w14:textId="77777777" w:rsidR="00145A19" w:rsidRPr="00145A19" w:rsidRDefault="00145A19" w:rsidP="00145A19">
      <w:pPr>
        <w:pStyle w:val="BodyText"/>
        <w:rPr>
          <w:lang w:val="en-CA"/>
        </w:rPr>
      </w:pPr>
      <w:r w:rsidRPr="00145A19">
        <w:rPr>
          <w:lang w:val="en-CA"/>
        </w:rPr>
        <w:t xml:space="preserve">Inter-Company Setup: Inter-company clearing account does not exist between CCC and RV123456 company. </w:t>
      </w:r>
      <w:r w:rsidRPr="00145A19">
        <w:rPr>
          <w:lang w:val="en-CA"/>
        </w:rPr>
        <w:tab/>
      </w:r>
    </w:p>
    <w:p w14:paraId="3685577B" w14:textId="010324B8" w:rsidR="00145A19" w:rsidRPr="00145A19" w:rsidRDefault="00CA1C62" w:rsidP="00145A19">
      <w:pPr>
        <w:pStyle w:val="BodyText"/>
        <w:rPr>
          <w:i/>
          <w:iCs/>
          <w:lang w:val="en-CA"/>
        </w:rPr>
      </w:pPr>
      <w:r>
        <w:rPr>
          <w:i/>
          <w:lang w:val="en-CA"/>
        </w:rPr>
        <w:pict w14:anchorId="6746187A">
          <v:shape id="_x0000_i1367" type="#_x0000_t75" alt="A screenshot of a computer&#10;&#10;Description automatically generated with medium confidence" style="width:468pt;height:248.25pt;visibility:visible;mso-wrap-style:square">
            <v:imagedata r:id="rId347" o:title="A screenshot of a computer&#10;&#10;Description automatically generated with medium confidence"/>
          </v:shape>
        </w:pict>
      </w:r>
      <w:r w:rsidR="00145A19" w:rsidRPr="00145A19">
        <w:rPr>
          <w:i/>
          <w:iCs/>
          <w:lang w:val="en-CA"/>
        </w:rPr>
        <w:t>General Ledger &gt; Setup &gt; Local Tables &gt; Company Setup &gt; [Inter-Company Setup] button</w:t>
      </w:r>
    </w:p>
    <w:p w14:paraId="3479E206" w14:textId="77777777" w:rsidR="00145A19" w:rsidRPr="00145A19" w:rsidRDefault="00145A19" w:rsidP="00145A19">
      <w:pPr>
        <w:pStyle w:val="BodyText"/>
        <w:rPr>
          <w:lang w:val="en-CA"/>
        </w:rPr>
      </w:pPr>
      <w:r w:rsidRPr="00145A19">
        <w:rPr>
          <w:lang w:val="en-CA"/>
        </w:rPr>
        <w:t>Case 1</w:t>
      </w:r>
      <w:bookmarkStart w:id="92" w:name="_Hlk138163587"/>
      <w:r w:rsidRPr="00145A19">
        <w:rPr>
          <w:lang w:val="en-CA"/>
        </w:rPr>
        <w:t xml:space="preserve">: </w:t>
      </w:r>
      <w:r w:rsidRPr="00145A19">
        <w:rPr>
          <w:b/>
          <w:bCs/>
          <w:lang w:val="en-CA"/>
        </w:rPr>
        <w:t xml:space="preserve">Validate Inter-Company setup between Work Order and Equipment Company </w:t>
      </w:r>
      <w:bookmarkEnd w:id="92"/>
      <w:r w:rsidRPr="00145A19">
        <w:rPr>
          <w:b/>
          <w:bCs/>
          <w:lang w:val="en-CA"/>
        </w:rPr>
        <w:t xml:space="preserve">– N (Un-checked) </w:t>
      </w:r>
    </w:p>
    <w:p w14:paraId="42E0DFF0" w14:textId="2ACFCD49" w:rsidR="00145A19" w:rsidRPr="00145A19" w:rsidRDefault="00145A19" w:rsidP="00145A19">
      <w:pPr>
        <w:pStyle w:val="BodyText"/>
        <w:rPr>
          <w:i/>
          <w:iCs/>
          <w:lang w:val="en-CA"/>
        </w:rPr>
      </w:pPr>
      <w:r w:rsidRPr="00145A19">
        <w:rPr>
          <w:i/>
          <w:iCs/>
          <w:lang w:val="en-CA"/>
        </w:rPr>
        <w:tab/>
      </w:r>
      <w:r w:rsidR="00CA1C62">
        <w:rPr>
          <w:i/>
          <w:lang w:val="en-CA"/>
        </w:rPr>
        <w:pict w14:anchorId="7F39D45F">
          <v:shape id="_x0000_i1368" type="#_x0000_t75" alt="A screenshot of a computer&#10;&#10;Description automatically generated with medium confidence" style="width:468pt;height:103.5pt;visibility:visible;mso-wrap-style:square">
            <v:imagedata r:id="rId346" o:title="A screenshot of a computer&#10;&#10;Description automatically generated with medium confidence"/>
          </v:shape>
        </w:pict>
      </w:r>
      <w:bookmarkStart w:id="93" w:name="_Hlk138164076"/>
      <w:r w:rsidRPr="00145A19">
        <w:rPr>
          <w:i/>
          <w:iCs/>
          <w:lang w:val="en-CA"/>
        </w:rPr>
        <w:t>Preventive Maintenance &gt; Setup &gt; Local Tables &gt; System Control File</w:t>
      </w:r>
      <w:bookmarkEnd w:id="93"/>
    </w:p>
    <w:p w14:paraId="47FBD945" w14:textId="77777777" w:rsidR="00145A19" w:rsidRPr="00145A19" w:rsidRDefault="00145A19" w:rsidP="00145A19">
      <w:pPr>
        <w:pStyle w:val="BodyText"/>
        <w:rPr>
          <w:lang w:val="en-CA"/>
        </w:rPr>
      </w:pPr>
      <w:r w:rsidRPr="00145A19">
        <w:rPr>
          <w:lang w:val="en-CA"/>
        </w:rPr>
        <w:lastRenderedPageBreak/>
        <w:tab/>
        <w:t xml:space="preserve">Enter inter-company work order between CCC and RV123456. </w:t>
      </w:r>
    </w:p>
    <w:p w14:paraId="23CB192A" w14:textId="77777777" w:rsidR="00145A19" w:rsidRPr="00145A19" w:rsidRDefault="00145A19" w:rsidP="007D66D8">
      <w:pPr>
        <w:pStyle w:val="BodyText"/>
        <w:numPr>
          <w:ilvl w:val="0"/>
          <w:numId w:val="54"/>
        </w:numPr>
        <w:rPr>
          <w:lang w:val="en-CA"/>
        </w:rPr>
      </w:pPr>
      <w:r w:rsidRPr="00145A19">
        <w:rPr>
          <w:lang w:val="en-CA"/>
        </w:rPr>
        <w:t xml:space="preserve">Inter-company work order added successfully without validation when ‘Validate Inter-Company setup between Work Order and Equipment Company’ is un-checked. </w:t>
      </w:r>
    </w:p>
    <w:p w14:paraId="419125B7" w14:textId="19C80E0D" w:rsidR="00145A19" w:rsidRPr="00145A19" w:rsidRDefault="00CA1C62" w:rsidP="00145A19">
      <w:pPr>
        <w:pStyle w:val="BodyText"/>
        <w:rPr>
          <w:i/>
          <w:iCs/>
          <w:lang w:val="en-CA"/>
        </w:rPr>
      </w:pPr>
      <w:r>
        <w:rPr>
          <w:i/>
          <w:lang w:val="en-CA"/>
        </w:rPr>
        <w:pict w14:anchorId="027078E0">
          <v:shape id="_x0000_i1369" type="#_x0000_t75" alt="A screenshot of a computer&#10;&#10;Description automatically generated" style="width:468pt;height:241.5pt;visibility:visible;mso-wrap-style:square">
            <v:imagedata r:id="rId348" o:title="A screenshot of a computer&#10;&#10;Description automatically generated"/>
          </v:shape>
        </w:pict>
      </w:r>
      <w:bookmarkStart w:id="94" w:name="_Hlk138164282"/>
      <w:r w:rsidR="00145A19" w:rsidRPr="00145A19">
        <w:rPr>
          <w:i/>
          <w:iCs/>
          <w:lang w:val="en-CA"/>
        </w:rPr>
        <w:t>Preventive Maintenance &gt; Work Orders</w:t>
      </w:r>
      <w:r w:rsidR="00145A19">
        <w:rPr>
          <w:i/>
          <w:iCs/>
          <w:lang w:val="en-CA"/>
        </w:rPr>
        <w:t xml:space="preserve"> </w:t>
      </w:r>
      <w:r w:rsidR="00145A19" w:rsidRPr="00145A19">
        <w:rPr>
          <w:i/>
          <w:iCs/>
          <w:lang w:val="en-CA"/>
        </w:rPr>
        <w:t>&gt; Enter/Edit Work Orders</w:t>
      </w:r>
      <w:bookmarkEnd w:id="94"/>
    </w:p>
    <w:p w14:paraId="7860C5ED" w14:textId="77777777" w:rsidR="00145A19" w:rsidRPr="00145A19" w:rsidRDefault="00145A19" w:rsidP="00145A19">
      <w:pPr>
        <w:pStyle w:val="BodyText"/>
        <w:rPr>
          <w:lang w:val="en-CA"/>
        </w:rPr>
      </w:pPr>
      <w:r w:rsidRPr="00145A19">
        <w:rPr>
          <w:lang w:val="en-CA"/>
        </w:rPr>
        <w:t xml:space="preserve">Case 2: </w:t>
      </w:r>
      <w:r w:rsidRPr="00145A19">
        <w:rPr>
          <w:b/>
          <w:bCs/>
          <w:lang w:val="en-CA"/>
        </w:rPr>
        <w:t xml:space="preserve">Validate Inter-Company setup between Work Order and Equipment Company – Y (Checked) </w:t>
      </w:r>
    </w:p>
    <w:p w14:paraId="33961D3E" w14:textId="0C3C5C23" w:rsidR="00145A19" w:rsidRPr="00145A19" w:rsidRDefault="00CA1C62" w:rsidP="00145A19">
      <w:pPr>
        <w:pStyle w:val="BodyText"/>
        <w:rPr>
          <w:i/>
          <w:iCs/>
          <w:lang w:val="en-CA"/>
        </w:rPr>
      </w:pPr>
      <w:r>
        <w:rPr>
          <w:i/>
          <w:lang w:val="en-CA"/>
        </w:rPr>
        <w:pict w14:anchorId="4B394048">
          <v:shape id="_x0000_i1370" type="#_x0000_t75" alt="A screenshot of a computer&#10;&#10;Description automatically generated with medium confidence" style="width:468pt;height:103.5pt;visibility:visible;mso-wrap-style:square">
            <v:imagedata r:id="rId349" o:title="A screenshot of a computer&#10;&#10;Description automatically generated with medium confidence"/>
          </v:shape>
        </w:pict>
      </w:r>
      <w:r w:rsidR="00145A19" w:rsidRPr="00145A19">
        <w:rPr>
          <w:i/>
          <w:iCs/>
          <w:lang w:val="en-CA"/>
        </w:rPr>
        <w:t xml:space="preserve"> Preventive Maintenance &gt; Setup &gt; Local Tables &gt; System Control File</w:t>
      </w:r>
    </w:p>
    <w:p w14:paraId="20ECAF03" w14:textId="77777777" w:rsidR="00145A19" w:rsidRPr="00145A19" w:rsidRDefault="00145A19" w:rsidP="00145A19">
      <w:pPr>
        <w:pStyle w:val="BodyText"/>
        <w:rPr>
          <w:lang w:val="en-CA"/>
        </w:rPr>
      </w:pPr>
      <w:r w:rsidRPr="00145A19">
        <w:rPr>
          <w:lang w:val="en-CA"/>
        </w:rPr>
        <w:t xml:space="preserve">Enter inter-company work order between CCC and RV123456. </w:t>
      </w:r>
    </w:p>
    <w:p w14:paraId="3302D79D" w14:textId="77777777" w:rsidR="00145A19" w:rsidRPr="00145A19" w:rsidRDefault="00145A19" w:rsidP="007D66D8">
      <w:pPr>
        <w:pStyle w:val="BodyText"/>
        <w:numPr>
          <w:ilvl w:val="0"/>
          <w:numId w:val="54"/>
        </w:numPr>
        <w:rPr>
          <w:lang w:val="en-CA"/>
        </w:rPr>
      </w:pPr>
      <w:r w:rsidRPr="00145A19">
        <w:rPr>
          <w:lang w:val="en-CA"/>
        </w:rPr>
        <w:t xml:space="preserve">Validation is raised upon selecting inter-company equipment ‘Company CCC is not set up for intercompany with company RV123456’ when ‘Validate Inter-Company setup between Work Order and Equipment Company’ flag is checked. </w:t>
      </w:r>
    </w:p>
    <w:p w14:paraId="0F166D7E" w14:textId="3A24FB6C" w:rsidR="00145A19" w:rsidRPr="00145A19" w:rsidRDefault="00CA1C62" w:rsidP="00145A19">
      <w:pPr>
        <w:pStyle w:val="BodyText"/>
        <w:rPr>
          <w:i/>
          <w:iCs/>
          <w:lang w:val="en-CA"/>
        </w:rPr>
      </w:pPr>
      <w:r>
        <w:rPr>
          <w:i/>
          <w:lang w:val="en-CA"/>
        </w:rPr>
        <w:lastRenderedPageBreak/>
        <w:pict w14:anchorId="1C21587B">
          <v:shape id="_x0000_i1371" type="#_x0000_t75" alt="A screenshot of a computer&#10;&#10;Description automatically generated" style="width:468pt;height:244.5pt;visibility:visible;mso-wrap-style:square">
            <v:imagedata r:id="rId350" o:title="A screenshot of a computer&#10;&#10;Description automatically generated"/>
          </v:shape>
        </w:pict>
      </w:r>
      <w:r w:rsidR="00145A19" w:rsidRPr="00145A19">
        <w:rPr>
          <w:i/>
          <w:iCs/>
          <w:lang w:val="en-CA"/>
        </w:rPr>
        <w:t>Preventive Maintenance &gt; Work Orders</w:t>
      </w:r>
      <w:r w:rsidR="00145A19" w:rsidRPr="00145A19">
        <w:rPr>
          <w:i/>
          <w:iCs/>
          <w:lang w:val="en-CA"/>
        </w:rPr>
        <w:tab/>
        <w:t>&gt; Enter/Edit Work Orders</w:t>
      </w:r>
    </w:p>
    <w:p w14:paraId="6A732AE0" w14:textId="77777777" w:rsidR="00145A19" w:rsidRPr="00145A19" w:rsidRDefault="00145A19" w:rsidP="00145A19">
      <w:pPr>
        <w:pStyle w:val="BodyText"/>
        <w:rPr>
          <w:lang w:val="en-CA"/>
        </w:rPr>
      </w:pPr>
      <w:r w:rsidRPr="00145A19">
        <w:rPr>
          <w:lang w:val="en-CA"/>
        </w:rPr>
        <w:t xml:space="preserve">Setup inter-company account between CCC and RV123456 company. </w:t>
      </w:r>
    </w:p>
    <w:p w14:paraId="5F40C4BD" w14:textId="489C72BF" w:rsidR="00145A19" w:rsidRPr="00145A19" w:rsidRDefault="00CA1C62" w:rsidP="00145A19">
      <w:pPr>
        <w:pStyle w:val="BodyText"/>
        <w:rPr>
          <w:i/>
          <w:iCs/>
          <w:lang w:val="en-CA"/>
        </w:rPr>
      </w:pPr>
      <w:r>
        <w:rPr>
          <w:i/>
          <w:lang w:val="en-CA"/>
        </w:rPr>
        <w:pict w14:anchorId="188A1425">
          <v:shape id="_x0000_i1372" type="#_x0000_t75" alt="A screenshot of a computer&#10;&#10;Description automatically generated" style="width:468pt;height:248.25pt;visibility:visible;mso-wrap-style:square">
            <v:imagedata r:id="rId351" o:title="A screenshot of a computer&#10;&#10;Description automatically generated"/>
          </v:shape>
        </w:pict>
      </w:r>
      <w:r w:rsidR="00145A19" w:rsidRPr="00145A19">
        <w:rPr>
          <w:i/>
          <w:iCs/>
          <w:lang w:val="en-CA"/>
        </w:rPr>
        <w:t xml:space="preserve"> General Ledger &gt; Setup &gt; Local Tables &gt; Company Setup &gt; [Inter-Company Setup] button</w:t>
      </w:r>
    </w:p>
    <w:p w14:paraId="52C8800B" w14:textId="77777777" w:rsidR="00145A19" w:rsidRPr="00145A19" w:rsidRDefault="00145A19" w:rsidP="00145A19">
      <w:pPr>
        <w:pStyle w:val="BodyText"/>
        <w:rPr>
          <w:lang w:val="en-CA"/>
        </w:rPr>
      </w:pPr>
      <w:r w:rsidRPr="00145A19">
        <w:rPr>
          <w:lang w:val="en-CA"/>
        </w:rPr>
        <w:t>Enter inter-company work order between CCC and RV123456. Work order is added successfully once inter-company account is setup when ‘Validate Inter-Company setup between Work Order and Equipment Company’ flag is checked.</w:t>
      </w:r>
    </w:p>
    <w:p w14:paraId="70E509B9" w14:textId="371006FF" w:rsidR="00145A19" w:rsidRPr="00145A19" w:rsidRDefault="00CA1C62" w:rsidP="00145A19">
      <w:pPr>
        <w:pStyle w:val="BodyText"/>
        <w:rPr>
          <w:i/>
          <w:iCs/>
          <w:lang w:val="en-CA"/>
        </w:rPr>
      </w:pPr>
      <w:r>
        <w:rPr>
          <w:i/>
          <w:lang w:val="en-CA"/>
        </w:rPr>
        <w:lastRenderedPageBreak/>
        <w:pict w14:anchorId="3ECEF8ED">
          <v:shape id="_x0000_i1373" type="#_x0000_t75" alt="A screenshot of a computer&#10;&#10;Description automatically generated" style="width:468pt;height:242.25pt;visibility:visible;mso-wrap-style:square">
            <v:imagedata r:id="rId352" o:title="A screenshot of a computer&#10;&#10;Description automatically generated"/>
          </v:shape>
        </w:pict>
      </w:r>
      <w:r w:rsidR="00145A19" w:rsidRPr="00145A19">
        <w:rPr>
          <w:i/>
          <w:iCs/>
          <w:lang w:val="en-CA"/>
        </w:rPr>
        <w:t xml:space="preserve"> Preventive Maintenance &gt; Work Orders</w:t>
      </w:r>
      <w:r w:rsidR="00145A19">
        <w:rPr>
          <w:i/>
          <w:iCs/>
          <w:lang w:val="en-CA"/>
        </w:rPr>
        <w:t xml:space="preserve"> </w:t>
      </w:r>
      <w:r w:rsidR="00145A19" w:rsidRPr="00145A19">
        <w:rPr>
          <w:i/>
          <w:iCs/>
          <w:lang w:val="en-CA"/>
        </w:rPr>
        <w:t>&gt; Enter/Edit Work Orders</w:t>
      </w:r>
    </w:p>
    <w:p w14:paraId="3661F500" w14:textId="77777777" w:rsidR="00145A19" w:rsidRPr="00145A19" w:rsidRDefault="00145A19" w:rsidP="00145A19">
      <w:pPr>
        <w:pStyle w:val="BodyText"/>
      </w:pPr>
    </w:p>
    <w:p w14:paraId="0427859A" w14:textId="223A108A" w:rsidR="004258F9" w:rsidRDefault="004258F9" w:rsidP="0007234C">
      <w:pPr>
        <w:pStyle w:val="BodyText"/>
        <w:ind w:left="0"/>
        <w:rPr>
          <w:noProof/>
        </w:rPr>
      </w:pPr>
    </w:p>
    <w:p w14:paraId="28994DEF" w14:textId="622F804A" w:rsidR="004258F9" w:rsidRDefault="004258F9" w:rsidP="0007234C">
      <w:pPr>
        <w:pStyle w:val="BodyText"/>
        <w:ind w:left="0"/>
        <w:rPr>
          <w:noProof/>
        </w:rPr>
      </w:pPr>
    </w:p>
    <w:p w14:paraId="53599489" w14:textId="13F5B824" w:rsidR="004258F9" w:rsidRDefault="004258F9" w:rsidP="0007234C">
      <w:pPr>
        <w:pStyle w:val="BodyText"/>
        <w:ind w:left="0"/>
        <w:rPr>
          <w:noProof/>
        </w:rPr>
      </w:pPr>
    </w:p>
    <w:p w14:paraId="30D4AFD5" w14:textId="1B369D8C" w:rsidR="004258F9" w:rsidRDefault="004258F9" w:rsidP="004258F9">
      <w:pPr>
        <w:pStyle w:val="Heading2"/>
      </w:pPr>
      <w:bookmarkStart w:id="95" w:name="_Toc140669604"/>
      <w:r>
        <w:t>Project Management</w:t>
      </w:r>
      <w:bookmarkEnd w:id="95"/>
    </w:p>
    <w:p w14:paraId="727162BD" w14:textId="1946C221" w:rsidR="004258F9" w:rsidRDefault="004258F9" w:rsidP="0007234C">
      <w:pPr>
        <w:pStyle w:val="BodyText"/>
        <w:ind w:left="0"/>
        <w:rPr>
          <w:noProof/>
        </w:rPr>
      </w:pPr>
    </w:p>
    <w:p w14:paraId="1104D24A" w14:textId="77777777" w:rsidR="00634C41" w:rsidRPr="004E5572" w:rsidRDefault="00634C41" w:rsidP="00634C41">
      <w:pPr>
        <w:pStyle w:val="Heading3"/>
      </w:pPr>
      <w:bookmarkStart w:id="96" w:name="_Toc140669605"/>
      <w:r w:rsidRPr="00EE67C8">
        <w:t xml:space="preserve">Specifications Extraction Verification Page – </w:t>
      </w:r>
      <w:r>
        <w:t>P</w:t>
      </w:r>
      <w:r w:rsidRPr="00EE67C8">
        <w:t>rompt changes</w:t>
      </w:r>
      <w:r>
        <w:t xml:space="preserve"> </w:t>
      </w:r>
      <w:r w:rsidRPr="00D918A0">
        <w:rPr>
          <w:b w:val="0"/>
          <w:bCs/>
          <w:sz w:val="20"/>
        </w:rPr>
        <w:t>(22.63986,CF-3679)</w:t>
      </w:r>
      <w:bookmarkEnd w:id="96"/>
    </w:p>
    <w:p w14:paraId="13D30781" w14:textId="77777777" w:rsidR="00634C41" w:rsidRDefault="00634C41" w:rsidP="00634C41">
      <w:pPr>
        <w:pStyle w:val="BodyText"/>
      </w:pPr>
      <w:r>
        <w:t>The prompts in the Specifications Extraction Verification Page have been modified to display “Specifications” instead of “Drawings” in them.</w:t>
      </w:r>
    </w:p>
    <w:p w14:paraId="21D39238" w14:textId="77777777" w:rsidR="00634C41" w:rsidRDefault="00634C41" w:rsidP="00634C41">
      <w:pPr>
        <w:pStyle w:val="BodyText"/>
      </w:pPr>
      <w:r>
        <w:t>Following are the new prompts added:</w:t>
      </w:r>
    </w:p>
    <w:p w14:paraId="4C9D2FB8" w14:textId="77777777" w:rsidR="00634C41" w:rsidRDefault="00634C41" w:rsidP="00634C41">
      <w:pPr>
        <w:pStyle w:val="BodyText"/>
      </w:pPr>
      <w:r>
        <w:t>CMiC Specifications Extraction.</w:t>
      </w:r>
    </w:p>
    <w:p w14:paraId="453C7EF9" w14:textId="77777777" w:rsidR="00634C41" w:rsidRDefault="00634C41" w:rsidP="00261ACD">
      <w:pPr>
        <w:pStyle w:val="BodyText"/>
        <w:numPr>
          <w:ilvl w:val="0"/>
          <w:numId w:val="17"/>
        </w:numPr>
      </w:pPr>
      <w:r>
        <w:t>Here is what we were able to extract from your specifications.</w:t>
      </w:r>
    </w:p>
    <w:p w14:paraId="3CDFDF70" w14:textId="77777777" w:rsidR="00634C41" w:rsidRDefault="00634C41" w:rsidP="00261ACD">
      <w:pPr>
        <w:pStyle w:val="BodyText"/>
        <w:numPr>
          <w:ilvl w:val="0"/>
          <w:numId w:val="16"/>
        </w:numPr>
      </w:pPr>
      <w:r>
        <w:t>Verify that we’ve extracted the expected values.</w:t>
      </w:r>
    </w:p>
    <w:p w14:paraId="738BA260" w14:textId="77777777" w:rsidR="00634C41" w:rsidRDefault="00634C41" w:rsidP="00261ACD">
      <w:pPr>
        <w:pStyle w:val="BodyText"/>
        <w:numPr>
          <w:ilvl w:val="0"/>
          <w:numId w:val="16"/>
        </w:numPr>
      </w:pPr>
      <w:r>
        <w:t>Edit values on one or multiple rows.</w:t>
      </w:r>
    </w:p>
    <w:p w14:paraId="4EE14325" w14:textId="77777777" w:rsidR="00634C41" w:rsidRDefault="00634C41" w:rsidP="00261ACD">
      <w:pPr>
        <w:pStyle w:val="BodyText"/>
        <w:numPr>
          <w:ilvl w:val="0"/>
          <w:numId w:val="16"/>
        </w:numPr>
      </w:pPr>
      <w:r>
        <w:t>Select a new extraction region on one or multiple rows.</w:t>
      </w:r>
    </w:p>
    <w:p w14:paraId="32D9CF77" w14:textId="77777777" w:rsidR="00634C41" w:rsidRDefault="00634C41" w:rsidP="00634C41">
      <w:pPr>
        <w:pStyle w:val="BodyText"/>
      </w:pPr>
    </w:p>
    <w:p w14:paraId="68F8C6B8" w14:textId="17DFA720" w:rsidR="00634C41" w:rsidRDefault="00CA1C62" w:rsidP="00634C41">
      <w:pPr>
        <w:pStyle w:val="BodyText"/>
      </w:pPr>
      <w:r>
        <w:rPr>
          <w:noProof/>
        </w:rPr>
        <w:lastRenderedPageBreak/>
        <w:pict w14:anchorId="5E1D02F2">
          <v:shape id="_x0000_i1374" type="#_x0000_t75" alt="Graphical user interface, text, application&#10;&#10;Description automatically generated" style="width:468.75pt;height:132.75pt;visibility:visible;mso-wrap-style:square">
            <v:imagedata r:id="rId353" o:title="Graphical user interface, text, application&#10;&#10;Description automatically generated"/>
          </v:shape>
        </w:pict>
      </w:r>
    </w:p>
    <w:p w14:paraId="2AEC6D6B" w14:textId="77777777" w:rsidR="00634C41" w:rsidRDefault="00634C41" w:rsidP="00634C41"/>
    <w:p w14:paraId="4B2E5CEA" w14:textId="77777777" w:rsidR="00634C41" w:rsidRDefault="00634C41" w:rsidP="00634C41"/>
    <w:p w14:paraId="3EF06B3C" w14:textId="77777777" w:rsidR="00634C41" w:rsidRPr="00D918A0" w:rsidRDefault="00634C41" w:rsidP="00634C41">
      <w:pPr>
        <w:pStyle w:val="Heading3"/>
        <w:rPr>
          <w:b w:val="0"/>
          <w:bCs/>
        </w:rPr>
      </w:pPr>
      <w:bookmarkStart w:id="97" w:name="_Toc140669606"/>
      <w:r w:rsidRPr="009B2ACF">
        <w:t>Checklist Template Maintenance – Lock flags for both System and Project</w:t>
      </w:r>
      <w:r>
        <w:t xml:space="preserve"> L</w:t>
      </w:r>
      <w:r w:rsidRPr="009B2ACF">
        <w:t xml:space="preserve">evel </w:t>
      </w:r>
      <w:r>
        <w:t>T</w:t>
      </w:r>
      <w:r w:rsidRPr="009B2ACF">
        <w:t>emplates</w:t>
      </w:r>
      <w:r>
        <w:t xml:space="preserve"> </w:t>
      </w:r>
      <w:r w:rsidRPr="00D918A0">
        <w:rPr>
          <w:b w:val="0"/>
          <w:bCs/>
          <w:sz w:val="20"/>
        </w:rPr>
        <w:t>(22.64346,CF-5548,CF-3362,CF-3933,CF-4099,CF-5544,CF-6112,CF-6186)</w:t>
      </w:r>
      <w:bookmarkEnd w:id="97"/>
    </w:p>
    <w:p w14:paraId="284EC58C" w14:textId="77777777" w:rsidR="00634C41" w:rsidRDefault="00634C41" w:rsidP="00634C41">
      <w:pPr>
        <w:pStyle w:val="BodyText"/>
      </w:pPr>
      <w:r>
        <w:t>A new LOCK flag has been added within the Checklist header and each checklist item for both System level and Project level templates to prevent alterations.</w:t>
      </w:r>
    </w:p>
    <w:p w14:paraId="70FD6326" w14:textId="77777777" w:rsidR="00634C41" w:rsidRDefault="00634C41" w:rsidP="00634C41">
      <w:pPr>
        <w:pStyle w:val="BodyText"/>
      </w:pPr>
      <w:r>
        <w:t>Pre-condition: ‘Checklist Admin’ flag for the user’s security Role must be checked.</w:t>
      </w:r>
    </w:p>
    <w:p w14:paraId="43D19A19" w14:textId="69A1A7AA" w:rsidR="00634C41" w:rsidRDefault="00CA1C62" w:rsidP="00634C41">
      <w:pPr>
        <w:pStyle w:val="BodyText"/>
      </w:pPr>
      <w:r>
        <w:rPr>
          <w:noProof/>
        </w:rPr>
        <w:pict w14:anchorId="64ED1D5F">
          <v:shape id="_x0000_i1375" type="#_x0000_t75" alt="Graphical user interface, application&#10;&#10;Description automatically generated" style="width:468.75pt;height:183.75pt;visibility:visible;mso-wrap-style:square">
            <v:imagedata r:id="rId354" o:title="Graphical user interface, application&#10;&#10;Description automatically generated"/>
          </v:shape>
        </w:pict>
      </w:r>
    </w:p>
    <w:p w14:paraId="5B117D22" w14:textId="77777777" w:rsidR="00634C41" w:rsidRDefault="00634C41" w:rsidP="00634C41">
      <w:pPr>
        <w:pStyle w:val="BodyText"/>
      </w:pPr>
      <w:r w:rsidRPr="004468EB">
        <w:t>Additions:</w:t>
      </w:r>
    </w:p>
    <w:p w14:paraId="48FA6934" w14:textId="77777777" w:rsidR="00634C41" w:rsidRDefault="00634C41" w:rsidP="00634C41">
      <w:pPr>
        <w:pStyle w:val="BodyText"/>
      </w:pPr>
      <w:r>
        <w:t>LOCK-flag within the checklist header.</w:t>
      </w:r>
    </w:p>
    <w:p w14:paraId="49A2C04A" w14:textId="5E4BD8F0" w:rsidR="00634C41" w:rsidRDefault="00CA1C62" w:rsidP="00634C41">
      <w:pPr>
        <w:pStyle w:val="BodyText"/>
      </w:pPr>
      <w:r>
        <w:rPr>
          <w:noProof/>
        </w:rPr>
        <w:pict w14:anchorId="7A5A7AA1">
          <v:shape id="_x0000_i1376" type="#_x0000_t75" alt="Chart&#10;&#10;Description automatically generated with medium confidence" style="width:468pt;height:75.75pt;visibility:visible;mso-wrap-style:square">
            <v:imagedata r:id="rId355" o:title="Chart&#10;&#10;Description automatically generated with medium confidence"/>
          </v:shape>
        </w:pict>
      </w:r>
    </w:p>
    <w:p w14:paraId="03B7ACE8" w14:textId="77777777" w:rsidR="00634C41" w:rsidRDefault="00634C41" w:rsidP="00634C41">
      <w:pPr>
        <w:pStyle w:val="BodyText"/>
      </w:pPr>
      <w:r>
        <w:t>LOCK-flag within each checklist item.</w:t>
      </w:r>
    </w:p>
    <w:p w14:paraId="3870E17A" w14:textId="43592698" w:rsidR="00634C41" w:rsidRDefault="00CA1C62" w:rsidP="00634C41">
      <w:pPr>
        <w:pStyle w:val="BodyText"/>
      </w:pPr>
      <w:r>
        <w:rPr>
          <w:noProof/>
        </w:rPr>
        <w:lastRenderedPageBreak/>
        <w:pict w14:anchorId="13BCF733">
          <v:shape id="_x0000_i1377" type="#_x0000_t75" alt="Graphical user interface, application&#10;&#10;Description automatically generated" style="width:468pt;height:108.75pt;visibility:visible;mso-wrap-style:square">
            <v:imagedata r:id="rId356" o:title="Graphical user interface, application&#10;&#10;Description automatically generated"/>
          </v:shape>
        </w:pict>
      </w:r>
    </w:p>
    <w:p w14:paraId="5D86CAB4" w14:textId="77777777" w:rsidR="00634C41" w:rsidRDefault="00634C41" w:rsidP="00634C41">
      <w:pPr>
        <w:pStyle w:val="BodyText"/>
      </w:pPr>
      <w:r>
        <w:t>A tooltip – “Lock or Unlock the checklist template (and all items)”</w:t>
      </w:r>
    </w:p>
    <w:p w14:paraId="171B3CE0" w14:textId="4A9C4FAA" w:rsidR="00634C41" w:rsidRDefault="00CA1C62" w:rsidP="00634C41">
      <w:pPr>
        <w:pStyle w:val="BodyText"/>
      </w:pPr>
      <w:r>
        <w:rPr>
          <w:noProof/>
        </w:rPr>
        <w:pict w14:anchorId="47F2B3D3">
          <v:shape id="_x0000_i1378" type="#_x0000_t75" alt="Graphical user interface, text, application&#10;&#10;Description automatically generated" style="width:415.5pt;height:60pt;visibility:visible;mso-wrap-style:square">
            <v:imagedata r:id="rId357" o:title="Graphical user interface, text, application&#10;&#10;Description automatically generated"/>
          </v:shape>
        </w:pict>
      </w:r>
    </w:p>
    <w:p w14:paraId="0AFB1CEB" w14:textId="77777777" w:rsidR="00634C41" w:rsidRDefault="00634C41" w:rsidP="00634C41">
      <w:pPr>
        <w:pStyle w:val="BodyText"/>
      </w:pPr>
      <w:r>
        <w:t>Checklist Item tooltip when header is locked – “To modify individual items, unlock the template header”.</w:t>
      </w:r>
    </w:p>
    <w:p w14:paraId="5E91180B" w14:textId="7DB72744" w:rsidR="00634C41" w:rsidRDefault="00CA1C62" w:rsidP="00634C41">
      <w:pPr>
        <w:pStyle w:val="BodyText"/>
      </w:pPr>
      <w:r>
        <w:rPr>
          <w:noProof/>
        </w:rPr>
        <w:pict w14:anchorId="6B2408F2">
          <v:shape id="_x0000_i1379" type="#_x0000_t75" style="width:468pt;height:50.25pt;visibility:visible;mso-wrap-style:square">
            <v:imagedata r:id="rId358" o:title=""/>
          </v:shape>
        </w:pict>
      </w:r>
    </w:p>
    <w:p w14:paraId="7F54526E" w14:textId="77777777" w:rsidR="00634C41" w:rsidRDefault="00634C41" w:rsidP="00634C41">
      <w:pPr>
        <w:pStyle w:val="BodyText"/>
      </w:pPr>
      <w:r>
        <w:t>Checklist Item tooltip when header is unlocked – “Lock or Unlock this checklist item”.</w:t>
      </w:r>
    </w:p>
    <w:p w14:paraId="60EB5080" w14:textId="04D81BA6" w:rsidR="00634C41" w:rsidRDefault="00CA1C62" w:rsidP="00634C41">
      <w:pPr>
        <w:pStyle w:val="BodyText"/>
      </w:pPr>
      <w:r>
        <w:rPr>
          <w:noProof/>
        </w:rPr>
        <w:pict w14:anchorId="4140112B">
          <v:shape id="_x0000_i1380" type="#_x0000_t75" alt="Graphical user interface&#10;&#10;Description automatically generated" style="width:468pt;height:81pt;visibility:visible;mso-wrap-style:square">
            <v:imagedata r:id="rId359" o:title="Graphical user interface&#10;&#10;Description automatically generated"/>
          </v:shape>
        </w:pict>
      </w:r>
    </w:p>
    <w:p w14:paraId="64FB0368" w14:textId="77777777" w:rsidR="00634C41" w:rsidRDefault="00634C41" w:rsidP="00634C41">
      <w:pPr>
        <w:rPr>
          <w:b/>
          <w:bCs/>
        </w:rPr>
      </w:pPr>
    </w:p>
    <w:p w14:paraId="3E7C3928" w14:textId="15868723" w:rsidR="00634C41" w:rsidRPr="006D0CA9" w:rsidRDefault="00634C41" w:rsidP="00634C41">
      <w:pPr>
        <w:pStyle w:val="BodyText"/>
      </w:pPr>
      <w:r w:rsidRPr="00634C41">
        <w:rPr>
          <w:b/>
          <w:bCs/>
        </w:rPr>
        <w:t>For System-level templates</w:t>
      </w:r>
      <w:r w:rsidRPr="006D0CA9">
        <w:t>:</w:t>
      </w:r>
    </w:p>
    <w:p w14:paraId="3EA99AA2" w14:textId="77777777" w:rsidR="00634C41" w:rsidRDefault="00634C41" w:rsidP="00634C41">
      <w:pPr>
        <w:pStyle w:val="BodyText"/>
      </w:pPr>
      <w:r>
        <w:t>When the LOCK flag in the checklist header is enabled i.e., Header is locked, then it prevents all other edits to the template.  Only the system admins would be able to edit the header’s LOCK status.</w:t>
      </w:r>
    </w:p>
    <w:p w14:paraId="0B9E104C" w14:textId="77777777" w:rsidR="00634C41" w:rsidRDefault="00634C41" w:rsidP="00634C41">
      <w:pPr>
        <w:pStyle w:val="BodyText"/>
      </w:pPr>
      <w:r>
        <w:t>NOTE: System-level templates carries the status of the LOCK flag to the project-level templates when a checklist template is assigned to the project.</w:t>
      </w:r>
    </w:p>
    <w:p w14:paraId="49E3E61C" w14:textId="77777777" w:rsidR="00634C41" w:rsidRDefault="00634C41" w:rsidP="00634C41">
      <w:pPr>
        <w:pStyle w:val="BodyText"/>
        <w:rPr>
          <w:noProof/>
        </w:rPr>
      </w:pPr>
    </w:p>
    <w:p w14:paraId="46FFAA58" w14:textId="05EB226E" w:rsidR="00634C41" w:rsidRDefault="00CA1C62" w:rsidP="00634C41">
      <w:pPr>
        <w:pStyle w:val="BodyText"/>
      </w:pPr>
      <w:r>
        <w:rPr>
          <w:noProof/>
        </w:rPr>
        <w:lastRenderedPageBreak/>
        <w:pict w14:anchorId="5F6A58A0">
          <v:shape id="_x0000_i1381" type="#_x0000_t75" alt="Graphical user interface, application&#10;&#10;Description automatically generated" style="width:468.75pt;height:230.25pt;visibility:visible;mso-wrap-style:square">
            <v:imagedata r:id="rId360" o:title="Graphical user interface, application&#10;&#10;Description automatically generated"/>
          </v:shape>
        </w:pict>
      </w:r>
    </w:p>
    <w:p w14:paraId="5936DA91" w14:textId="77777777" w:rsidR="00634C41" w:rsidRDefault="00634C41" w:rsidP="00634C41">
      <w:pPr>
        <w:rPr>
          <w:noProof/>
        </w:rPr>
      </w:pPr>
    </w:p>
    <w:p w14:paraId="286BDC65" w14:textId="15F80ADA" w:rsidR="00634C41" w:rsidRDefault="00CA1C62" w:rsidP="00634C41">
      <w:pPr>
        <w:pStyle w:val="BodyText"/>
      </w:pPr>
      <w:r>
        <w:rPr>
          <w:noProof/>
        </w:rPr>
        <w:pict w14:anchorId="16A2DCCD">
          <v:shape id="_x0000_i1382" type="#_x0000_t75" alt="Graphical user interface, text&#10;&#10;Description automatically generated" style="width:468pt;height:229.5pt;visibility:visible;mso-wrap-style:square">
            <v:imagedata r:id="rId361" o:title="Graphical user interface, text&#10;&#10;Description automatically generated"/>
          </v:shape>
        </w:pict>
      </w:r>
    </w:p>
    <w:p w14:paraId="4CF2E1DD" w14:textId="49FFFF30" w:rsidR="00634C41" w:rsidRDefault="00CA1C62" w:rsidP="00634C41">
      <w:pPr>
        <w:pStyle w:val="BodyText"/>
      </w:pPr>
      <w:r>
        <w:rPr>
          <w:noProof/>
        </w:rPr>
        <w:lastRenderedPageBreak/>
        <w:pict w14:anchorId="3CD1909E">
          <v:shape id="_x0000_i1383" type="#_x0000_t75" alt="Graphical user interface, application&#10;&#10;Description automatically generated" style="width:468pt;height:254.25pt;visibility:visible;mso-wrap-style:square">
            <v:imagedata r:id="rId362" o:title="Graphical user interface, application&#10;&#10;Description automatically generated"/>
          </v:shape>
        </w:pict>
      </w:r>
    </w:p>
    <w:p w14:paraId="1CCFA697" w14:textId="2BB70319" w:rsidR="00634C41" w:rsidRDefault="00CA1C62" w:rsidP="00634C41">
      <w:pPr>
        <w:pStyle w:val="BodyText"/>
      </w:pPr>
      <w:r>
        <w:rPr>
          <w:noProof/>
        </w:rPr>
        <w:pict w14:anchorId="2288F90F">
          <v:shape id="_x0000_i1384" type="#_x0000_t75" alt="Graphical user interface, text, application&#10;&#10;Description automatically generated" style="width:468pt;height:230.25pt;visibility:visible;mso-wrap-style:square">
            <v:imagedata r:id="rId363" o:title="Graphical user interface, text, application&#10;&#10;Description automatically generated"/>
          </v:shape>
        </w:pict>
      </w:r>
    </w:p>
    <w:p w14:paraId="6536B762" w14:textId="77777777" w:rsidR="00634C41" w:rsidRDefault="00634C41" w:rsidP="00634C41"/>
    <w:p w14:paraId="7F262435" w14:textId="77777777" w:rsidR="00634C41" w:rsidRPr="00634C41" w:rsidRDefault="00634C41" w:rsidP="00634C41">
      <w:pPr>
        <w:pStyle w:val="BodyText"/>
        <w:rPr>
          <w:b/>
          <w:bCs/>
        </w:rPr>
      </w:pPr>
      <w:r w:rsidRPr="00634C41">
        <w:rPr>
          <w:b/>
          <w:bCs/>
        </w:rPr>
        <w:t>For Project-level templates:</w:t>
      </w:r>
    </w:p>
    <w:p w14:paraId="7547FDE3" w14:textId="77777777" w:rsidR="00634C41" w:rsidRDefault="00634C41" w:rsidP="00634C41">
      <w:pPr>
        <w:pStyle w:val="BodyText"/>
      </w:pPr>
      <w:r>
        <w:t xml:space="preserve">When the LOCK flag in the checklist header is enabled i.e., Header is locked, then it prevents all other edits to the template. </w:t>
      </w:r>
    </w:p>
    <w:p w14:paraId="65E3D863" w14:textId="77777777" w:rsidR="00634C41" w:rsidRDefault="00634C41" w:rsidP="00634C41">
      <w:pPr>
        <w:pStyle w:val="BodyText"/>
      </w:pPr>
      <w:r>
        <w:t>Only “Checklist Admins” would be able to alter the status of LOCK flag when editing a project-level template.</w:t>
      </w:r>
    </w:p>
    <w:p w14:paraId="70F12F98" w14:textId="77777777" w:rsidR="00634C41" w:rsidRDefault="00634C41" w:rsidP="00634C41">
      <w:pPr>
        <w:pStyle w:val="BodyText"/>
      </w:pPr>
      <w:r>
        <w:t>Project level admins would not be able to enter Edit mode at all.</w:t>
      </w:r>
    </w:p>
    <w:p w14:paraId="6FBBCE0E" w14:textId="77777777" w:rsidR="00634C41" w:rsidRDefault="00634C41" w:rsidP="00634C41">
      <w:pPr>
        <w:pStyle w:val="BodyText"/>
      </w:pPr>
      <w:r>
        <w:t>When the header is Locked – All individual items will be LOCKED.</w:t>
      </w:r>
    </w:p>
    <w:p w14:paraId="12DCE866" w14:textId="77777777" w:rsidR="00634C41" w:rsidRDefault="00634C41" w:rsidP="00634C41">
      <w:pPr>
        <w:pStyle w:val="BodyText"/>
      </w:pPr>
      <w:r>
        <w:t>When the header is Unlocked – All individual items will be UNLOCKED.</w:t>
      </w:r>
    </w:p>
    <w:p w14:paraId="3FCC4787" w14:textId="77777777" w:rsidR="00634C41" w:rsidRDefault="00634C41" w:rsidP="00634C41">
      <w:pPr>
        <w:pStyle w:val="BodyText"/>
      </w:pPr>
    </w:p>
    <w:p w14:paraId="1AE0E1E8" w14:textId="77777777" w:rsidR="00634C41" w:rsidRDefault="00634C41" w:rsidP="00634C41">
      <w:pPr>
        <w:pStyle w:val="BodyText"/>
      </w:pPr>
      <w:r>
        <w:t>When the LOCK on a Checklist item is enabled, then users wouldn’t be able to edit the following:</w:t>
      </w:r>
    </w:p>
    <w:p w14:paraId="40474F48" w14:textId="77777777" w:rsidR="00634C41" w:rsidRDefault="00634C41" w:rsidP="00634C41">
      <w:pPr>
        <w:pStyle w:val="BodyText"/>
        <w:ind w:left="1440"/>
      </w:pPr>
      <w:r>
        <w:lastRenderedPageBreak/>
        <w:t>Question type</w:t>
      </w:r>
    </w:p>
    <w:p w14:paraId="0AB95A5F" w14:textId="77777777" w:rsidR="00634C41" w:rsidRDefault="00634C41" w:rsidP="00634C41">
      <w:pPr>
        <w:pStyle w:val="BodyText"/>
        <w:ind w:left="1440"/>
      </w:pPr>
      <w:r>
        <w:t>Question value</w:t>
      </w:r>
    </w:p>
    <w:p w14:paraId="03CCA07E" w14:textId="77777777" w:rsidR="00634C41" w:rsidRDefault="00634C41" w:rsidP="00634C41">
      <w:pPr>
        <w:pStyle w:val="BodyText"/>
        <w:ind w:left="1440"/>
      </w:pPr>
      <w:r>
        <w:t>Response options</w:t>
      </w:r>
    </w:p>
    <w:p w14:paraId="5C35BB2B" w14:textId="77777777" w:rsidR="00634C41" w:rsidRDefault="00634C41" w:rsidP="00634C41">
      <w:pPr>
        <w:pStyle w:val="BodyText"/>
        <w:ind w:left="1440"/>
      </w:pPr>
      <w:r>
        <w:t>Question’s active status (i.e., Question Enabled/Disabled).</w:t>
      </w:r>
    </w:p>
    <w:p w14:paraId="145A3FB5" w14:textId="2DAEF40F" w:rsidR="00634C41" w:rsidRDefault="00CA1C62" w:rsidP="00634C41">
      <w:pPr>
        <w:pStyle w:val="BodyText"/>
      </w:pPr>
      <w:r>
        <w:rPr>
          <w:noProof/>
        </w:rPr>
        <w:pict w14:anchorId="4DF5C2F2">
          <v:shape id="_x0000_i1385" type="#_x0000_t75" alt="Graphical user interface, text, application, chat or text message&#10;&#10;Description automatically generated" style="width:468pt;height:72.75pt;visibility:visible;mso-wrap-style:square">
            <v:imagedata r:id="rId364" o:title="Graphical user interface, text, application, chat or text message&#10;&#10;Description automatically generated"/>
          </v:shape>
        </w:pict>
      </w:r>
    </w:p>
    <w:p w14:paraId="654AC97C" w14:textId="5591473D" w:rsidR="00634C41" w:rsidRDefault="00CA1C62" w:rsidP="00634C41">
      <w:pPr>
        <w:pStyle w:val="BodyText"/>
      </w:pPr>
      <w:r>
        <w:rPr>
          <w:noProof/>
        </w:rPr>
        <w:pict w14:anchorId="187252BD">
          <v:shape id="_x0000_i1386" type="#_x0000_t75" alt="Text&#10;&#10;Description automatically generated with low confidence" style="width:468pt;height:64.5pt;visibility:visible;mso-wrap-style:square">
            <v:imagedata r:id="rId365" o:title="Text&#10;&#10;Description automatically generated with low confidence"/>
          </v:shape>
        </w:pict>
      </w:r>
    </w:p>
    <w:p w14:paraId="012085DF" w14:textId="77777777" w:rsidR="00634C41" w:rsidRDefault="00634C41" w:rsidP="00634C41">
      <w:pPr>
        <w:pStyle w:val="BodyText"/>
      </w:pPr>
    </w:p>
    <w:p w14:paraId="57BC7E19" w14:textId="77777777" w:rsidR="00634C41" w:rsidRDefault="00634C41" w:rsidP="00634C41">
      <w:pPr>
        <w:pStyle w:val="BodyText"/>
      </w:pPr>
      <w:r>
        <w:t xml:space="preserve">NOTES: </w:t>
      </w:r>
    </w:p>
    <w:p w14:paraId="753E66DD" w14:textId="77777777" w:rsidR="00634C41" w:rsidRDefault="00634C41" w:rsidP="00634C41">
      <w:pPr>
        <w:pStyle w:val="BodyText"/>
      </w:pPr>
      <w:r>
        <w:t>If a child item is ENABLED and LOCKED – the parent section cannot be disabled.</w:t>
      </w:r>
    </w:p>
    <w:p w14:paraId="75FD1329" w14:textId="77777777" w:rsidR="00634C41" w:rsidRDefault="00634C41" w:rsidP="00634C41">
      <w:pPr>
        <w:pStyle w:val="BodyText"/>
      </w:pPr>
      <w:r>
        <w:t>If a child item is LOCKED (regardless of enabled/disabled) – the parent section cannot be deleted.</w:t>
      </w:r>
    </w:p>
    <w:p w14:paraId="08D4F4DF" w14:textId="1EE6830F" w:rsidR="00634C41" w:rsidRDefault="00CA1C62" w:rsidP="00634C41">
      <w:pPr>
        <w:pStyle w:val="BodyText"/>
      </w:pPr>
      <w:r>
        <w:rPr>
          <w:noProof/>
        </w:rPr>
        <w:pict w14:anchorId="019B0AFA">
          <v:shape id="_x0000_i1387" type="#_x0000_t75" alt="Graphical user interface, text, application&#10;&#10;Description automatically generated" style="width:468pt;height:190.5pt;visibility:visible;mso-wrap-style:square">
            <v:imagedata r:id="rId366" o:title="Graphical user interface, text, application&#10;&#10;Description automatically generated"/>
          </v:shape>
        </w:pict>
      </w:r>
    </w:p>
    <w:p w14:paraId="6CC2D4EB" w14:textId="3312488D" w:rsidR="00634C41" w:rsidRDefault="00CA1C62" w:rsidP="00634C41">
      <w:pPr>
        <w:pStyle w:val="BodyText"/>
      </w:pPr>
      <w:r>
        <w:rPr>
          <w:noProof/>
        </w:rPr>
        <w:pict w14:anchorId="55FBB60A">
          <v:shape id="_x0000_i1388" type="#_x0000_t75" alt="Graphical user interface, text, application&#10;&#10;Description automatically generated" style="width:468.75pt;height:180pt;visibility:visible;mso-wrap-style:square">
            <v:imagedata r:id="rId367" o:title="Graphical user interface, text, application&#10;&#10;Description automatically generated"/>
          </v:shape>
        </w:pict>
      </w:r>
    </w:p>
    <w:p w14:paraId="14B819CA" w14:textId="23DAADD1" w:rsidR="00634C41" w:rsidRPr="00C36F97" w:rsidRDefault="00634C41" w:rsidP="00634C41">
      <w:pPr>
        <w:pStyle w:val="Heading3"/>
      </w:pPr>
      <w:bookmarkStart w:id="98" w:name="_Toc140669607"/>
      <w:r w:rsidRPr="00C36F97">
        <w:lastRenderedPageBreak/>
        <w:t xml:space="preserve">Checklist Template Maintenance – </w:t>
      </w:r>
      <w:r>
        <w:t>Added “</w:t>
      </w:r>
      <w:r w:rsidRPr="00C36F97">
        <w:t>Link to Parent Template</w:t>
      </w:r>
      <w:r>
        <w:t>”</w:t>
      </w:r>
      <w:r w:rsidRPr="00C36F97">
        <w:t xml:space="preserve"> </w:t>
      </w:r>
      <w:r w:rsidR="00D918A0">
        <w:t>F</w:t>
      </w:r>
      <w:r w:rsidRPr="00C36F97">
        <w:t>lag</w:t>
      </w:r>
      <w:r>
        <w:t xml:space="preserve"> </w:t>
      </w:r>
      <w:r w:rsidRPr="00D918A0">
        <w:rPr>
          <w:b w:val="0"/>
          <w:bCs/>
          <w:sz w:val="20"/>
        </w:rPr>
        <w:t>(22.65039,CF-230,CF-456)</w:t>
      </w:r>
      <w:bookmarkEnd w:id="98"/>
    </w:p>
    <w:p w14:paraId="75C21C64" w14:textId="77777777" w:rsidR="00634C41" w:rsidRDefault="00634C41" w:rsidP="00634C41">
      <w:pPr>
        <w:pStyle w:val="BodyText"/>
      </w:pPr>
      <w:r>
        <w:t>A new flag “Link to Parent Template” has been added within checklist templates at the project level.</w:t>
      </w:r>
    </w:p>
    <w:p w14:paraId="32C82981" w14:textId="77777777" w:rsidR="00634C41" w:rsidRDefault="00634C41" w:rsidP="00634C41">
      <w:pPr>
        <w:pStyle w:val="BodyText"/>
      </w:pPr>
      <w:r>
        <w:t>The flag appears as hidden in the System-level template and enables by default when the template is assigned to a project.</w:t>
      </w:r>
    </w:p>
    <w:p w14:paraId="43ED1966" w14:textId="77777777" w:rsidR="00634C41" w:rsidRDefault="00634C41" w:rsidP="00634C41">
      <w:pPr>
        <w:pStyle w:val="BodyText"/>
      </w:pPr>
      <w:r>
        <w:t>Pre-condition: ‘Checklist Admin’ flag for the user’s security Role must be checked.</w:t>
      </w:r>
    </w:p>
    <w:p w14:paraId="79F4283B" w14:textId="3F4BA4B7" w:rsidR="00634C41" w:rsidRDefault="00CA1C62" w:rsidP="00634C41">
      <w:pPr>
        <w:pStyle w:val="BodyText"/>
      </w:pPr>
      <w:r>
        <w:rPr>
          <w:noProof/>
        </w:rPr>
        <w:pict w14:anchorId="7B9AD71B">
          <v:shape id="_x0000_i1389" type="#_x0000_t75" alt="Graphical user interface, application&#10;&#10;Description automatically generated" style="width:468.75pt;height:183.75pt;visibility:visible;mso-wrap-style:square">
            <v:imagedata r:id="rId354" o:title="Graphical user interface, application&#10;&#10;Description automatically generated"/>
          </v:shape>
        </w:pict>
      </w:r>
    </w:p>
    <w:p w14:paraId="26B858E5" w14:textId="77777777" w:rsidR="00634C41" w:rsidRDefault="00634C41" w:rsidP="00D918A0">
      <w:pPr>
        <w:pStyle w:val="BodyText"/>
      </w:pPr>
      <w:r>
        <w:t>Steps followed for testing:</w:t>
      </w:r>
    </w:p>
    <w:p w14:paraId="09370D9B" w14:textId="77777777" w:rsidR="00634C41" w:rsidRDefault="00634C41" w:rsidP="00261ACD">
      <w:pPr>
        <w:pStyle w:val="BodyText"/>
        <w:numPr>
          <w:ilvl w:val="0"/>
          <w:numId w:val="18"/>
        </w:numPr>
      </w:pPr>
      <w:r>
        <w:t>PMJSP &gt; File Maintenance &gt; Local Tables &gt; Checklist Template Maintenance screen.</w:t>
      </w:r>
    </w:p>
    <w:p w14:paraId="2011A091" w14:textId="77777777" w:rsidR="00634C41" w:rsidRDefault="00634C41" w:rsidP="00261ACD">
      <w:pPr>
        <w:pStyle w:val="BodyText"/>
        <w:numPr>
          <w:ilvl w:val="0"/>
          <w:numId w:val="18"/>
        </w:numPr>
      </w:pPr>
      <w:r>
        <w:t>Create a Global/System checklist template. Add only the template name and save it.</w:t>
      </w:r>
    </w:p>
    <w:p w14:paraId="5F49A96D" w14:textId="77777777" w:rsidR="00634C41" w:rsidRDefault="00634C41" w:rsidP="00261ACD">
      <w:pPr>
        <w:pStyle w:val="BodyText"/>
        <w:numPr>
          <w:ilvl w:val="0"/>
          <w:numId w:val="18"/>
        </w:numPr>
      </w:pPr>
      <w:r>
        <w:t>Click on [Back to log] button and assign the system template to the project.</w:t>
      </w:r>
    </w:p>
    <w:p w14:paraId="27F590C4" w14:textId="77777777" w:rsidR="00634C41" w:rsidRDefault="00634C41" w:rsidP="00261ACD">
      <w:pPr>
        <w:pStyle w:val="BodyText"/>
        <w:numPr>
          <w:ilvl w:val="0"/>
          <w:numId w:val="18"/>
        </w:numPr>
      </w:pPr>
      <w:r>
        <w:t>After assigning to the project, it appears in the Project Checklists tab.</w:t>
      </w:r>
    </w:p>
    <w:p w14:paraId="12BF84B3" w14:textId="77777777" w:rsidR="00634C41" w:rsidRDefault="00634C41" w:rsidP="00261ACD">
      <w:pPr>
        <w:pStyle w:val="BodyText"/>
        <w:numPr>
          <w:ilvl w:val="0"/>
          <w:numId w:val="18"/>
        </w:numPr>
      </w:pPr>
      <w:r>
        <w:t>Open the Project checklist.</w:t>
      </w:r>
    </w:p>
    <w:p w14:paraId="5852842B" w14:textId="04C1CFD3" w:rsidR="00634C41" w:rsidRDefault="00634C41" w:rsidP="00261ACD">
      <w:pPr>
        <w:pStyle w:val="BodyText"/>
        <w:numPr>
          <w:ilvl w:val="0"/>
          <w:numId w:val="18"/>
        </w:numPr>
      </w:pPr>
      <w:r>
        <w:t>“Link to Parent Template” flag appears in the Project Checklist. The flag appears as Checked by default.</w:t>
      </w:r>
      <w:r w:rsidR="00CA1C62">
        <w:rPr>
          <w:noProof/>
        </w:rPr>
        <w:pict w14:anchorId="4857FE95">
          <v:shape id="_x0000_i1390" type="#_x0000_t75" alt="Graphical user interface, text, application&#10;&#10;Description automatically generated" style="width:6in;height:174.75pt;visibility:visible;mso-wrap-style:square">
            <v:imagedata r:id="rId368" o:title="Graphical user interface, text, application&#10;&#10;Description automatically generated"/>
          </v:shape>
        </w:pict>
      </w:r>
    </w:p>
    <w:p w14:paraId="70A547D9" w14:textId="77777777" w:rsidR="00634C41" w:rsidRDefault="00634C41" w:rsidP="00634C41"/>
    <w:p w14:paraId="0FC2550F" w14:textId="6FDD5501" w:rsidR="00634C41" w:rsidRDefault="00CA1C62" w:rsidP="00D918A0">
      <w:pPr>
        <w:ind w:left="720"/>
      </w:pPr>
      <w:r>
        <w:rPr>
          <w:noProof/>
        </w:rPr>
        <w:lastRenderedPageBreak/>
        <w:pict w14:anchorId="3E7E3D25">
          <v:shape id="_x0000_i1391" type="#_x0000_t75" alt="Graphical user interface, application&#10;&#10;Description automatically generated" style="width:468pt;height:149.25pt;visibility:visible;mso-wrap-style:square">
            <v:imagedata r:id="rId369" o:title="Graphical user interface, application&#10;&#10;Description automatically generated"/>
          </v:shape>
        </w:pict>
      </w:r>
    </w:p>
    <w:p w14:paraId="2D45D26E" w14:textId="77777777" w:rsidR="00634C41" w:rsidRDefault="00634C41" w:rsidP="00D918A0">
      <w:pPr>
        <w:ind w:left="720"/>
      </w:pPr>
    </w:p>
    <w:p w14:paraId="6AA67F5B" w14:textId="2404AB54" w:rsidR="00634C41" w:rsidRDefault="00CA1C62" w:rsidP="00D918A0">
      <w:pPr>
        <w:ind w:left="720"/>
      </w:pPr>
      <w:r>
        <w:rPr>
          <w:noProof/>
        </w:rPr>
        <w:pict w14:anchorId="3D52F2AC">
          <v:shape id="_x0000_i1392" type="#_x0000_t75" alt="Graphical user interface, table&#10;&#10;Description automatically generated" style="width:468pt;height:249pt;visibility:visible;mso-wrap-style:square">
            <v:imagedata r:id="rId370" o:title="Graphical user interface, table&#10;&#10;Description automatically generated"/>
          </v:shape>
        </w:pict>
      </w:r>
    </w:p>
    <w:p w14:paraId="1070A525" w14:textId="77777777" w:rsidR="00634C41" w:rsidRDefault="00634C41" w:rsidP="00634C41"/>
    <w:p w14:paraId="4C7C432C" w14:textId="599087A8" w:rsidR="00634C41" w:rsidRDefault="00CA1C62" w:rsidP="00D918A0">
      <w:pPr>
        <w:pStyle w:val="BodyText"/>
      </w:pPr>
      <w:r>
        <w:rPr>
          <w:noProof/>
        </w:rPr>
        <w:pict w14:anchorId="0692601E">
          <v:shape id="_x0000_i1393" type="#_x0000_t75" alt="Graphical user interface&#10;&#10;Description automatically generated" style="width:468.75pt;height:163.5pt;visibility:visible;mso-wrap-style:square">
            <v:imagedata r:id="rId371" o:title="Graphical user interface&#10;&#10;Description automatically generated"/>
          </v:shape>
        </w:pict>
      </w:r>
    </w:p>
    <w:p w14:paraId="5629DACE" w14:textId="77777777" w:rsidR="00634C41" w:rsidRDefault="00634C41" w:rsidP="00D918A0">
      <w:pPr>
        <w:pStyle w:val="BodyText"/>
      </w:pPr>
    </w:p>
    <w:p w14:paraId="1EBBF94A" w14:textId="77777777" w:rsidR="00634C41" w:rsidRDefault="00634C41" w:rsidP="00D918A0">
      <w:pPr>
        <w:pStyle w:val="BodyText"/>
      </w:pPr>
      <w:r>
        <w:t xml:space="preserve">If changes are made to the Parent template (i.e., in Checklist Templates tab) – the changes will be pushed to project level versions of the template where the link-flag is checked. </w:t>
      </w:r>
    </w:p>
    <w:p w14:paraId="2C57474D" w14:textId="77777777" w:rsidR="00634C41" w:rsidRDefault="00634C41" w:rsidP="00D918A0">
      <w:pPr>
        <w:pStyle w:val="BodyText"/>
      </w:pPr>
      <w:r>
        <w:t xml:space="preserve">For example: In the below screenshot, user has uploaded an attachment and added a section with a question in the Parent template i.e. the System/Global template &gt; Saved it &gt; Opened the template under </w:t>
      </w:r>
      <w:r>
        <w:lastRenderedPageBreak/>
        <w:t>Project Checklists tab &gt; the ‘Document’ and the ‘Section/Question’ added in the parent template appears in the Project Template.</w:t>
      </w:r>
    </w:p>
    <w:p w14:paraId="2B573063" w14:textId="77777777" w:rsidR="00634C41" w:rsidRDefault="00634C41" w:rsidP="00D918A0">
      <w:pPr>
        <w:pStyle w:val="BodyText"/>
      </w:pPr>
      <w:r>
        <w:t>NOTE: The section inherited from the parent template will not be editable in the project template.</w:t>
      </w:r>
    </w:p>
    <w:p w14:paraId="4AE81085" w14:textId="685AF6AF" w:rsidR="00634C41" w:rsidRDefault="00CA1C62" w:rsidP="00D918A0">
      <w:pPr>
        <w:pStyle w:val="BodyText"/>
      </w:pPr>
      <w:r>
        <w:rPr>
          <w:noProof/>
        </w:rPr>
        <w:pict w14:anchorId="42C2C675">
          <v:shape id="_x0000_i1394" type="#_x0000_t75" alt="A screenshot of a computer&#10;&#10;Description automatically generated with medium confidence" style="width:468pt;height:170.25pt;visibility:visible;mso-wrap-style:square">
            <v:imagedata r:id="rId372" o:title="A screenshot of a computer&#10;&#10;Description automatically generated with medium confidence"/>
          </v:shape>
        </w:pict>
      </w:r>
    </w:p>
    <w:p w14:paraId="43CE8DE4" w14:textId="3DD23B88" w:rsidR="00634C41" w:rsidRDefault="00CA1C62" w:rsidP="00D918A0">
      <w:pPr>
        <w:pStyle w:val="BodyText"/>
      </w:pPr>
      <w:r>
        <w:rPr>
          <w:noProof/>
        </w:rPr>
        <w:pict w14:anchorId="227A4B31">
          <v:shape id="_x0000_i1395" type="#_x0000_t75" alt="A computer screen capture&#10;&#10;Description automatically generated with medium confidence" style="width:468pt;height:227.25pt;visibility:visible;mso-wrap-style:square">
            <v:imagedata r:id="rId373" o:title="A computer screen capture&#10;&#10;Description automatically generated with medium confidence"/>
          </v:shape>
        </w:pict>
      </w:r>
    </w:p>
    <w:p w14:paraId="662639EB" w14:textId="77777777" w:rsidR="00634C41" w:rsidRDefault="00634C41" w:rsidP="00634C41"/>
    <w:p w14:paraId="6388E142" w14:textId="7C9A65CB" w:rsidR="00634C41" w:rsidRDefault="00CA1C62" w:rsidP="00D918A0">
      <w:pPr>
        <w:pStyle w:val="BodyText"/>
      </w:pPr>
      <w:r>
        <w:rPr>
          <w:noProof/>
        </w:rPr>
        <w:lastRenderedPageBreak/>
        <w:pict w14:anchorId="44A02D6C">
          <v:shape id="_x0000_i1396" type="#_x0000_t75" alt="Graphical user interface, text, application, email&#10;&#10;Description automatically generated" style="width:468pt;height:221.25pt;visibility:visible;mso-wrap-style:square">
            <v:imagedata r:id="rId374" o:title="Graphical user interface, text, application, email&#10;&#10;Description automatically generated"/>
          </v:shape>
        </w:pict>
      </w:r>
    </w:p>
    <w:p w14:paraId="1536889B" w14:textId="77777777" w:rsidR="00634C41" w:rsidRDefault="00634C41" w:rsidP="00634C41"/>
    <w:p w14:paraId="68235DCD" w14:textId="77777777" w:rsidR="00634C41" w:rsidRPr="005B558B" w:rsidRDefault="00634C41" w:rsidP="00D918A0">
      <w:pPr>
        <w:pStyle w:val="BodyText"/>
      </w:pPr>
      <w:r w:rsidRPr="00D918A0">
        <w:rPr>
          <w:b/>
          <w:bCs/>
        </w:rPr>
        <w:t>Editing a Project Template</w:t>
      </w:r>
      <w:r w:rsidRPr="005B558B">
        <w:t>:</w:t>
      </w:r>
    </w:p>
    <w:p w14:paraId="2FD263DB" w14:textId="77777777" w:rsidR="00634C41" w:rsidRDefault="00634C41" w:rsidP="00D918A0">
      <w:pPr>
        <w:pStyle w:val="BodyText"/>
      </w:pPr>
      <w:r>
        <w:t xml:space="preserve">When user hits Edit button in a Project level template, then it displays a modal dialogue as shown in the below screenshot.  </w:t>
      </w:r>
    </w:p>
    <w:p w14:paraId="354D8EFE" w14:textId="77777777" w:rsidR="00634C41" w:rsidRDefault="00634C41" w:rsidP="00D918A0">
      <w:pPr>
        <w:pStyle w:val="BodyText"/>
      </w:pPr>
    </w:p>
    <w:p w14:paraId="7B737638" w14:textId="13F99956" w:rsidR="00634C41" w:rsidRDefault="00CA1C62" w:rsidP="00D918A0">
      <w:pPr>
        <w:pStyle w:val="BodyText"/>
      </w:pPr>
      <w:r>
        <w:rPr>
          <w:noProof/>
        </w:rPr>
        <w:pict w14:anchorId="16FBC726">
          <v:shape id="_x0000_i1397" type="#_x0000_t75" alt="Graphical user interface, application&#10;&#10;Description automatically generated" style="width:468.75pt;height:162.75pt;visibility:visible;mso-wrap-style:square">
            <v:imagedata r:id="rId375" o:title="Graphical user interface, application&#10;&#10;Description automatically generated"/>
          </v:shape>
        </w:pict>
      </w:r>
    </w:p>
    <w:p w14:paraId="178B3B48" w14:textId="77777777" w:rsidR="00634C41" w:rsidRDefault="00634C41" w:rsidP="00D918A0">
      <w:pPr>
        <w:pStyle w:val="BodyText"/>
      </w:pPr>
    </w:p>
    <w:p w14:paraId="536DF33A" w14:textId="77777777" w:rsidR="00634C41" w:rsidRDefault="00634C41" w:rsidP="00D918A0">
      <w:pPr>
        <w:pStyle w:val="BodyText"/>
      </w:pPr>
      <w:r>
        <w:t>If user clicks [OK] then the project template will be put into Edit mode.</w:t>
      </w:r>
    </w:p>
    <w:p w14:paraId="3C18C925" w14:textId="77777777" w:rsidR="00634C41" w:rsidRDefault="00634C41" w:rsidP="00D918A0">
      <w:pPr>
        <w:pStyle w:val="BodyText"/>
      </w:pPr>
      <w:r>
        <w:t>NOTE: In Edit mode – “Link to Parent Template” flag will appear as unchecked.</w:t>
      </w:r>
    </w:p>
    <w:p w14:paraId="1DE95873" w14:textId="77777777" w:rsidR="00634C41" w:rsidRDefault="00634C41" w:rsidP="00D918A0">
      <w:pPr>
        <w:pStyle w:val="BodyText"/>
      </w:pPr>
    </w:p>
    <w:p w14:paraId="1BF2FC9C" w14:textId="77777777" w:rsidR="00634C41" w:rsidRDefault="00634C41" w:rsidP="00D918A0">
      <w:pPr>
        <w:pStyle w:val="BodyText"/>
      </w:pPr>
    </w:p>
    <w:p w14:paraId="53D1B56D" w14:textId="77E4B7E7" w:rsidR="00634C41" w:rsidRDefault="00CA1C62" w:rsidP="00D918A0">
      <w:pPr>
        <w:pStyle w:val="BodyText"/>
      </w:pPr>
      <w:r>
        <w:rPr>
          <w:noProof/>
        </w:rPr>
        <w:lastRenderedPageBreak/>
        <w:pict w14:anchorId="16F57BE4">
          <v:shape id="_x0000_i1398" type="#_x0000_t75" alt="Graphical user interface, text, application, email&#10;&#10;Description automatically generated" style="width:468.75pt;height:171pt;visibility:visible;mso-wrap-style:square">
            <v:imagedata r:id="rId376" o:title="Graphical user interface, text, application, email&#10;&#10;Description automatically generated"/>
          </v:shape>
        </w:pict>
      </w:r>
    </w:p>
    <w:p w14:paraId="2F29FEC0" w14:textId="45CD107B" w:rsidR="00634C41" w:rsidRDefault="00CA1C62" w:rsidP="00D918A0">
      <w:pPr>
        <w:pStyle w:val="BodyText"/>
      </w:pPr>
      <w:r>
        <w:rPr>
          <w:noProof/>
        </w:rPr>
        <w:pict w14:anchorId="2677C9D8">
          <v:shape id="_x0000_i1399" type="#_x0000_t75" alt="Graphical user interface, text, application&#10;&#10;Description automatically generated" style="width:468pt;height:218.25pt;visibility:visible;mso-wrap-style:square">
            <v:imagedata r:id="rId377" o:title="Graphical user interface, text, application&#10;&#10;Description automatically generated"/>
          </v:shape>
        </w:pict>
      </w:r>
    </w:p>
    <w:p w14:paraId="791ED1A8" w14:textId="77777777" w:rsidR="00634C41" w:rsidRDefault="00634C41" w:rsidP="00D918A0">
      <w:pPr>
        <w:pStyle w:val="BodyText"/>
      </w:pPr>
      <w:r>
        <w:t>When LINK flag is unchecked on Project level template, and if user enters EDIT mode and enables the flag, then a modal dialogue will appear that depends on whether the template has child records on the project.</w:t>
      </w:r>
    </w:p>
    <w:p w14:paraId="2E5E05EE" w14:textId="77777777" w:rsidR="00634C41" w:rsidRDefault="00634C41" w:rsidP="00D918A0">
      <w:pPr>
        <w:pStyle w:val="BodyText"/>
      </w:pPr>
      <w:r>
        <w:t>If there are no child records, then modal will display as in the screenshot below.</w:t>
      </w:r>
    </w:p>
    <w:p w14:paraId="68164484" w14:textId="42AD98C3" w:rsidR="00634C41" w:rsidRDefault="00CA1C62" w:rsidP="00D918A0">
      <w:pPr>
        <w:pStyle w:val="BodyText"/>
      </w:pPr>
      <w:r>
        <w:rPr>
          <w:noProof/>
        </w:rPr>
        <w:pict w14:anchorId="4DA77ABF">
          <v:shape id="_x0000_i1400" type="#_x0000_t75" alt="Graphical user interface, application&#10;&#10;Description automatically generated" style="width:468pt;height:172.5pt;visibility:visible;mso-wrap-style:square">
            <v:imagedata r:id="rId378" o:title="Graphical user interface, application&#10;&#10;Description automatically generated"/>
          </v:shape>
        </w:pict>
      </w:r>
    </w:p>
    <w:p w14:paraId="394F599D" w14:textId="0BEE1DAB" w:rsidR="00634C41" w:rsidRDefault="00CA1C62" w:rsidP="00D918A0">
      <w:pPr>
        <w:pStyle w:val="BodyText"/>
      </w:pPr>
      <w:r>
        <w:rPr>
          <w:noProof/>
        </w:rPr>
        <w:lastRenderedPageBreak/>
        <w:pict w14:anchorId="42762335">
          <v:shape id="_x0000_i1401" type="#_x0000_t75" alt="Graphical user interface, text, application&#10;&#10;Description automatically generated" style="width:359.25pt;height:91.5pt;visibility:visible;mso-wrap-style:square">
            <v:imagedata r:id="rId379" o:title="Graphical user interface, text, application&#10;&#10;Description automatically generated"/>
          </v:shape>
        </w:pict>
      </w:r>
    </w:p>
    <w:p w14:paraId="342DB7D3" w14:textId="77777777" w:rsidR="00634C41" w:rsidRDefault="00634C41" w:rsidP="00D918A0">
      <w:pPr>
        <w:pStyle w:val="BodyText"/>
      </w:pPr>
      <w:r>
        <w:t>If the template has child records on the project – the modal will display as follows:</w:t>
      </w:r>
    </w:p>
    <w:p w14:paraId="58F1E0AF" w14:textId="1B7F525E" w:rsidR="00634C41" w:rsidRDefault="00CA1C62" w:rsidP="00D918A0">
      <w:pPr>
        <w:pStyle w:val="BodyText"/>
      </w:pPr>
      <w:r>
        <w:rPr>
          <w:noProof/>
        </w:rPr>
        <w:pict w14:anchorId="3494C908">
          <v:shape id="_x0000_i1402" type="#_x0000_t75" alt="Graphical user interface, application, Word&#10;&#10;Description automatically generated" style="width:468pt;height:253.5pt;visibility:visible;mso-wrap-style:square">
            <v:imagedata r:id="rId380" o:title="Graphical user interface, application, Word&#10;&#10;Description automatically generated"/>
          </v:shape>
        </w:pict>
      </w:r>
    </w:p>
    <w:p w14:paraId="52457AE8" w14:textId="0A9901D5" w:rsidR="00634C41" w:rsidRPr="00D918A0" w:rsidRDefault="00CA1C62" w:rsidP="00D918A0">
      <w:pPr>
        <w:pStyle w:val="BodyText"/>
      </w:pPr>
      <w:r>
        <w:pict w14:anchorId="22018482">
          <v:shape id="_x0000_i1403" type="#_x0000_t75" alt="Graphical user interface, application&#10;&#10;Description automatically generated" style="width:449.25pt;height:133.5pt;visibility:visible;mso-wrap-style:square">
            <v:imagedata r:id="rId381" o:title="Graphical user interface, application&#10;&#10;Description automatically generated"/>
          </v:shape>
        </w:pict>
      </w:r>
    </w:p>
    <w:p w14:paraId="4E88EE3F" w14:textId="77777777" w:rsidR="00634C41" w:rsidRDefault="00634C41" w:rsidP="00634C41"/>
    <w:p w14:paraId="655FE732" w14:textId="63B87CCD" w:rsidR="00D918A0" w:rsidRPr="004664BC" w:rsidRDefault="00D918A0" w:rsidP="00D918A0">
      <w:pPr>
        <w:pStyle w:val="Heading3"/>
      </w:pPr>
      <w:bookmarkStart w:id="99" w:name="_Toc140669608"/>
      <w:r w:rsidRPr="004664BC">
        <w:t xml:space="preserve">Checklist Template Maintenance – </w:t>
      </w:r>
      <w:r>
        <w:t>F</w:t>
      </w:r>
      <w:r w:rsidRPr="004664BC">
        <w:t xml:space="preserve">ield </w:t>
      </w:r>
      <w:r>
        <w:t>S</w:t>
      </w:r>
      <w:r w:rsidRPr="004664BC">
        <w:t>ecurity</w:t>
      </w:r>
      <w:r>
        <w:t xml:space="preserve"> </w:t>
      </w:r>
      <w:r w:rsidRPr="00D918A0">
        <w:rPr>
          <w:b w:val="0"/>
          <w:bCs/>
          <w:sz w:val="20"/>
        </w:rPr>
        <w:t>(23.66938,CF-6384,CF-6385, CF-6550)</w:t>
      </w:r>
      <w:bookmarkEnd w:id="99"/>
    </w:p>
    <w:p w14:paraId="2B354B52" w14:textId="77777777" w:rsidR="00D918A0" w:rsidRDefault="00D918A0" w:rsidP="00D918A0">
      <w:pPr>
        <w:pStyle w:val="BodyText"/>
      </w:pPr>
      <w:r>
        <w:t>A new Program has been added in the Field Security settings drop-down for Checklist Template Maintenance.</w:t>
      </w:r>
    </w:p>
    <w:p w14:paraId="369760AE" w14:textId="77777777" w:rsidR="00D918A0" w:rsidRDefault="00D918A0" w:rsidP="00D918A0">
      <w:pPr>
        <w:pStyle w:val="BodyText"/>
      </w:pPr>
      <w:r>
        <w:t>Following are the names of the items added to the Field Security settings:</w:t>
      </w:r>
    </w:p>
    <w:p w14:paraId="6864CF85" w14:textId="77777777" w:rsidR="00D918A0" w:rsidRDefault="00D918A0" w:rsidP="00D918A0">
      <w:pPr>
        <w:pStyle w:val="BodyText"/>
        <w:ind w:left="1440"/>
      </w:pPr>
      <w:r>
        <w:t>Assign Checklist Template</w:t>
      </w:r>
    </w:p>
    <w:p w14:paraId="7E7A1920" w14:textId="77777777" w:rsidR="00D918A0" w:rsidRDefault="00D918A0" w:rsidP="00D918A0">
      <w:pPr>
        <w:pStyle w:val="BodyText"/>
        <w:ind w:left="1440"/>
      </w:pPr>
      <w:r>
        <w:t>Create Checklist Template</w:t>
      </w:r>
    </w:p>
    <w:p w14:paraId="2D22CB79" w14:textId="77777777" w:rsidR="00D918A0" w:rsidRDefault="00D918A0" w:rsidP="00D918A0">
      <w:pPr>
        <w:pStyle w:val="BodyText"/>
        <w:ind w:left="1440"/>
      </w:pPr>
      <w:r>
        <w:t>Edit a Checklist Template</w:t>
      </w:r>
    </w:p>
    <w:p w14:paraId="2AE4BBB2" w14:textId="77777777" w:rsidR="00D918A0" w:rsidRDefault="00D918A0" w:rsidP="00D918A0">
      <w:pPr>
        <w:pStyle w:val="BodyText"/>
        <w:ind w:left="1440"/>
      </w:pPr>
      <w:r>
        <w:lastRenderedPageBreak/>
        <w:t>Checklist Template Settings</w:t>
      </w:r>
    </w:p>
    <w:p w14:paraId="2401743B" w14:textId="77777777" w:rsidR="00D918A0" w:rsidRDefault="00D918A0" w:rsidP="00D918A0">
      <w:pPr>
        <w:pStyle w:val="BodyText"/>
        <w:ind w:left="1440"/>
      </w:pPr>
      <w:r>
        <w:t>Delete Checklist Template</w:t>
      </w:r>
    </w:p>
    <w:p w14:paraId="66D4C9BB" w14:textId="77777777" w:rsidR="00D918A0" w:rsidRDefault="00D918A0" w:rsidP="00D918A0">
      <w:pPr>
        <w:pStyle w:val="BodyText"/>
        <w:ind w:left="1440"/>
      </w:pPr>
      <w:r>
        <w:t>Schedule Checklist Template for completion</w:t>
      </w:r>
    </w:p>
    <w:p w14:paraId="0C4C0405" w14:textId="77777777" w:rsidR="00D918A0" w:rsidRDefault="00CA1C62" w:rsidP="00D918A0">
      <w:pPr>
        <w:pStyle w:val="BodyText"/>
      </w:pPr>
      <w:r>
        <w:rPr>
          <w:noProof/>
        </w:rPr>
        <w:pict w14:anchorId="4A096476">
          <v:shape id="_x0000_i1404" type="#_x0000_t75" alt="Graphical user interface, application&#10;&#10;Description automatically generated" style="width:467.25pt;height:189pt;visibility:visible;mso-wrap-style:square">
            <v:imagedata r:id="rId382" o:title="Graphical user interface, application&#10;&#10;Description automatically generated"/>
          </v:shape>
        </w:pict>
      </w:r>
    </w:p>
    <w:p w14:paraId="5B42FBAC" w14:textId="77777777" w:rsidR="00D918A0" w:rsidRDefault="00D918A0" w:rsidP="00D918A0"/>
    <w:p w14:paraId="33BDD6BE" w14:textId="77777777" w:rsidR="00D918A0" w:rsidRDefault="00D918A0" w:rsidP="00D918A0">
      <w:pPr>
        <w:pStyle w:val="BodyText"/>
      </w:pPr>
      <w:r>
        <w:t>NOTE: Hidden and Unrestricted field security options can be applied to all the above items.</w:t>
      </w:r>
    </w:p>
    <w:p w14:paraId="14E40806" w14:textId="77777777" w:rsidR="00D918A0" w:rsidRDefault="00D918A0" w:rsidP="00D918A0">
      <w:pPr>
        <w:pStyle w:val="BodyText"/>
      </w:pPr>
      <w:r>
        <w:t>Items affected by above Field Security settings in the Checklist Template Maintenance screen are mentioned below:</w:t>
      </w:r>
    </w:p>
    <w:p w14:paraId="0B148F39" w14:textId="77777777" w:rsidR="00D918A0" w:rsidRDefault="00D918A0" w:rsidP="00D918A0">
      <w:pPr>
        <w:pStyle w:val="BodyText"/>
      </w:pPr>
      <w:r w:rsidRPr="00B2404D">
        <w:rPr>
          <w:b/>
          <w:bCs/>
        </w:rPr>
        <w:t>Assign</w:t>
      </w:r>
      <w:r>
        <w:t xml:space="preserve"> Checklist Features – </w:t>
      </w:r>
      <w:r w:rsidRPr="00B2404D">
        <w:rPr>
          <w:b/>
          <w:bCs/>
        </w:rPr>
        <w:t>Push</w:t>
      </w:r>
      <w:r>
        <w:t xml:space="preserve"> and </w:t>
      </w:r>
      <w:r w:rsidRPr="00B2404D">
        <w:rPr>
          <w:b/>
          <w:bCs/>
        </w:rPr>
        <w:t>Assign</w:t>
      </w:r>
      <w:r>
        <w:t xml:space="preserve"> functionalities.</w:t>
      </w:r>
    </w:p>
    <w:p w14:paraId="2EC7244C" w14:textId="77777777" w:rsidR="00D918A0" w:rsidRDefault="00D918A0" w:rsidP="00D918A0">
      <w:pPr>
        <w:pStyle w:val="BodyText"/>
      </w:pPr>
      <w:r w:rsidRPr="002E49C6">
        <w:rPr>
          <w:b/>
          <w:bCs/>
        </w:rPr>
        <w:t>Create</w:t>
      </w:r>
      <w:r>
        <w:t xml:space="preserve"> Checklist Features – </w:t>
      </w:r>
      <w:r w:rsidRPr="002E49C6">
        <w:rPr>
          <w:b/>
          <w:bCs/>
        </w:rPr>
        <w:t>Copy</w:t>
      </w:r>
      <w:r>
        <w:t xml:space="preserve"> and </w:t>
      </w:r>
      <w:r w:rsidRPr="002E49C6">
        <w:rPr>
          <w:b/>
          <w:bCs/>
        </w:rPr>
        <w:t>Create</w:t>
      </w:r>
      <w:r>
        <w:rPr>
          <w:b/>
          <w:bCs/>
        </w:rPr>
        <w:t xml:space="preserve"> (for both active and inactive checklists)</w:t>
      </w:r>
      <w:r>
        <w:t xml:space="preserve"> functionalities.</w:t>
      </w:r>
    </w:p>
    <w:p w14:paraId="28C83FFE" w14:textId="77777777" w:rsidR="00D918A0" w:rsidRDefault="00D918A0" w:rsidP="00D918A0">
      <w:pPr>
        <w:pStyle w:val="BodyText"/>
      </w:pPr>
      <w:r w:rsidRPr="002E49C6">
        <w:rPr>
          <w:b/>
          <w:bCs/>
        </w:rPr>
        <w:t>Edit</w:t>
      </w:r>
      <w:r>
        <w:t xml:space="preserve"> Checklist Template – </w:t>
      </w:r>
      <w:r w:rsidRPr="002E49C6">
        <w:rPr>
          <w:b/>
          <w:bCs/>
        </w:rPr>
        <w:t>Add</w:t>
      </w:r>
      <w:r>
        <w:t xml:space="preserve">, </w:t>
      </w:r>
      <w:r w:rsidRPr="002E49C6">
        <w:rPr>
          <w:b/>
          <w:bCs/>
        </w:rPr>
        <w:t>Remove</w:t>
      </w:r>
      <w:r>
        <w:t xml:space="preserve"> or </w:t>
      </w:r>
      <w:r w:rsidRPr="002E49C6">
        <w:rPr>
          <w:b/>
          <w:bCs/>
        </w:rPr>
        <w:t>Modify</w:t>
      </w:r>
      <w:r>
        <w:t xml:space="preserve"> checklist questions/items – The primary “EDIT” button in the toolbar will be the effective control.</w:t>
      </w:r>
    </w:p>
    <w:p w14:paraId="254BB896" w14:textId="77777777" w:rsidR="00D918A0" w:rsidRDefault="00D918A0" w:rsidP="00D918A0">
      <w:pPr>
        <w:pStyle w:val="BodyText"/>
      </w:pPr>
      <w:r>
        <w:t xml:space="preserve">Template </w:t>
      </w:r>
      <w:r w:rsidRPr="002E49C6">
        <w:rPr>
          <w:b/>
          <w:bCs/>
        </w:rPr>
        <w:t>Settings</w:t>
      </w:r>
      <w:r>
        <w:t xml:space="preserve"> – </w:t>
      </w:r>
      <w:r w:rsidRPr="002E49C6">
        <w:rPr>
          <w:b/>
          <w:bCs/>
        </w:rPr>
        <w:t>Settings</w:t>
      </w:r>
      <w:r>
        <w:t xml:space="preserve">, </w:t>
      </w:r>
      <w:r w:rsidRPr="002E49C6">
        <w:rPr>
          <w:b/>
          <w:bCs/>
        </w:rPr>
        <w:t>Archive</w:t>
      </w:r>
      <w:r>
        <w:t xml:space="preserve">, </w:t>
      </w:r>
      <w:r w:rsidRPr="002E49C6">
        <w:rPr>
          <w:b/>
          <w:bCs/>
        </w:rPr>
        <w:t>Re-activate</w:t>
      </w:r>
      <w:r>
        <w:t xml:space="preserve"> (within the “Inactive” tab).</w:t>
      </w:r>
    </w:p>
    <w:p w14:paraId="64F506A4" w14:textId="77777777" w:rsidR="00D918A0" w:rsidRDefault="00D918A0" w:rsidP="00D918A0">
      <w:pPr>
        <w:pStyle w:val="BodyText"/>
      </w:pPr>
      <w:r w:rsidRPr="002E49C6">
        <w:rPr>
          <w:b/>
          <w:bCs/>
        </w:rPr>
        <w:t>Delete</w:t>
      </w:r>
      <w:r>
        <w:t xml:space="preserve"> Checklist Feature – </w:t>
      </w:r>
      <w:r w:rsidRPr="002E49C6">
        <w:rPr>
          <w:b/>
          <w:bCs/>
        </w:rPr>
        <w:t>Delete</w:t>
      </w:r>
      <w:r>
        <w:t xml:space="preserve"> functionality.</w:t>
      </w:r>
    </w:p>
    <w:p w14:paraId="7628CA2A" w14:textId="77777777" w:rsidR="00634C41" w:rsidRDefault="00634C41" w:rsidP="00634C41"/>
    <w:p w14:paraId="5C67750B" w14:textId="14055A95" w:rsidR="001057EE" w:rsidRPr="00821B10" w:rsidRDefault="001057EE" w:rsidP="00821B10">
      <w:pPr>
        <w:pStyle w:val="Heading3"/>
      </w:pPr>
      <w:bookmarkStart w:id="100" w:name="_Toc140669609"/>
      <w:r w:rsidRPr="00821B10">
        <w:rPr>
          <w:rStyle w:val="link-tooltip"/>
        </w:rPr>
        <w:t xml:space="preserve">PM System Options Flag- Show Company Code in front </w:t>
      </w:r>
      <w:r w:rsidR="00821B10" w:rsidRPr="00821B10">
        <w:rPr>
          <w:rStyle w:val="link-tooltip"/>
        </w:rPr>
        <w:t xml:space="preserve">of </w:t>
      </w:r>
      <w:r w:rsidRPr="00821B10">
        <w:rPr>
          <w:rStyle w:val="link-tooltip"/>
        </w:rPr>
        <w:t>Project Code (22.63802)</w:t>
      </w:r>
      <w:bookmarkEnd w:id="100"/>
    </w:p>
    <w:p w14:paraId="08020C27" w14:textId="77777777" w:rsidR="001057EE" w:rsidRDefault="001057EE" w:rsidP="001057EE">
      <w:pPr>
        <w:pStyle w:val="BodyText"/>
        <w:rPr>
          <w:rStyle w:val="link-tooltip"/>
        </w:rPr>
      </w:pPr>
      <w:r>
        <w:rPr>
          <w:rStyle w:val="link-tooltip"/>
        </w:rPr>
        <w:t>A new Project System Options flag has been added:</w:t>
      </w:r>
    </w:p>
    <w:p w14:paraId="5198EFE3" w14:textId="77777777" w:rsidR="001057EE" w:rsidRDefault="001057EE" w:rsidP="001057EE">
      <w:pPr>
        <w:pStyle w:val="BodyText"/>
        <w:rPr>
          <w:rStyle w:val="link-tooltip"/>
          <w:b/>
          <w:bCs/>
        </w:rPr>
      </w:pPr>
      <w:r>
        <w:rPr>
          <w:rStyle w:val="link-tooltip"/>
        </w:rPr>
        <w:t xml:space="preserve">Go to </w:t>
      </w:r>
      <w:r w:rsidRPr="00631460">
        <w:rPr>
          <w:rStyle w:val="link-tooltip"/>
          <w:b/>
          <w:bCs/>
        </w:rPr>
        <w:t xml:space="preserve">Project System Options &gt; General &gt; Show Company Code in front of the Project Code </w:t>
      </w:r>
    </w:p>
    <w:p w14:paraId="149AB997" w14:textId="77777777" w:rsidR="001057EE" w:rsidRPr="004E0183" w:rsidRDefault="001057EE" w:rsidP="001057EE">
      <w:pPr>
        <w:pStyle w:val="BodyText"/>
      </w:pPr>
      <w:r>
        <w:t>By default – “Show Company Code in front of the Project Code” is unchecked.</w:t>
      </w:r>
    </w:p>
    <w:p w14:paraId="7337A862" w14:textId="282EC8BF" w:rsidR="001057EE" w:rsidRPr="004E0183" w:rsidRDefault="001057EE" w:rsidP="001057EE">
      <w:pPr>
        <w:pStyle w:val="BodyText"/>
      </w:pPr>
      <w:r>
        <w:t>When the flag is checked:</w:t>
      </w:r>
    </w:p>
    <w:p w14:paraId="3943BE66" w14:textId="77777777" w:rsidR="001057EE" w:rsidRDefault="001057EE" w:rsidP="00261ACD">
      <w:pPr>
        <w:pStyle w:val="BodyText"/>
        <w:numPr>
          <w:ilvl w:val="0"/>
          <w:numId w:val="19"/>
        </w:numPr>
      </w:pPr>
      <w:r>
        <w:t>the user can see the Company Code in front of the Project in the Project Selection area of the tree view</w:t>
      </w:r>
    </w:p>
    <w:p w14:paraId="76EC2033" w14:textId="77777777" w:rsidR="001057EE" w:rsidRDefault="001057EE" w:rsidP="00261ACD">
      <w:pPr>
        <w:pStyle w:val="BodyText"/>
        <w:numPr>
          <w:ilvl w:val="0"/>
          <w:numId w:val="19"/>
        </w:numPr>
      </w:pPr>
      <w:r>
        <w:t>in Project Maintenance screen the user can see the Company Code in front of the Company Name</w:t>
      </w:r>
    </w:p>
    <w:p w14:paraId="1AED584C" w14:textId="77777777" w:rsidR="001057EE" w:rsidRDefault="001057EE" w:rsidP="001057EE">
      <w:pPr>
        <w:pStyle w:val="BodyText"/>
      </w:pPr>
    </w:p>
    <w:p w14:paraId="1E6111A3" w14:textId="01959117" w:rsidR="001057EE" w:rsidRDefault="00CA1C62" w:rsidP="001057EE">
      <w:pPr>
        <w:pStyle w:val="BodyText"/>
      </w:pPr>
      <w:r>
        <w:rPr>
          <w:noProof/>
        </w:rPr>
        <w:lastRenderedPageBreak/>
        <w:pict w14:anchorId="6807695B">
          <v:shape id="_x0000_i1405" type="#_x0000_t75" alt="Graphical user interface, text, application, email&#10;&#10;Description automatically generated" style="width:442.5pt;height:261.75pt;visibility:visible;mso-wrap-style:square">
            <v:imagedata r:id="rId383" o:title="Graphical user interface, text, application, email&#10;&#10;Description automatically generated"/>
          </v:shape>
        </w:pict>
      </w:r>
    </w:p>
    <w:p w14:paraId="0CEE4C45" w14:textId="77777777" w:rsidR="001057EE" w:rsidRDefault="001057EE" w:rsidP="001057EE">
      <w:pPr>
        <w:pStyle w:val="BodyText"/>
      </w:pPr>
    </w:p>
    <w:p w14:paraId="2CF0B36E" w14:textId="77777777" w:rsidR="001057EE" w:rsidRDefault="001057EE" w:rsidP="001057EE">
      <w:pPr>
        <w:pStyle w:val="BodyText"/>
      </w:pPr>
    </w:p>
    <w:p w14:paraId="29205DED" w14:textId="77777777" w:rsidR="001057EE" w:rsidRDefault="001057EE" w:rsidP="001057EE">
      <w:pPr>
        <w:pStyle w:val="BodyText"/>
      </w:pPr>
    </w:p>
    <w:p w14:paraId="59C01434" w14:textId="6726FB5E" w:rsidR="001057EE" w:rsidRDefault="00CA1C62" w:rsidP="001057EE">
      <w:pPr>
        <w:pStyle w:val="BodyText"/>
      </w:pPr>
      <w:r>
        <w:rPr>
          <w:noProof/>
        </w:rPr>
        <w:pict w14:anchorId="0141CCAA">
          <v:shape id="_x0000_i1406" type="#_x0000_t75" alt="Graphical user interface, text, application&#10;&#10;Description automatically generated" style="width:421.5pt;height:241.5pt;visibility:visible;mso-wrap-style:square">
            <v:imagedata r:id="rId384" o:title="Graphical user interface, text, application&#10;&#10;Description automatically generated"/>
          </v:shape>
        </w:pict>
      </w:r>
    </w:p>
    <w:p w14:paraId="36BEE6A5" w14:textId="6C3B0560" w:rsidR="001057EE" w:rsidRDefault="001057EE" w:rsidP="001057EE">
      <w:pPr>
        <w:pStyle w:val="BodyText"/>
      </w:pPr>
      <w:r w:rsidRPr="005F4198">
        <w:t xml:space="preserve">  When </w:t>
      </w:r>
      <w:r>
        <w:t>the f</w:t>
      </w:r>
      <w:r w:rsidRPr="005F4198">
        <w:t xml:space="preserve">lag is </w:t>
      </w:r>
      <w:r>
        <w:t>unc</w:t>
      </w:r>
      <w:r w:rsidRPr="005F4198">
        <w:t>hecked:</w:t>
      </w:r>
    </w:p>
    <w:p w14:paraId="12CC5664" w14:textId="77777777" w:rsidR="001057EE" w:rsidRDefault="001057EE" w:rsidP="00261ACD">
      <w:pPr>
        <w:pStyle w:val="BodyText"/>
        <w:numPr>
          <w:ilvl w:val="0"/>
          <w:numId w:val="20"/>
        </w:numPr>
      </w:pPr>
      <w:r>
        <w:t>the user will not see the Company Code in front of the Project in the Project Selection area of the tree view</w:t>
      </w:r>
    </w:p>
    <w:p w14:paraId="441AEA95" w14:textId="77777777" w:rsidR="001057EE" w:rsidRDefault="001057EE" w:rsidP="00261ACD">
      <w:pPr>
        <w:pStyle w:val="BodyText"/>
        <w:numPr>
          <w:ilvl w:val="0"/>
          <w:numId w:val="20"/>
        </w:numPr>
      </w:pPr>
      <w:r>
        <w:t>in the Project Maintenance screen, user will not see Company Code in front of the Company Name</w:t>
      </w:r>
    </w:p>
    <w:p w14:paraId="77C427BC" w14:textId="56B94057" w:rsidR="001057EE" w:rsidRPr="00A37318" w:rsidRDefault="00CA1C62" w:rsidP="001057EE">
      <w:pPr>
        <w:pStyle w:val="BodyText"/>
      </w:pPr>
      <w:r>
        <w:rPr>
          <w:noProof/>
        </w:rPr>
        <w:lastRenderedPageBreak/>
        <w:pict w14:anchorId="4C55A360">
          <v:shape id="_x0000_i1407" type="#_x0000_t75" alt="Graphical user interface, text, application&#10;&#10;Description automatically generated" style="width:433.5pt;height:276pt;visibility:visible;mso-wrap-style:square">
            <v:imagedata r:id="rId385" o:title="Graphical user interface, text, application&#10;&#10;Description automatically generated"/>
          </v:shape>
        </w:pict>
      </w:r>
    </w:p>
    <w:p w14:paraId="35610C5D" w14:textId="77777777" w:rsidR="00634C41" w:rsidRDefault="00634C41" w:rsidP="00634C41"/>
    <w:p w14:paraId="4A921D4A" w14:textId="60FF9103" w:rsidR="004258F9" w:rsidRDefault="004258F9" w:rsidP="0007234C">
      <w:pPr>
        <w:pStyle w:val="BodyText"/>
        <w:ind w:left="0"/>
        <w:rPr>
          <w:noProof/>
        </w:rPr>
      </w:pPr>
    </w:p>
    <w:p w14:paraId="476AFE46" w14:textId="6EA9A9A1" w:rsidR="00821B10" w:rsidRDefault="00821B10" w:rsidP="0007234C">
      <w:pPr>
        <w:pStyle w:val="BodyText"/>
        <w:ind w:left="0"/>
        <w:rPr>
          <w:noProof/>
        </w:rPr>
      </w:pPr>
    </w:p>
    <w:p w14:paraId="7DDD7C65" w14:textId="34FA3916" w:rsidR="00821B10" w:rsidRDefault="00821B10" w:rsidP="0007234C">
      <w:pPr>
        <w:pStyle w:val="BodyText"/>
        <w:ind w:left="0"/>
        <w:rPr>
          <w:noProof/>
        </w:rPr>
      </w:pPr>
    </w:p>
    <w:p w14:paraId="7E6CC759" w14:textId="2E2890AD" w:rsidR="00821B10" w:rsidRDefault="00821B10" w:rsidP="0007234C">
      <w:pPr>
        <w:pStyle w:val="BodyText"/>
        <w:ind w:left="0"/>
        <w:rPr>
          <w:noProof/>
        </w:rPr>
      </w:pPr>
    </w:p>
    <w:p w14:paraId="73BE3A58" w14:textId="77777777" w:rsidR="00821B10" w:rsidRPr="00647747" w:rsidRDefault="00821B10" w:rsidP="00821B10">
      <w:pPr>
        <w:pStyle w:val="Heading3"/>
        <w:rPr>
          <w:sz w:val="20"/>
        </w:rPr>
      </w:pPr>
      <w:bookmarkStart w:id="101" w:name="_Toc140669610"/>
      <w:r w:rsidRPr="00647747">
        <w:t xml:space="preserve">Field Security for Proceed and Forecast flags in PCI Entry </w:t>
      </w:r>
      <w:r w:rsidRPr="00821B10">
        <w:rPr>
          <w:b w:val="0"/>
          <w:bCs/>
          <w:sz w:val="20"/>
        </w:rPr>
        <w:t>(22.64451)</w:t>
      </w:r>
      <w:bookmarkEnd w:id="101"/>
    </w:p>
    <w:p w14:paraId="63D14398" w14:textId="248B38BA" w:rsidR="00821B10" w:rsidRDefault="00821B10" w:rsidP="00821B10">
      <w:pPr>
        <w:pStyle w:val="BodyText"/>
      </w:pPr>
      <w:r>
        <w:t xml:space="preserve">The Potential Change Item (PCI) screen has field security introduced for the </w:t>
      </w:r>
      <w:r w:rsidRPr="00821B10">
        <w:rPr>
          <w:b/>
          <w:bCs/>
        </w:rPr>
        <w:t>Forecast</w:t>
      </w:r>
      <w:r>
        <w:t xml:space="preserve"> and </w:t>
      </w:r>
      <w:r w:rsidRPr="00821B10">
        <w:rPr>
          <w:b/>
          <w:bCs/>
        </w:rPr>
        <w:t xml:space="preserve">Proceed </w:t>
      </w:r>
      <w:r>
        <w:t>flags.</w:t>
      </w:r>
    </w:p>
    <w:p w14:paraId="6E1B0159" w14:textId="77777777" w:rsidR="00821B10" w:rsidRDefault="00821B10" w:rsidP="00821B10">
      <w:pPr>
        <w:pStyle w:val="BodyText"/>
      </w:pPr>
      <w:r>
        <w:t>To change the field security</w:t>
      </w:r>
      <w:r w:rsidRPr="00647747">
        <w:t xml:space="preserve">, </w:t>
      </w:r>
      <w:r>
        <w:t>g</w:t>
      </w:r>
      <w:r w:rsidRPr="00647747">
        <w:t>o to</w:t>
      </w:r>
      <w:r w:rsidRPr="00647747">
        <w:rPr>
          <w:b/>
          <w:bCs/>
        </w:rPr>
        <w:t xml:space="preserve"> Role Maintenance &gt; </w:t>
      </w:r>
      <w:r>
        <w:rPr>
          <w:b/>
          <w:bCs/>
        </w:rPr>
        <w:t>*</w:t>
      </w:r>
      <w:r w:rsidRPr="00647747">
        <w:rPr>
          <w:b/>
          <w:bCs/>
        </w:rPr>
        <w:t>ALL</w:t>
      </w:r>
      <w:r>
        <w:rPr>
          <w:b/>
          <w:bCs/>
        </w:rPr>
        <w:t>* Role</w:t>
      </w:r>
      <w:r w:rsidRPr="00647747">
        <w:rPr>
          <w:b/>
          <w:bCs/>
        </w:rPr>
        <w:t xml:space="preserve"> &gt; Assign Field Security</w:t>
      </w:r>
    </w:p>
    <w:p w14:paraId="1D0F9916" w14:textId="77777777" w:rsidR="00821B10" w:rsidRDefault="00821B10" w:rsidP="00821B10">
      <w:pPr>
        <w:pStyle w:val="BodyText"/>
      </w:pPr>
      <w:r>
        <w:t xml:space="preserve">When field security is set to </w:t>
      </w:r>
      <w:r w:rsidRPr="008B2C6E">
        <w:rPr>
          <w:b/>
          <w:bCs/>
        </w:rPr>
        <w:t>Read Only</w:t>
      </w:r>
      <w:r>
        <w:t>:</w:t>
      </w:r>
    </w:p>
    <w:p w14:paraId="7A70AE3D" w14:textId="25033D91" w:rsidR="00821B10" w:rsidRDefault="00CA1C62" w:rsidP="00821B10">
      <w:pPr>
        <w:pStyle w:val="BodyText"/>
      </w:pPr>
      <w:r>
        <w:rPr>
          <w:noProof/>
        </w:rPr>
        <w:lastRenderedPageBreak/>
        <w:pict w14:anchorId="2698F166">
          <v:shape id="_x0000_i1408" type="#_x0000_t75" alt="Graphical user interface, text, application, email&#10;&#10;Description automatically generated" style="width:468pt;height:253.5pt;visibility:visible;mso-wrap-style:square">
            <v:imagedata r:id="rId386" o:title="Graphical user interface, text, application, email&#10;&#10;Description automatically generated"/>
          </v:shape>
        </w:pict>
      </w:r>
    </w:p>
    <w:p w14:paraId="4FD964C7" w14:textId="77777777" w:rsidR="00821B10" w:rsidRDefault="00821B10" w:rsidP="00821B10">
      <w:pPr>
        <w:pStyle w:val="BodyText"/>
      </w:pPr>
    </w:p>
    <w:p w14:paraId="1BD76770" w14:textId="719876B8" w:rsidR="00821B10" w:rsidRDefault="00CA1C62" w:rsidP="00821B10">
      <w:pPr>
        <w:pStyle w:val="BodyText"/>
      </w:pPr>
      <w:r>
        <w:rPr>
          <w:noProof/>
        </w:rPr>
        <w:pict w14:anchorId="6D7FDA46">
          <v:shape id="_x0000_i1409" type="#_x0000_t75" style="width:468pt;height:253.5pt;visibility:visible;mso-wrap-style:square">
            <v:imagedata r:id="rId387" o:title=""/>
          </v:shape>
        </w:pict>
      </w:r>
    </w:p>
    <w:p w14:paraId="31A80762" w14:textId="77777777" w:rsidR="00821B10" w:rsidRDefault="00821B10" w:rsidP="00821B10">
      <w:pPr>
        <w:pStyle w:val="BodyText"/>
      </w:pPr>
    </w:p>
    <w:p w14:paraId="16301053" w14:textId="77777777" w:rsidR="00821B10" w:rsidRPr="00ED13C3" w:rsidRDefault="00821B10" w:rsidP="00821B10">
      <w:pPr>
        <w:pStyle w:val="BodyText"/>
      </w:pPr>
      <w:r>
        <w:t xml:space="preserve">When field security is set to </w:t>
      </w:r>
      <w:r w:rsidRPr="008B2C6E">
        <w:rPr>
          <w:b/>
          <w:bCs/>
        </w:rPr>
        <w:t>Hidden</w:t>
      </w:r>
      <w:r>
        <w:rPr>
          <w:b/>
          <w:bCs/>
        </w:rPr>
        <w:t>:</w:t>
      </w:r>
    </w:p>
    <w:p w14:paraId="4CEEEBD6" w14:textId="0C0C0BB8" w:rsidR="00821B10" w:rsidRDefault="00CA1C62" w:rsidP="00821B10">
      <w:pPr>
        <w:pStyle w:val="BodyText"/>
        <w:rPr>
          <w:noProof/>
        </w:rPr>
      </w:pPr>
      <w:r>
        <w:rPr>
          <w:noProof/>
        </w:rPr>
        <w:lastRenderedPageBreak/>
        <w:pict w14:anchorId="56D47749">
          <v:shape id="_x0000_i1410" type="#_x0000_t75" alt="Graphical user interface, text, application, email&#10;&#10;Description automatically generated" style="width:468pt;height:253.5pt;visibility:visible;mso-wrap-style:square">
            <v:imagedata r:id="rId388" o:title="Graphical user interface, text, application, email&#10;&#10;Description automatically generated"/>
          </v:shape>
        </w:pict>
      </w:r>
    </w:p>
    <w:p w14:paraId="452A44A5" w14:textId="77777777" w:rsidR="00821B10" w:rsidRDefault="00821B10" w:rsidP="00821B10">
      <w:pPr>
        <w:pStyle w:val="BodyText"/>
      </w:pPr>
    </w:p>
    <w:p w14:paraId="04DA469D" w14:textId="07855963" w:rsidR="00821B10" w:rsidRDefault="00CA1C62" w:rsidP="00821B10">
      <w:pPr>
        <w:pStyle w:val="BodyText"/>
      </w:pPr>
      <w:r>
        <w:rPr>
          <w:noProof/>
        </w:rPr>
        <w:pict w14:anchorId="483D8524">
          <v:shape id="_x0000_i1411" type="#_x0000_t75" alt="A screenshot of a computer&#10;&#10;Description automatically generated" style="width:468pt;height:253.5pt;visibility:visible;mso-wrap-style:square">
            <v:imagedata r:id="rId389" o:title="A screenshot of a computer&#10;&#10;Description automatically generated"/>
          </v:shape>
        </w:pict>
      </w:r>
    </w:p>
    <w:p w14:paraId="44D3AEA8" w14:textId="77777777" w:rsidR="00821B10" w:rsidRDefault="00821B10" w:rsidP="00821B10">
      <w:pPr>
        <w:pStyle w:val="BodyText"/>
      </w:pPr>
    </w:p>
    <w:p w14:paraId="07E030A9" w14:textId="77777777" w:rsidR="00821B10" w:rsidRDefault="00821B10" w:rsidP="00821B10">
      <w:pPr>
        <w:pStyle w:val="BodyText"/>
      </w:pPr>
    </w:p>
    <w:p w14:paraId="499FEBB6" w14:textId="77777777" w:rsidR="00186954" w:rsidRDefault="00186954" w:rsidP="00821B10">
      <w:pPr>
        <w:pStyle w:val="BodyText"/>
      </w:pPr>
    </w:p>
    <w:p w14:paraId="21EBC8FD" w14:textId="77777777" w:rsidR="00186954" w:rsidRDefault="00186954" w:rsidP="00821B10">
      <w:pPr>
        <w:pStyle w:val="BodyText"/>
      </w:pPr>
    </w:p>
    <w:p w14:paraId="3EB77DC4" w14:textId="77777777" w:rsidR="00821B10" w:rsidRDefault="00821B10" w:rsidP="00821B10">
      <w:pPr>
        <w:pStyle w:val="BodyText"/>
      </w:pPr>
    </w:p>
    <w:p w14:paraId="7819CD24" w14:textId="77777777" w:rsidR="00186954" w:rsidRPr="00B47FE2" w:rsidRDefault="00186954" w:rsidP="00186954">
      <w:pPr>
        <w:pStyle w:val="Heading3"/>
      </w:pPr>
      <w:bookmarkStart w:id="102" w:name="_Toc124954150"/>
      <w:bookmarkStart w:id="103" w:name="_Toc140669611"/>
      <w:r w:rsidRPr="00CF33E3">
        <w:t xml:space="preserve">Contract Forecasting </w:t>
      </w:r>
      <w:r>
        <w:t xml:space="preserve">Kendo - Enhancements </w:t>
      </w:r>
      <w:r w:rsidRPr="00CF33E3">
        <w:rPr>
          <w:b w:val="0"/>
          <w:bCs/>
          <w:sz w:val="20"/>
        </w:rPr>
        <w:t>(22.63893)</w:t>
      </w:r>
      <w:bookmarkEnd w:id="102"/>
      <w:bookmarkEnd w:id="103"/>
      <w:r>
        <w:rPr>
          <w:b w:val="0"/>
          <w:bCs/>
          <w:sz w:val="20"/>
        </w:rPr>
        <w:t xml:space="preserve">  </w:t>
      </w:r>
    </w:p>
    <w:p w14:paraId="10DFD5D1" w14:textId="77777777" w:rsidR="00186954" w:rsidRDefault="00186954" w:rsidP="00186954"/>
    <w:p w14:paraId="761A7097" w14:textId="77777777" w:rsidR="00186954" w:rsidRDefault="00186954" w:rsidP="00186954">
      <w:pPr>
        <w:pStyle w:val="BodyText"/>
      </w:pPr>
      <w:r>
        <w:lastRenderedPageBreak/>
        <w:t xml:space="preserve">Some additional changes have been made to the Contract Forecasting Kendo-based version. </w:t>
      </w:r>
    </w:p>
    <w:p w14:paraId="6F5E3D80" w14:textId="77777777" w:rsidR="00186954" w:rsidRDefault="00186954" w:rsidP="00186954">
      <w:pPr>
        <w:pStyle w:val="BodyText"/>
      </w:pPr>
      <w:r>
        <w:t>Note that users can add the custom menu item “Contract Forecasting Kendo” in the tree-view from the Menu Maintenance screen:</w:t>
      </w:r>
    </w:p>
    <w:p w14:paraId="0D6A4007" w14:textId="27AC120F" w:rsidR="00186954" w:rsidRDefault="00CA1C62" w:rsidP="00186954">
      <w:r>
        <w:rPr>
          <w:noProof/>
        </w:rPr>
        <w:pict w14:anchorId="3D23FC63">
          <v:shape id="_x0000_i1412" type="#_x0000_t75" alt="Graphical user interface, text, application, email&#10;&#10;Description automatically generated" style="width:6in;height:201.75pt;visibility:visible;mso-wrap-style:square">
            <v:imagedata r:id="rId390" o:title="Graphical user interface, text, application, email&#10;&#10;Description automatically generated"/>
          </v:shape>
        </w:pict>
      </w:r>
    </w:p>
    <w:p w14:paraId="40270F01" w14:textId="77777777" w:rsidR="00186954" w:rsidRDefault="00186954" w:rsidP="00186954"/>
    <w:p w14:paraId="357777A0" w14:textId="42D5C95F" w:rsidR="00186954" w:rsidRDefault="00CA1C62" w:rsidP="00186954">
      <w:r>
        <w:rPr>
          <w:noProof/>
        </w:rPr>
        <w:pict w14:anchorId="5F86AE60">
          <v:shape id="_x0000_i1413" type="#_x0000_t75" alt="Graphical user interface, application, table, Excel&#10;&#10;Description automatically generated" style="width:468pt;height:206.25pt;visibility:visible;mso-wrap-style:square">
            <v:imagedata r:id="rId391" o:title="Graphical user interface, application, table, Excel&#10;&#10;Description automatically generated"/>
          </v:shape>
        </w:pict>
      </w:r>
    </w:p>
    <w:p w14:paraId="4334FBEF" w14:textId="77777777" w:rsidR="00186954" w:rsidRDefault="00186954" w:rsidP="00186954"/>
    <w:p w14:paraId="62B1CC40" w14:textId="77777777" w:rsidR="00186954" w:rsidRDefault="00186954" w:rsidP="00186954">
      <w:r>
        <w:t>Following are the features added to the Kendo-based version of the Contract Forecast screen:</w:t>
      </w:r>
    </w:p>
    <w:p w14:paraId="59F59794" w14:textId="77777777" w:rsidR="00186954" w:rsidRDefault="00186954" w:rsidP="00186954"/>
    <w:p w14:paraId="3DC4EAEC" w14:textId="77777777" w:rsidR="00186954" w:rsidRDefault="00186954" w:rsidP="00186954">
      <w:pPr>
        <w:pStyle w:val="ListParagraph"/>
        <w:numPr>
          <w:ilvl w:val="0"/>
          <w:numId w:val="32"/>
        </w:numPr>
        <w:spacing w:after="160" w:line="259" w:lineRule="auto"/>
        <w:contextualSpacing/>
      </w:pPr>
      <w:r>
        <w:t>Filter section has been made collapsible.</w:t>
      </w:r>
    </w:p>
    <w:p w14:paraId="467537A0" w14:textId="1A3CFBA3" w:rsidR="00186954" w:rsidRDefault="00CA1C62" w:rsidP="00186954">
      <w:r>
        <w:rPr>
          <w:noProof/>
        </w:rPr>
        <w:pict w14:anchorId="5A9CB76A">
          <v:shape id="_x0000_i1414" type="#_x0000_t75" style="width:467.25pt;height:56.25pt;visibility:visible;mso-wrap-style:square">
            <v:imagedata r:id="rId392" o:title=""/>
          </v:shape>
        </w:pict>
      </w:r>
    </w:p>
    <w:p w14:paraId="19E3D170" w14:textId="77777777" w:rsidR="00186954" w:rsidRDefault="00186954" w:rsidP="00186954"/>
    <w:p w14:paraId="53E68722" w14:textId="5B4B5DB1" w:rsidR="00186954" w:rsidRDefault="00CA1C62" w:rsidP="00186954">
      <w:r>
        <w:rPr>
          <w:noProof/>
        </w:rPr>
        <w:pict w14:anchorId="0262C165">
          <v:shape id="_x0000_i1415" type="#_x0000_t75" alt="Graphical user interface, text, application&#10;&#10;Description automatically generated" style="width:468.75pt;height:82.5pt;visibility:visible;mso-wrap-style:square">
            <v:imagedata r:id="rId393" o:title="Graphical user interface, text, application&#10;&#10;Description automatically generated"/>
          </v:shape>
        </w:pict>
      </w:r>
    </w:p>
    <w:p w14:paraId="4DDB0E33" w14:textId="77777777" w:rsidR="00186954" w:rsidRDefault="00186954" w:rsidP="00186954"/>
    <w:p w14:paraId="67BC951D" w14:textId="77777777" w:rsidR="00186954" w:rsidRDefault="00186954" w:rsidP="00186954">
      <w:pPr>
        <w:pStyle w:val="ListParagraph"/>
        <w:numPr>
          <w:ilvl w:val="0"/>
          <w:numId w:val="32"/>
        </w:numPr>
        <w:spacing w:after="160" w:line="259" w:lineRule="auto"/>
        <w:contextualSpacing/>
      </w:pPr>
      <w:r>
        <w:t>Some of the radio buttons have been removed and displayed in the form of drop-down in the filter section.</w:t>
      </w:r>
    </w:p>
    <w:p w14:paraId="48B16A87" w14:textId="0C4B468C" w:rsidR="00186954" w:rsidRDefault="00CA1C62" w:rsidP="00186954">
      <w:r>
        <w:rPr>
          <w:noProof/>
        </w:rPr>
        <w:pict w14:anchorId="12B35E16">
          <v:shape id="_x0000_i1416" type="#_x0000_t75" style="width:468pt;height:52.5pt;visibility:visible;mso-wrap-style:square">
            <v:imagedata r:id="rId394" o:title=""/>
          </v:shape>
        </w:pict>
      </w:r>
    </w:p>
    <w:p w14:paraId="59509395" w14:textId="77777777" w:rsidR="00186954" w:rsidRDefault="00186954" w:rsidP="00186954"/>
    <w:p w14:paraId="033AB378" w14:textId="2F26626A" w:rsidR="00186954" w:rsidRDefault="00CA1C62" w:rsidP="00186954">
      <w:r>
        <w:rPr>
          <w:noProof/>
        </w:rPr>
        <w:pict w14:anchorId="0E0C7B26">
          <v:shape id="_x0000_i1417" type="#_x0000_t75" alt="Graphical user interface, text, application&#10;&#10;Description automatically generated" style="width:468pt;height:1in;visibility:visible;mso-wrap-style:square">
            <v:imagedata r:id="rId395" o:title="Graphical user interface, text, application&#10;&#10;Description automatically generated"/>
          </v:shape>
        </w:pict>
      </w:r>
    </w:p>
    <w:p w14:paraId="7E03AB20" w14:textId="2FC4AC58" w:rsidR="00186954" w:rsidRDefault="00CA1C62" w:rsidP="00186954">
      <w:r>
        <w:rPr>
          <w:noProof/>
        </w:rPr>
        <w:pict w14:anchorId="60BF5C9A">
          <v:shape id="_x0000_i1418" type="#_x0000_t75" alt="A picture containing application&#10;&#10;Description automatically generated" style="width:345.75pt;height:76.5pt;visibility:visible;mso-wrap-style:square">
            <v:imagedata r:id="rId396" o:title="A picture containing application&#10;&#10;Description automatically generated"/>
          </v:shape>
        </w:pict>
      </w:r>
    </w:p>
    <w:p w14:paraId="6DC8F518" w14:textId="14524E48" w:rsidR="00186954" w:rsidRDefault="00CA1C62" w:rsidP="00186954">
      <w:r>
        <w:rPr>
          <w:noProof/>
        </w:rPr>
        <w:pict w14:anchorId="5F22B380">
          <v:shape id="_x0000_i1419" type="#_x0000_t75" alt="Background pattern&#10;&#10;Description automatically generated" style="width:324pt;height:50.25pt;visibility:visible;mso-wrap-style:square">
            <v:imagedata r:id="rId397" o:title="Background pattern&#10;&#10;Description automatically generated"/>
          </v:shape>
        </w:pict>
      </w:r>
    </w:p>
    <w:p w14:paraId="516F7E0C" w14:textId="77777777" w:rsidR="00186954" w:rsidRDefault="00186954" w:rsidP="00186954"/>
    <w:p w14:paraId="3D437497" w14:textId="77777777" w:rsidR="00186954" w:rsidRDefault="00186954" w:rsidP="00186954">
      <w:pPr>
        <w:pStyle w:val="ListParagraph"/>
        <w:numPr>
          <w:ilvl w:val="0"/>
          <w:numId w:val="32"/>
        </w:numPr>
        <w:spacing w:after="160" w:line="259" w:lineRule="auto"/>
        <w:contextualSpacing/>
      </w:pPr>
      <w:r>
        <w:t>Search field has been added.</w:t>
      </w:r>
    </w:p>
    <w:p w14:paraId="5FDCA3B7" w14:textId="0855DCBD" w:rsidR="00186954" w:rsidRDefault="00CA1C62" w:rsidP="00186954">
      <w:r>
        <w:rPr>
          <w:noProof/>
        </w:rPr>
        <w:pict w14:anchorId="754FB9E7">
          <v:shape id="_x0000_i1420" type="#_x0000_t75" alt="Graphical user interface, text, application&#10;&#10;Description automatically generated" style="width:468.75pt;height:140.25pt;visibility:visible;mso-wrap-style:square">
            <v:imagedata r:id="rId398" o:title="Graphical user interface, text, application&#10;&#10;Description automatically generated"/>
          </v:shape>
        </w:pict>
      </w:r>
    </w:p>
    <w:p w14:paraId="2E817BAC" w14:textId="77777777" w:rsidR="00186954" w:rsidRDefault="00186954" w:rsidP="00186954">
      <w:pPr>
        <w:pStyle w:val="ListParagraph"/>
        <w:numPr>
          <w:ilvl w:val="0"/>
          <w:numId w:val="32"/>
        </w:numPr>
        <w:spacing w:after="160" w:line="259" w:lineRule="auto"/>
        <w:contextualSpacing/>
      </w:pPr>
      <w:r>
        <w:t>[Go] button has been updated with [Update] button.</w:t>
      </w:r>
    </w:p>
    <w:p w14:paraId="3872474F" w14:textId="3B4C266D" w:rsidR="00186954" w:rsidRDefault="00CA1C62" w:rsidP="00186954">
      <w:r>
        <w:rPr>
          <w:noProof/>
        </w:rPr>
        <w:pict w14:anchorId="0903F480">
          <v:shape id="_x0000_i1421" type="#_x0000_t75" alt="Graphical user interface, application, Word, website&#10;&#10;Description automatically generated" style="width:468pt;height:61.5pt;visibility:visible;mso-wrap-style:square">
            <v:imagedata r:id="rId399" o:title="Graphical user interface, application, Word, website&#10;&#10;Description automatically generated"/>
          </v:shape>
        </w:pict>
      </w:r>
    </w:p>
    <w:p w14:paraId="132662AA" w14:textId="58BD8EAB" w:rsidR="00186954" w:rsidRDefault="00CA1C62" w:rsidP="00186954">
      <w:r>
        <w:rPr>
          <w:noProof/>
        </w:rPr>
        <w:pict w14:anchorId="331E8505">
          <v:shape id="_x0000_i1422" type="#_x0000_t75" alt="Text&#10;&#10;Description automatically generated" style="width:468pt;height:66.75pt;visibility:visible;mso-wrap-style:square">
            <v:imagedata r:id="rId400" o:title="Text&#10;&#10;Description automatically generated"/>
          </v:shape>
        </w:pict>
      </w:r>
    </w:p>
    <w:p w14:paraId="42A3D9BE" w14:textId="77777777" w:rsidR="00186954" w:rsidRDefault="00186954" w:rsidP="00186954">
      <w:pPr>
        <w:pStyle w:val="ListParagraph"/>
        <w:numPr>
          <w:ilvl w:val="0"/>
          <w:numId w:val="32"/>
        </w:numPr>
        <w:spacing w:after="160" w:line="259" w:lineRule="auto"/>
        <w:contextualSpacing/>
      </w:pPr>
      <w:r>
        <w:t>[Note] and [Attachment] buttons have been removed from the header bar. User just need to click on the link for notes and attachments columns for a particular row to add a note and attachment.</w:t>
      </w:r>
    </w:p>
    <w:p w14:paraId="22E51A87" w14:textId="6B9DCC6E" w:rsidR="00186954" w:rsidRDefault="00186954" w:rsidP="00186954">
      <w:r>
        <w:t xml:space="preserve">             {NOTE: The Notes Count field is clickable and opens Notes </w:t>
      </w:r>
      <w:r w:rsidR="00560EA0">
        <w:t>p</w:t>
      </w:r>
      <w:r>
        <w:t>opup.}</w:t>
      </w:r>
    </w:p>
    <w:p w14:paraId="4A3771FA" w14:textId="15B4D265" w:rsidR="00186954" w:rsidRDefault="00CA1C62" w:rsidP="00186954">
      <w:r>
        <w:rPr>
          <w:noProof/>
        </w:rPr>
        <w:lastRenderedPageBreak/>
        <w:pict w14:anchorId="32D25CF1">
          <v:shape id="_x0000_i1423" type="#_x0000_t75" style="width:467.25pt;height:52.5pt;visibility:visible;mso-wrap-style:square">
            <v:imagedata r:id="rId401" o:title=""/>
          </v:shape>
        </w:pict>
      </w:r>
    </w:p>
    <w:p w14:paraId="4C1C61DB" w14:textId="5DE3663C" w:rsidR="00186954" w:rsidRDefault="00CA1C62" w:rsidP="00186954">
      <w:r>
        <w:rPr>
          <w:noProof/>
        </w:rPr>
        <w:pict w14:anchorId="002EA4B7">
          <v:shape id="_x0000_i1424" type="#_x0000_t75" alt="Graphical user interface, text, application, email&#10;&#10;Description automatically generated" style="width:467.25pt;height:145.5pt;visibility:visible;mso-wrap-style:square">
            <v:imagedata r:id="rId402" o:title="Graphical user interface, text, application, email&#10;&#10;Description automatically generated"/>
          </v:shape>
        </w:pict>
      </w:r>
    </w:p>
    <w:p w14:paraId="77E2E6D2" w14:textId="33FB7380" w:rsidR="00186954" w:rsidRDefault="00CA1C62" w:rsidP="00186954">
      <w:r>
        <w:rPr>
          <w:noProof/>
        </w:rPr>
        <w:pict w14:anchorId="66774B53">
          <v:shape id="_x0000_i1425" type="#_x0000_t75" style="width:468pt;height:219pt;visibility:visible;mso-wrap-style:square">
            <v:imagedata r:id="rId403" o:title=""/>
          </v:shape>
        </w:pict>
      </w:r>
    </w:p>
    <w:p w14:paraId="56BE0571" w14:textId="179075DC" w:rsidR="00186954" w:rsidRDefault="00CA1C62" w:rsidP="00186954">
      <w:r>
        <w:rPr>
          <w:noProof/>
        </w:rPr>
        <w:pict w14:anchorId="746C22E4">
          <v:shape id="_x0000_i1426" type="#_x0000_t75" alt="A screenshot of a computer&#10;&#10;Description automatically generated" style="width:468.75pt;height:182.25pt;visibility:visible;mso-wrap-style:square">
            <v:imagedata r:id="rId404" o:title="A screenshot of a computer&#10;&#10;Description automatically generated"/>
          </v:shape>
        </w:pict>
      </w:r>
    </w:p>
    <w:p w14:paraId="52E3A354" w14:textId="77777777" w:rsidR="00186954" w:rsidRDefault="00186954" w:rsidP="00186954"/>
    <w:p w14:paraId="01FDC136" w14:textId="719EE064" w:rsidR="00186954" w:rsidRDefault="00186954" w:rsidP="00186954">
      <w:pPr>
        <w:pStyle w:val="ListParagraph"/>
        <w:numPr>
          <w:ilvl w:val="0"/>
          <w:numId w:val="32"/>
        </w:numPr>
        <w:spacing w:after="160" w:line="259" w:lineRule="auto"/>
        <w:contextualSpacing/>
      </w:pPr>
      <w:r>
        <w:t>Pagination has been removed from the C</w:t>
      </w:r>
      <w:r w:rsidR="00560EA0">
        <w:t>ontract Forecast</w:t>
      </w:r>
      <w:r>
        <w:t xml:space="preserve"> Kendo version. In the kendo version all the Bill Code lines appear on the same page and can be accessed using the vertical scroll bar.</w:t>
      </w:r>
    </w:p>
    <w:p w14:paraId="7EE9D31C" w14:textId="4C7C8D86" w:rsidR="00186954" w:rsidRDefault="00CA1C62" w:rsidP="00186954">
      <w:r>
        <w:rPr>
          <w:noProof/>
        </w:rPr>
        <w:lastRenderedPageBreak/>
        <w:pict w14:anchorId="5AB269A4">
          <v:shape id="_x0000_i1427" type="#_x0000_t75" style="width:468.75pt;height:233.25pt;visibility:visible;mso-wrap-style:square">
            <v:imagedata r:id="rId405" o:title=""/>
          </v:shape>
        </w:pict>
      </w:r>
    </w:p>
    <w:p w14:paraId="6B54D69A" w14:textId="3F208E44" w:rsidR="00186954" w:rsidRDefault="00186954" w:rsidP="00186954">
      <w:pPr>
        <w:pStyle w:val="ListParagraph"/>
        <w:numPr>
          <w:ilvl w:val="0"/>
          <w:numId w:val="32"/>
        </w:numPr>
        <w:spacing w:after="160" w:line="259" w:lineRule="auto"/>
        <w:contextualSpacing/>
      </w:pPr>
      <w:r>
        <w:t>In C</w:t>
      </w:r>
      <w:r w:rsidR="00560EA0">
        <w:t>ontract Forecast</w:t>
      </w:r>
      <w:r>
        <w:t xml:space="preserve"> Kendo version, subtotals have been added to groupings.</w:t>
      </w:r>
    </w:p>
    <w:p w14:paraId="30B9C569" w14:textId="2BBFBE55" w:rsidR="00186954" w:rsidRDefault="00CA1C62" w:rsidP="00186954">
      <w:r>
        <w:rPr>
          <w:noProof/>
        </w:rPr>
        <w:pict w14:anchorId="1740BC87">
          <v:shape id="_x0000_i1428" type="#_x0000_t75" alt="A screenshot of a computer&#10;&#10;Description automatically generated with medium confidence" style="width:467.25pt;height:233.25pt;visibility:visible;mso-wrap-style:square">
            <v:imagedata r:id="rId406" o:title="A screenshot of a computer&#10;&#10;Description automatically generated with medium confidence"/>
          </v:shape>
        </w:pict>
      </w:r>
    </w:p>
    <w:p w14:paraId="654313B0" w14:textId="595734C8" w:rsidR="00821B10" w:rsidRDefault="00821B10" w:rsidP="00821B10">
      <w:pPr>
        <w:pStyle w:val="BodyText"/>
        <w:rPr>
          <w:noProof/>
        </w:rPr>
      </w:pPr>
    </w:p>
    <w:p w14:paraId="30F70354" w14:textId="77777777" w:rsidR="00A15B8D" w:rsidRPr="00A40CC3" w:rsidRDefault="00A15B8D" w:rsidP="00A15B8D">
      <w:pPr>
        <w:pStyle w:val="Heading3"/>
      </w:pPr>
      <w:bookmarkStart w:id="104" w:name="_Toc140669612"/>
      <w:r w:rsidRPr="00A40CC3">
        <w:t xml:space="preserve">Subcontract Change Order – Field Security for Expense Code </w:t>
      </w:r>
      <w:r w:rsidRPr="00A15B8D">
        <w:rPr>
          <w:b w:val="0"/>
          <w:bCs/>
          <w:sz w:val="20"/>
        </w:rPr>
        <w:t>(22.52799)</w:t>
      </w:r>
      <w:bookmarkEnd w:id="104"/>
    </w:p>
    <w:p w14:paraId="2D579296" w14:textId="77777777" w:rsidR="00A15B8D" w:rsidRDefault="00A15B8D" w:rsidP="00A15B8D">
      <w:pPr>
        <w:pStyle w:val="ListParagraph"/>
        <w:ind w:left="0"/>
        <w:rPr>
          <w:rStyle w:val="ui-provider"/>
        </w:rPr>
      </w:pPr>
    </w:p>
    <w:p w14:paraId="389627DD" w14:textId="77777777" w:rsidR="00A15B8D" w:rsidRDefault="00A15B8D" w:rsidP="00A15B8D">
      <w:pPr>
        <w:pStyle w:val="ListParagraph"/>
        <w:ind w:left="0"/>
        <w:rPr>
          <w:rStyle w:val="ui-provider"/>
        </w:rPr>
      </w:pPr>
      <w:r>
        <w:rPr>
          <w:rStyle w:val="ui-provider"/>
        </w:rPr>
        <w:t xml:space="preserve">CMiC has added field security to the “Expense Code” field in Subcontract Change Order. Now, the user can apply the field security (Hidden, Unrestricted, Read-Only) to “Expense Code”.  </w:t>
      </w:r>
    </w:p>
    <w:p w14:paraId="2EF997A9" w14:textId="77777777" w:rsidR="00A15B8D" w:rsidRDefault="00A15B8D" w:rsidP="00A15B8D">
      <w:pPr>
        <w:pStyle w:val="ListParagraph"/>
        <w:ind w:left="0"/>
        <w:rPr>
          <w:rStyle w:val="ui-provider"/>
        </w:rPr>
      </w:pPr>
    </w:p>
    <w:p w14:paraId="462BFF37" w14:textId="7384212C" w:rsidR="00A15B8D" w:rsidRDefault="00A15B8D" w:rsidP="00A15B8D">
      <w:pPr>
        <w:pStyle w:val="ListParagraph"/>
        <w:ind w:left="0"/>
        <w:rPr>
          <w:rStyle w:val="ui-provider"/>
        </w:rPr>
      </w:pPr>
      <w:r>
        <w:rPr>
          <w:rStyle w:val="ui-provider"/>
        </w:rPr>
        <w:t xml:space="preserve">By default, the “Expense Code” field is set to HIDDEN in the Schedule of Values (SOV). </w:t>
      </w:r>
    </w:p>
    <w:p w14:paraId="70D2C5F3" w14:textId="77777777" w:rsidR="00A15B8D" w:rsidRDefault="00A15B8D" w:rsidP="00A15B8D">
      <w:pPr>
        <w:pStyle w:val="ListParagraph"/>
        <w:ind w:left="0"/>
        <w:rPr>
          <w:rStyle w:val="ui-provider"/>
        </w:rPr>
      </w:pPr>
    </w:p>
    <w:p w14:paraId="20EAA9E3" w14:textId="77777777" w:rsidR="00A15B8D" w:rsidRDefault="00A15B8D" w:rsidP="00A15B8D">
      <w:pPr>
        <w:rPr>
          <w:rStyle w:val="ui-provider"/>
        </w:rPr>
      </w:pPr>
      <w:r>
        <w:rPr>
          <w:rStyle w:val="ui-provider"/>
        </w:rPr>
        <w:t>To set the field security navigate in tree view as given below:</w:t>
      </w:r>
    </w:p>
    <w:p w14:paraId="65843930" w14:textId="77777777" w:rsidR="00A15B8D" w:rsidRDefault="00A15B8D" w:rsidP="00A15B8D">
      <w:pPr>
        <w:rPr>
          <w:rStyle w:val="ui-provider"/>
        </w:rPr>
      </w:pPr>
      <w:r>
        <w:rPr>
          <w:rStyle w:val="ui-provider"/>
        </w:rPr>
        <w:t xml:space="preserve">Security &gt; </w:t>
      </w:r>
      <w:r w:rsidRPr="00A40CC3">
        <w:rPr>
          <w:rStyle w:val="ui-provider"/>
        </w:rPr>
        <w:t>Role Maintenance</w:t>
      </w:r>
      <w:r>
        <w:rPr>
          <w:rStyle w:val="ui-provider"/>
        </w:rPr>
        <w:t xml:space="preserve"> </w:t>
      </w:r>
      <w:r w:rsidRPr="00A40CC3">
        <w:rPr>
          <w:rStyle w:val="ui-provider"/>
        </w:rPr>
        <w:t xml:space="preserve">&gt; </w:t>
      </w:r>
      <w:r>
        <w:rPr>
          <w:rStyle w:val="ui-provider"/>
        </w:rPr>
        <w:t>*ALL* &gt;</w:t>
      </w:r>
      <w:r w:rsidRPr="00A40CC3">
        <w:rPr>
          <w:rStyle w:val="ui-provider"/>
        </w:rPr>
        <w:t xml:space="preserve"> Assign Field Security from drop-down</w:t>
      </w:r>
      <w:r>
        <w:rPr>
          <w:rStyle w:val="ui-provider"/>
        </w:rPr>
        <w:t xml:space="preserve"> for program: Subcontract Change Order</w:t>
      </w:r>
    </w:p>
    <w:p w14:paraId="1C92CA78" w14:textId="77777777" w:rsidR="00A15B8D" w:rsidRDefault="00A15B8D" w:rsidP="00A15B8D">
      <w:pPr>
        <w:rPr>
          <w:rStyle w:val="ui-provider"/>
        </w:rPr>
      </w:pPr>
      <w:r w:rsidRPr="000C4DEC">
        <w:rPr>
          <w:rStyle w:val="ui-provider"/>
          <w:b/>
          <w:bCs/>
        </w:rPr>
        <w:t>Hidden</w:t>
      </w:r>
      <w:r>
        <w:rPr>
          <w:rStyle w:val="ui-provider"/>
        </w:rPr>
        <w:t>: When “Hidden” is selected, the Expense Code will not be visible in the Schedule of Values.</w:t>
      </w:r>
    </w:p>
    <w:p w14:paraId="466E23E0" w14:textId="23920EF3" w:rsidR="00A15B8D" w:rsidRDefault="00CA1C62" w:rsidP="00A15B8D">
      <w:pPr>
        <w:rPr>
          <w:rStyle w:val="ui-provider"/>
        </w:rPr>
      </w:pPr>
      <w:r>
        <w:rPr>
          <w:noProof/>
        </w:rPr>
        <w:lastRenderedPageBreak/>
        <w:pict w14:anchorId="65871C99">
          <v:shape id="_x0000_i1429" type="#_x0000_t75" alt="Graphical user interface, application&#10;&#10;Description automatically generated" style="width:468pt;height:245.25pt;visibility:visible;mso-wrap-style:square">
            <v:imagedata r:id="rId407" o:title="Graphical user interface, application&#10;&#10;Description automatically generated"/>
          </v:shape>
        </w:pict>
      </w:r>
    </w:p>
    <w:p w14:paraId="0A6330C1" w14:textId="77777777" w:rsidR="00A15B8D" w:rsidRDefault="00A15B8D" w:rsidP="00A15B8D">
      <w:pPr>
        <w:rPr>
          <w:rStyle w:val="ui-provider"/>
        </w:rPr>
      </w:pPr>
    </w:p>
    <w:p w14:paraId="1A521091" w14:textId="77777777" w:rsidR="00A15B8D" w:rsidRDefault="00A15B8D" w:rsidP="00A15B8D">
      <w:pPr>
        <w:rPr>
          <w:rStyle w:val="ui-provider"/>
        </w:rPr>
      </w:pPr>
      <w:r w:rsidRPr="004D66CE">
        <w:rPr>
          <w:rStyle w:val="ui-provider"/>
          <w:b/>
          <w:bCs/>
        </w:rPr>
        <w:t>Unrestricted:</w:t>
      </w:r>
      <w:r w:rsidRPr="004D66CE">
        <w:rPr>
          <w:rStyle w:val="ui-provider"/>
        </w:rPr>
        <w:t xml:space="preserve"> </w:t>
      </w:r>
      <w:r>
        <w:rPr>
          <w:rStyle w:val="ui-provider"/>
        </w:rPr>
        <w:t>When “Unrestricted” is selected, the Expense Code will be visible in the Schedule of Values. Users can edit the Expense Code field.</w:t>
      </w:r>
    </w:p>
    <w:p w14:paraId="595243D8" w14:textId="77777777" w:rsidR="00A15B8D" w:rsidRPr="004D66CE" w:rsidRDefault="00A15B8D" w:rsidP="00A15B8D">
      <w:pPr>
        <w:rPr>
          <w:rStyle w:val="ui-provider"/>
          <w:b/>
          <w:bCs/>
        </w:rPr>
      </w:pPr>
    </w:p>
    <w:p w14:paraId="4401A603" w14:textId="77777777" w:rsidR="00A15B8D" w:rsidRPr="007E13EA" w:rsidRDefault="00A15B8D" w:rsidP="00A15B8D">
      <w:pPr>
        <w:rPr>
          <w:rStyle w:val="ui-provider"/>
        </w:rPr>
      </w:pPr>
    </w:p>
    <w:p w14:paraId="0E4A9430" w14:textId="32BB1051" w:rsidR="00A15B8D" w:rsidRDefault="00CA1C62" w:rsidP="00A15B8D">
      <w:r>
        <w:rPr>
          <w:noProof/>
        </w:rPr>
        <w:pict w14:anchorId="70025270">
          <v:shape id="_x0000_i1430" type="#_x0000_t75" alt="Graphical user interface, application&#10;&#10;Description automatically generated" style="width:468pt;height:182.25pt;visibility:visible;mso-wrap-style:square">
            <v:imagedata r:id="rId408" o:title="Graphical user interface, application&#10;&#10;Description automatically generated"/>
          </v:shape>
        </w:pict>
      </w:r>
    </w:p>
    <w:p w14:paraId="5E23B9C5" w14:textId="77777777" w:rsidR="00A15B8D" w:rsidRPr="00A15B8D" w:rsidRDefault="00A15B8D" w:rsidP="00A15B8D">
      <w:pPr>
        <w:rPr>
          <w:noProof/>
        </w:rPr>
      </w:pPr>
    </w:p>
    <w:p w14:paraId="1B9AAD95" w14:textId="6FAA26CD" w:rsidR="00A15B8D" w:rsidRDefault="00CA1C62" w:rsidP="00A15B8D">
      <w:r>
        <w:rPr>
          <w:noProof/>
        </w:rPr>
        <w:pict w14:anchorId="139B62DA">
          <v:shape id="_x0000_i1431" type="#_x0000_t75" alt="A screenshot of a computer&#10;&#10;Description automatically generated" style="width:468pt;height:174.75pt;visibility:visible;mso-wrap-style:square">
            <v:imagedata r:id="rId409" o:title="A screenshot of a computer&#10;&#10;Description automatically generated"/>
          </v:shape>
        </w:pict>
      </w:r>
    </w:p>
    <w:p w14:paraId="18020001" w14:textId="77777777" w:rsidR="00A15B8D" w:rsidRDefault="00A15B8D" w:rsidP="00A15B8D"/>
    <w:p w14:paraId="1FC6D5CC" w14:textId="77777777" w:rsidR="00A15B8D" w:rsidRDefault="00A15B8D" w:rsidP="00A15B8D">
      <w:pPr>
        <w:rPr>
          <w:rStyle w:val="ui-provider"/>
        </w:rPr>
      </w:pPr>
      <w:r w:rsidRPr="00DC1F5A">
        <w:rPr>
          <w:b/>
          <w:bCs/>
        </w:rPr>
        <w:t>Read-Only:</w:t>
      </w:r>
      <w:r w:rsidRPr="00DC1F5A">
        <w:rPr>
          <w:rStyle w:val="ui-provider"/>
        </w:rPr>
        <w:t xml:space="preserve"> </w:t>
      </w:r>
      <w:r>
        <w:rPr>
          <w:rStyle w:val="ui-provider"/>
        </w:rPr>
        <w:t xml:space="preserve">When “Read-Only” is selected, the Expense Code will be visible in the Schedule of Values but users cannot edit the Expense Code field. </w:t>
      </w:r>
    </w:p>
    <w:p w14:paraId="2A04A5C3" w14:textId="17B61E0D" w:rsidR="00A15B8D" w:rsidRDefault="00CA1C62" w:rsidP="00A15B8D">
      <w:pPr>
        <w:rPr>
          <w:rStyle w:val="ui-provider"/>
        </w:rPr>
      </w:pPr>
      <w:r>
        <w:rPr>
          <w:noProof/>
        </w:rPr>
        <w:pict w14:anchorId="01318650">
          <v:shape id="_x0000_i1432" type="#_x0000_t75" alt="Graphical user interface, application&#10;&#10;Description automatically generated" style="width:468.75pt;height:157.5pt;visibility:visible;mso-wrap-style:square">
            <v:imagedata r:id="rId410" o:title="Graphical user interface, application&#10;&#10;Description automatically generated"/>
          </v:shape>
        </w:pict>
      </w:r>
    </w:p>
    <w:p w14:paraId="0F57FB97" w14:textId="30E83307" w:rsidR="00A15B8D" w:rsidRDefault="00CA1C62" w:rsidP="00A15B8D">
      <w:pPr>
        <w:rPr>
          <w:rStyle w:val="ui-provider"/>
        </w:rPr>
      </w:pPr>
      <w:r>
        <w:rPr>
          <w:noProof/>
        </w:rPr>
        <w:pict w14:anchorId="7F6B535F">
          <v:shape id="_x0000_i1433" type="#_x0000_t75" alt="A screenshot of a computer&#10;&#10;Description automatically generated" style="width:468pt;height:162.75pt;visibility:visible;mso-wrap-style:square">
            <v:imagedata r:id="rId411" o:title="A screenshot of a computer&#10;&#10;Description automatically generated"/>
          </v:shape>
        </w:pict>
      </w:r>
    </w:p>
    <w:p w14:paraId="3D5B89DA" w14:textId="77777777" w:rsidR="00A15B8D" w:rsidRDefault="00A15B8D" w:rsidP="00A15B8D">
      <w:pPr>
        <w:pStyle w:val="ListParagraph"/>
        <w:rPr>
          <w:rStyle w:val="ui-provider"/>
        </w:rPr>
      </w:pPr>
    </w:p>
    <w:p w14:paraId="7BC43A4C" w14:textId="77777777" w:rsidR="00A15B8D" w:rsidRDefault="00A15B8D" w:rsidP="00A15B8D">
      <w:pPr>
        <w:pStyle w:val="ListParagraph"/>
        <w:rPr>
          <w:rStyle w:val="ui-provider"/>
        </w:rPr>
      </w:pPr>
    </w:p>
    <w:p w14:paraId="31FD681A" w14:textId="77777777" w:rsidR="00A15B8D" w:rsidRPr="00CB194C" w:rsidRDefault="00A15B8D" w:rsidP="00CB194C">
      <w:pPr>
        <w:pStyle w:val="Heading3"/>
        <w:rPr>
          <w:b w:val="0"/>
          <w:bCs/>
          <w:sz w:val="20"/>
        </w:rPr>
      </w:pPr>
      <w:bookmarkStart w:id="105" w:name="_Toc140669613"/>
      <w:r>
        <w:t>Subcontract Compliance Popup – Field Security for Certificate Number</w:t>
      </w:r>
      <w:r w:rsidRPr="00A40CC3">
        <w:t xml:space="preserve"> </w:t>
      </w:r>
      <w:r w:rsidRPr="00CB194C">
        <w:rPr>
          <w:b w:val="0"/>
          <w:bCs/>
          <w:sz w:val="20"/>
        </w:rPr>
        <w:t>(22.62022)</w:t>
      </w:r>
      <w:bookmarkEnd w:id="105"/>
    </w:p>
    <w:p w14:paraId="743BED26" w14:textId="77777777" w:rsidR="00CB194C" w:rsidRDefault="00CB194C" w:rsidP="00A15B8D">
      <w:pPr>
        <w:rPr>
          <w:rStyle w:val="ui-provider"/>
        </w:rPr>
      </w:pPr>
    </w:p>
    <w:p w14:paraId="57AAEB32" w14:textId="1EB04915" w:rsidR="00A15B8D" w:rsidRDefault="00A15B8D" w:rsidP="00CB194C">
      <w:pPr>
        <w:rPr>
          <w:rStyle w:val="ui-provider"/>
        </w:rPr>
      </w:pPr>
      <w:r>
        <w:rPr>
          <w:rStyle w:val="ui-provider"/>
        </w:rPr>
        <w:t>CMiC has added field security for the Subcontract Compliance popup “Certificate Number” field.</w:t>
      </w:r>
      <w:r w:rsidR="00CB194C">
        <w:rPr>
          <w:rStyle w:val="ui-provider"/>
        </w:rPr>
        <w:t xml:space="preserve">  </w:t>
      </w:r>
      <w:r>
        <w:rPr>
          <w:rStyle w:val="ui-provider"/>
        </w:rPr>
        <w:t>Now users can apply the field security (Hidden, Unrestricted, Read-Only) to the “Certificate Number” field in the Compliance pop-up.</w:t>
      </w:r>
    </w:p>
    <w:p w14:paraId="0447CA95" w14:textId="77777777" w:rsidR="00CB194C" w:rsidRDefault="00CB194C" w:rsidP="00CB194C">
      <w:pPr>
        <w:rPr>
          <w:rStyle w:val="ui-provider"/>
        </w:rPr>
      </w:pPr>
    </w:p>
    <w:p w14:paraId="530DB38E" w14:textId="77777777" w:rsidR="00A15B8D" w:rsidRDefault="00A15B8D" w:rsidP="00A15B8D">
      <w:pPr>
        <w:rPr>
          <w:rStyle w:val="ui-provider"/>
        </w:rPr>
      </w:pPr>
      <w:r>
        <w:rPr>
          <w:rStyle w:val="ui-provider"/>
        </w:rPr>
        <w:t>To set the field security navigate in tree view as given below:</w:t>
      </w:r>
    </w:p>
    <w:p w14:paraId="4FAE38FC" w14:textId="77777777" w:rsidR="00A15B8D" w:rsidRDefault="00A15B8D" w:rsidP="00A15B8D">
      <w:pPr>
        <w:rPr>
          <w:rStyle w:val="ui-provider"/>
        </w:rPr>
      </w:pPr>
      <w:r w:rsidRPr="00B44469">
        <w:rPr>
          <w:rStyle w:val="ui-provider"/>
        </w:rPr>
        <w:t xml:space="preserve">Navigate to </w:t>
      </w:r>
      <w:r w:rsidRPr="00B44469">
        <w:rPr>
          <w:rStyle w:val="ui-provider"/>
          <w:b/>
          <w:bCs/>
        </w:rPr>
        <w:t>Security -&gt; Role Maintenance -&gt; *A</w:t>
      </w:r>
      <w:r>
        <w:rPr>
          <w:rStyle w:val="ui-provider"/>
          <w:b/>
          <w:bCs/>
        </w:rPr>
        <w:t>LL</w:t>
      </w:r>
      <w:r w:rsidRPr="00B44469">
        <w:rPr>
          <w:rStyle w:val="ui-provider"/>
          <w:b/>
          <w:bCs/>
        </w:rPr>
        <w:t>*</w:t>
      </w:r>
      <w:r>
        <w:rPr>
          <w:rStyle w:val="ui-provider"/>
          <w:b/>
          <w:bCs/>
        </w:rPr>
        <w:t xml:space="preserve">&gt; </w:t>
      </w:r>
      <w:r w:rsidRPr="00B44469">
        <w:rPr>
          <w:rStyle w:val="ui-provider"/>
          <w:b/>
          <w:bCs/>
        </w:rPr>
        <w:t xml:space="preserve">Assign Field Security </w:t>
      </w:r>
      <w:r>
        <w:rPr>
          <w:rStyle w:val="ui-provider"/>
          <w:b/>
          <w:bCs/>
        </w:rPr>
        <w:t>(</w:t>
      </w:r>
      <w:r w:rsidRPr="00B44469">
        <w:rPr>
          <w:rStyle w:val="ui-provider"/>
          <w:b/>
          <w:bCs/>
        </w:rPr>
        <w:t>from drop-down)</w:t>
      </w:r>
      <w:r>
        <w:rPr>
          <w:rStyle w:val="ui-provider"/>
          <w:b/>
          <w:bCs/>
        </w:rPr>
        <w:t xml:space="preserve"> </w:t>
      </w:r>
      <w:r w:rsidRPr="00B44469">
        <w:rPr>
          <w:rStyle w:val="ui-provider"/>
        </w:rPr>
        <w:t>for the Compliance Popup program</w:t>
      </w:r>
      <w:r>
        <w:rPr>
          <w:rStyle w:val="ui-provider"/>
        </w:rPr>
        <w:t>.</w:t>
      </w:r>
    </w:p>
    <w:p w14:paraId="3AD4C316" w14:textId="77777777" w:rsidR="00CB194C" w:rsidRPr="00B44469" w:rsidRDefault="00CB194C" w:rsidP="00A15B8D">
      <w:pPr>
        <w:rPr>
          <w:rStyle w:val="ui-provider"/>
        </w:rPr>
      </w:pPr>
    </w:p>
    <w:p w14:paraId="69CCF2B0" w14:textId="77777777" w:rsidR="00A15B8D" w:rsidRDefault="00A15B8D" w:rsidP="00A15B8D">
      <w:pPr>
        <w:rPr>
          <w:rStyle w:val="ui-provider"/>
        </w:rPr>
      </w:pPr>
      <w:r w:rsidRPr="000C4DEC">
        <w:rPr>
          <w:rStyle w:val="ui-provider"/>
          <w:b/>
          <w:bCs/>
        </w:rPr>
        <w:t>Hidden</w:t>
      </w:r>
      <w:r>
        <w:rPr>
          <w:rStyle w:val="ui-provider"/>
        </w:rPr>
        <w:t>: When</w:t>
      </w:r>
      <w:r w:rsidRPr="00975FFC">
        <w:rPr>
          <w:rStyle w:val="ui-provider"/>
        </w:rPr>
        <w:t xml:space="preserve"> </w:t>
      </w:r>
      <w:r>
        <w:rPr>
          <w:rStyle w:val="ui-provider"/>
        </w:rPr>
        <w:t xml:space="preserve">“Hidden” is </w:t>
      </w:r>
      <w:r w:rsidRPr="00975FFC">
        <w:rPr>
          <w:rStyle w:val="ui-provider"/>
        </w:rPr>
        <w:t xml:space="preserve">selected, the Certificate Number will not be visible in the Compliance popup (Field Only). </w:t>
      </w:r>
    </w:p>
    <w:p w14:paraId="76872D4A" w14:textId="77777777" w:rsidR="00A15B8D" w:rsidRDefault="00A15B8D" w:rsidP="00A15B8D">
      <w:pPr>
        <w:rPr>
          <w:rStyle w:val="ui-provider"/>
        </w:rPr>
      </w:pPr>
    </w:p>
    <w:p w14:paraId="3AE16A8B" w14:textId="67D059E1" w:rsidR="00A15B8D" w:rsidRDefault="00CA1C62" w:rsidP="00A15B8D">
      <w:pPr>
        <w:rPr>
          <w:rStyle w:val="ui-provider"/>
        </w:rPr>
      </w:pPr>
      <w:r>
        <w:rPr>
          <w:noProof/>
        </w:rPr>
        <w:lastRenderedPageBreak/>
        <w:pict w14:anchorId="0E51D786">
          <v:shape id="_x0000_i1434" type="#_x0000_t75" alt="Graphical user interface, application&#10;&#10;Description automatically generated" style="width:468pt;height:111.75pt;visibility:visible;mso-wrap-style:square">
            <v:imagedata r:id="rId412" o:title="Graphical user interface, application&#10;&#10;Description automatically generated"/>
          </v:shape>
        </w:pict>
      </w:r>
    </w:p>
    <w:p w14:paraId="74C1174E" w14:textId="77777777" w:rsidR="00A15B8D" w:rsidRDefault="00A15B8D" w:rsidP="00A15B8D">
      <w:pPr>
        <w:rPr>
          <w:rStyle w:val="ui-provider"/>
        </w:rPr>
      </w:pPr>
      <w:r w:rsidRPr="00944827">
        <w:rPr>
          <w:rStyle w:val="ui-provider"/>
          <w:b/>
          <w:bCs/>
        </w:rPr>
        <w:t>Unrestricted:</w:t>
      </w:r>
      <w:r w:rsidRPr="00944827">
        <w:rPr>
          <w:rStyle w:val="ui-provider"/>
        </w:rPr>
        <w:t xml:space="preserve"> when</w:t>
      </w:r>
      <w:r>
        <w:rPr>
          <w:rStyle w:val="ui-provider"/>
        </w:rPr>
        <w:t xml:space="preserve"> “Unrestricted” is</w:t>
      </w:r>
      <w:r w:rsidRPr="00944827">
        <w:rPr>
          <w:rStyle w:val="ui-provider"/>
        </w:rPr>
        <w:t xml:space="preserve"> selected, Certificate Number continues to function as it does now. </w:t>
      </w:r>
      <w:r>
        <w:rPr>
          <w:rStyle w:val="ui-provider"/>
        </w:rPr>
        <w:t>Users</w:t>
      </w:r>
      <w:r w:rsidRPr="00944827">
        <w:rPr>
          <w:rStyle w:val="ui-provider"/>
        </w:rPr>
        <w:t xml:space="preserve"> can edit the Certificate Number field.</w:t>
      </w:r>
      <w:r>
        <w:rPr>
          <w:rStyle w:val="ui-provider"/>
        </w:rPr>
        <w:t xml:space="preserve"> </w:t>
      </w:r>
      <w:r w:rsidRPr="00F945C2">
        <w:rPr>
          <w:rStyle w:val="ui-provider"/>
        </w:rPr>
        <w:t xml:space="preserve">If </w:t>
      </w:r>
      <w:r>
        <w:rPr>
          <w:rStyle w:val="ui-provider"/>
        </w:rPr>
        <w:t>Unrestricted</w:t>
      </w:r>
      <w:r w:rsidRPr="00F945C2">
        <w:rPr>
          <w:rStyle w:val="ui-provider"/>
        </w:rPr>
        <w:t xml:space="preserve">, the system will default </w:t>
      </w:r>
      <w:r>
        <w:rPr>
          <w:rStyle w:val="ui-provider"/>
        </w:rPr>
        <w:t xml:space="preserve">the </w:t>
      </w:r>
      <w:r w:rsidRPr="00F945C2">
        <w:rPr>
          <w:rStyle w:val="ui-provider"/>
        </w:rPr>
        <w:t>‘*’ value in the field.</w:t>
      </w:r>
    </w:p>
    <w:p w14:paraId="2EA8101C" w14:textId="41793736" w:rsidR="00A15B8D" w:rsidRDefault="00CA1C62" w:rsidP="00A15B8D">
      <w:pPr>
        <w:rPr>
          <w:rStyle w:val="ui-provider"/>
        </w:rPr>
      </w:pPr>
      <w:r>
        <w:rPr>
          <w:noProof/>
        </w:rPr>
        <w:pict w14:anchorId="6DFC389E">
          <v:shape id="_x0000_i1435" type="#_x0000_t75" alt="Graphical user interface&#10;&#10;Description automatically generated" style="width:468.75pt;height:99.75pt;visibility:visible;mso-wrap-style:square">
            <v:imagedata r:id="rId413" o:title="Graphical user interface&#10;&#10;Description automatically generated"/>
          </v:shape>
        </w:pict>
      </w:r>
    </w:p>
    <w:p w14:paraId="007ED6EC" w14:textId="77777777" w:rsidR="00A15B8D" w:rsidRDefault="00A15B8D" w:rsidP="00A15B8D">
      <w:pPr>
        <w:rPr>
          <w:rStyle w:val="ui-provider"/>
        </w:rPr>
      </w:pPr>
    </w:p>
    <w:p w14:paraId="1D07B98F" w14:textId="7DCF5725" w:rsidR="00A15B8D" w:rsidRDefault="00CA1C62" w:rsidP="00A15B8D">
      <w:pPr>
        <w:rPr>
          <w:b/>
          <w:bCs/>
          <w:u w:val="single"/>
        </w:rPr>
      </w:pPr>
      <w:r>
        <w:rPr>
          <w:b/>
          <w:noProof/>
          <w:u w:val="single"/>
        </w:rPr>
        <w:pict w14:anchorId="2D6492EE">
          <v:shape id="_x0000_i1436" type="#_x0000_t75" style="width:468pt;height:127.5pt;visibility:visible;mso-wrap-style:square">
            <v:imagedata r:id="rId414" o:title=""/>
          </v:shape>
        </w:pict>
      </w:r>
    </w:p>
    <w:p w14:paraId="4C6661AA" w14:textId="77777777" w:rsidR="00A15B8D" w:rsidRDefault="00A15B8D" w:rsidP="00A15B8D">
      <w:pPr>
        <w:rPr>
          <w:b/>
          <w:bCs/>
          <w:u w:val="single"/>
        </w:rPr>
      </w:pPr>
    </w:p>
    <w:p w14:paraId="0EBD9D60" w14:textId="17B4873E" w:rsidR="00A15B8D" w:rsidRDefault="00A15B8D" w:rsidP="00A15B8D">
      <w:r w:rsidRPr="00F93C15">
        <w:rPr>
          <w:b/>
          <w:bCs/>
        </w:rPr>
        <w:t xml:space="preserve">Read-Only: </w:t>
      </w:r>
      <w:r w:rsidR="00CB194C" w:rsidRPr="00CB194C">
        <w:t>W</w:t>
      </w:r>
      <w:r w:rsidRPr="00F93C15">
        <w:t>hen</w:t>
      </w:r>
      <w:r>
        <w:t xml:space="preserve"> “Read-Only” is</w:t>
      </w:r>
      <w:r w:rsidRPr="00F93C15">
        <w:t xml:space="preserve"> selected, the Certificate Number will be visible but disabled, </w:t>
      </w:r>
      <w:r>
        <w:t xml:space="preserve">the </w:t>
      </w:r>
      <w:r w:rsidRPr="00F93C15">
        <w:t>user cannot modify the Certificate Number.</w:t>
      </w:r>
    </w:p>
    <w:p w14:paraId="1B4B292B" w14:textId="028916EB" w:rsidR="00A15B8D" w:rsidRDefault="00CA1C62" w:rsidP="00A15B8D">
      <w:r>
        <w:rPr>
          <w:noProof/>
        </w:rPr>
        <w:pict w14:anchorId="3EFD5243">
          <v:shape id="_x0000_i1437" type="#_x0000_t75" alt="Graphical user interface&#10;&#10;Description automatically generated" style="width:468pt;height:108pt;visibility:visible;mso-wrap-style:square">
            <v:imagedata r:id="rId415" o:title="Graphical user interface&#10;&#10;Description automatically generated"/>
          </v:shape>
        </w:pict>
      </w:r>
    </w:p>
    <w:p w14:paraId="2D77206D" w14:textId="77777777" w:rsidR="00A15B8D" w:rsidRDefault="00A15B8D" w:rsidP="00A15B8D"/>
    <w:p w14:paraId="4E23CC37" w14:textId="370365E1" w:rsidR="00A15B8D" w:rsidRPr="00F93C15" w:rsidRDefault="00CA1C62" w:rsidP="00A15B8D">
      <w:r>
        <w:rPr>
          <w:noProof/>
        </w:rPr>
        <w:pict w14:anchorId="79AF1075">
          <v:shape id="_x0000_i1438" type="#_x0000_t75" alt="Graphical user interface, application, table&#10;&#10;Description automatically generated" style="width:468pt;height:116.25pt;visibility:visible;mso-wrap-style:square">
            <v:imagedata r:id="rId416" o:title="Graphical user interface, application, table&#10;&#10;Description automatically generated"/>
          </v:shape>
        </w:pict>
      </w:r>
    </w:p>
    <w:p w14:paraId="6F18FDA0" w14:textId="2CC6CD30" w:rsidR="00821B10" w:rsidRDefault="00821B10" w:rsidP="00821B10">
      <w:pPr>
        <w:pStyle w:val="BodyText"/>
        <w:rPr>
          <w:noProof/>
        </w:rPr>
      </w:pPr>
    </w:p>
    <w:p w14:paraId="229E6A7A" w14:textId="743AAF4A" w:rsidR="002D08F0" w:rsidRPr="002D08F0" w:rsidRDefault="002D08F0" w:rsidP="002D08F0">
      <w:pPr>
        <w:pStyle w:val="Heading3"/>
        <w:rPr>
          <w:b w:val="0"/>
          <w:bCs/>
          <w:sz w:val="20"/>
        </w:rPr>
      </w:pPr>
      <w:bookmarkStart w:id="106" w:name="_Toc140669614"/>
      <w:r w:rsidRPr="002D08F0">
        <w:lastRenderedPageBreak/>
        <w:t>Project Roles: View All Records Associated with Business Partner</w:t>
      </w:r>
      <w:r w:rsidRPr="002D08F0">
        <w:rPr>
          <w:bCs/>
        </w:rPr>
        <w:t xml:space="preserve"> </w:t>
      </w:r>
      <w:r w:rsidRPr="002D08F0">
        <w:rPr>
          <w:b w:val="0"/>
          <w:bCs/>
          <w:sz w:val="20"/>
        </w:rPr>
        <w:t>(22.64713,CF-510)</w:t>
      </w:r>
      <w:bookmarkEnd w:id="106"/>
    </w:p>
    <w:p w14:paraId="292E0605" w14:textId="1F7549B3" w:rsidR="002D08F0" w:rsidRDefault="00CA1C62" w:rsidP="002D08F0">
      <w:pPr>
        <w:rPr>
          <w:rFonts w:cs="Calibri"/>
          <w:color w:val="111111"/>
        </w:rPr>
      </w:pPr>
      <w:r>
        <w:rPr>
          <w:noProof/>
        </w:rPr>
        <w:pict w14:anchorId="529E56D0">
          <v:shape id="_x0000_i1439" type="#_x0000_t75" style="width:468pt;height:220.5pt;visibility:visible;mso-wrap-style:square">
            <v:imagedata r:id="rId417" o:title=""/>
          </v:shape>
        </w:pict>
      </w:r>
    </w:p>
    <w:p w14:paraId="179D4290" w14:textId="77777777" w:rsidR="002D08F0" w:rsidRDefault="002D08F0" w:rsidP="002D08F0">
      <w:pPr>
        <w:rPr>
          <w:rFonts w:cs="Calibri"/>
          <w:color w:val="111111"/>
        </w:rPr>
      </w:pPr>
    </w:p>
    <w:p w14:paraId="32678870" w14:textId="71990D39" w:rsidR="002D08F0" w:rsidRPr="002D08F0" w:rsidRDefault="002D08F0" w:rsidP="002D08F0">
      <w:pPr>
        <w:rPr>
          <w:rFonts w:cs="Calibri"/>
          <w:color w:val="111111"/>
        </w:rPr>
      </w:pPr>
      <w:r w:rsidRPr="002D08F0">
        <w:rPr>
          <w:rFonts w:cs="Calibri"/>
          <w:color w:val="111111"/>
        </w:rPr>
        <w:t>CMiC has introduced a new flag in the Project Roles screen: "View All Records Associated with Business Partner" which will provide a user with the ability to:</w:t>
      </w:r>
    </w:p>
    <w:p w14:paraId="48E9FA6B" w14:textId="229FC77A" w:rsidR="002D08F0" w:rsidRPr="002D08F0" w:rsidRDefault="002D08F0" w:rsidP="00860BB3">
      <w:pPr>
        <w:numPr>
          <w:ilvl w:val="0"/>
          <w:numId w:val="34"/>
        </w:numPr>
        <w:rPr>
          <w:rFonts w:cs="Calibri"/>
          <w:color w:val="111111"/>
        </w:rPr>
      </w:pPr>
      <w:r w:rsidRPr="002D08F0">
        <w:rPr>
          <w:rFonts w:cs="Calibri"/>
          <w:color w:val="111111"/>
        </w:rPr>
        <w:t>see all Submitted records addressed to contacts under the same Business Partner as the user (i.e., all records addressed to other contacts at the same company as the user). So, if another user is the TO-contact or the CC-contact it gives the user the privilege to view the record.</w:t>
      </w:r>
    </w:p>
    <w:p w14:paraId="5338AA85" w14:textId="3C27E1F3" w:rsidR="002D08F0" w:rsidRPr="002D08F0" w:rsidRDefault="002D08F0" w:rsidP="00860BB3">
      <w:pPr>
        <w:numPr>
          <w:ilvl w:val="0"/>
          <w:numId w:val="34"/>
        </w:numPr>
        <w:rPr>
          <w:rFonts w:cs="Calibri"/>
          <w:color w:val="111111"/>
        </w:rPr>
      </w:pPr>
      <w:r w:rsidRPr="002D08F0">
        <w:rPr>
          <w:rFonts w:cs="Calibri"/>
          <w:color w:val="111111"/>
        </w:rPr>
        <w:t xml:space="preserve">see all Submitted records created by users under the same Business Partner </w:t>
      </w:r>
    </w:p>
    <w:p w14:paraId="4237084B" w14:textId="77777777" w:rsidR="002D08F0" w:rsidRDefault="002D08F0" w:rsidP="002D08F0">
      <w:pPr>
        <w:rPr>
          <w:rFonts w:cs="Calibri"/>
          <w:color w:val="111111"/>
        </w:rPr>
      </w:pPr>
    </w:p>
    <w:p w14:paraId="3FF28D61" w14:textId="080BA7F5" w:rsidR="002D08F0" w:rsidRPr="002D08F0" w:rsidRDefault="002D08F0" w:rsidP="00860BB3">
      <w:pPr>
        <w:numPr>
          <w:ilvl w:val="0"/>
          <w:numId w:val="34"/>
        </w:numPr>
        <w:rPr>
          <w:rFonts w:cs="Calibri"/>
          <w:color w:val="111111"/>
        </w:rPr>
      </w:pPr>
      <w:r w:rsidRPr="002D08F0">
        <w:rPr>
          <w:rFonts w:cs="Calibri"/>
          <w:color w:val="111111"/>
        </w:rPr>
        <w:t>PM Objects to be included: Submittals, RFIs, Issues, Punchlist Items, Daily Journals, Checklist records, Meeting Minutes</w:t>
      </w:r>
    </w:p>
    <w:p w14:paraId="57268CA4" w14:textId="5B973378" w:rsidR="002D08F0" w:rsidRPr="002D08F0" w:rsidRDefault="002D08F0" w:rsidP="002D08F0">
      <w:pPr>
        <w:rPr>
          <w:rFonts w:cs="Calibri"/>
          <w:color w:val="111111"/>
        </w:rPr>
      </w:pPr>
    </w:p>
    <w:p w14:paraId="0B04985C" w14:textId="2DE0955E" w:rsidR="004003A8" w:rsidRPr="004003A8" w:rsidRDefault="004003A8" w:rsidP="004003A8">
      <w:pPr>
        <w:pStyle w:val="Heading3"/>
        <w:rPr>
          <w:sz w:val="20"/>
        </w:rPr>
      </w:pPr>
      <w:bookmarkStart w:id="107" w:name="_Toc140669615"/>
      <w:r>
        <w:t>Project System Options</w:t>
      </w:r>
      <w:r w:rsidRPr="004003A8">
        <w:t xml:space="preserve"> – Auto</w:t>
      </w:r>
      <w:r>
        <w:t>-</w:t>
      </w:r>
      <w:r w:rsidRPr="004003A8">
        <w:t>check Pay Request flag</w:t>
      </w:r>
      <w:r w:rsidRPr="004003A8">
        <w:rPr>
          <w:sz w:val="20"/>
        </w:rPr>
        <w:t xml:space="preserve"> </w:t>
      </w:r>
      <w:r w:rsidRPr="004003A8">
        <w:rPr>
          <w:b w:val="0"/>
          <w:bCs/>
          <w:sz w:val="20"/>
        </w:rPr>
        <w:t>(22.64967)</w:t>
      </w:r>
      <w:bookmarkEnd w:id="107"/>
    </w:p>
    <w:p w14:paraId="40ADF8A5" w14:textId="4B9828BD" w:rsidR="004003A8" w:rsidRDefault="00CA1C62" w:rsidP="004003A8">
      <w:pPr>
        <w:spacing w:line="210" w:lineRule="atLeast"/>
        <w:rPr>
          <w:rFonts w:cs="Calibri"/>
          <w:color w:val="111111"/>
        </w:rPr>
      </w:pPr>
      <w:r>
        <w:rPr>
          <w:noProof/>
        </w:rPr>
        <w:pict w14:anchorId="6D28A6E9">
          <v:shape id="_x0000_i1440" type="#_x0000_t75" style="width:468pt;height:220.5pt;visibility:visible;mso-wrap-style:square">
            <v:imagedata r:id="rId418" o:title=""/>
          </v:shape>
        </w:pict>
      </w:r>
    </w:p>
    <w:p w14:paraId="1C1575C3" w14:textId="77777777" w:rsidR="004003A8" w:rsidRDefault="004003A8" w:rsidP="004003A8">
      <w:pPr>
        <w:spacing w:line="210" w:lineRule="atLeast"/>
        <w:rPr>
          <w:rFonts w:cs="Calibri"/>
          <w:color w:val="111111"/>
        </w:rPr>
      </w:pPr>
    </w:p>
    <w:p w14:paraId="4A55A72F" w14:textId="65052686" w:rsidR="004003A8" w:rsidRPr="004003A8" w:rsidRDefault="004003A8" w:rsidP="004003A8">
      <w:pPr>
        <w:spacing w:line="210" w:lineRule="atLeast"/>
        <w:rPr>
          <w:rFonts w:cs="Calibri"/>
          <w:color w:val="111111"/>
        </w:rPr>
      </w:pPr>
      <w:r w:rsidRPr="004003A8">
        <w:rPr>
          <w:rFonts w:cs="Calibri"/>
          <w:color w:val="111111"/>
        </w:rPr>
        <w:t>A new flag called “Auto check Pay Request checkbox on New Subcontract screen” has been added to Project System Options which when checked will auto check the Pay Request field in Subcontract screen</w:t>
      </w:r>
      <w:r>
        <w:rPr>
          <w:rFonts w:cs="Calibri"/>
          <w:color w:val="111111"/>
        </w:rPr>
        <w:t>:</w:t>
      </w:r>
    </w:p>
    <w:p w14:paraId="52FBA4E4" w14:textId="74F556BE" w:rsidR="004003A8" w:rsidRPr="004003A8" w:rsidRDefault="004003A8" w:rsidP="004003A8">
      <w:pPr>
        <w:spacing w:line="210" w:lineRule="atLeast"/>
        <w:rPr>
          <w:rFonts w:cs="Calibri"/>
          <w:color w:val="111111"/>
        </w:rPr>
      </w:pPr>
    </w:p>
    <w:p w14:paraId="1AF1B179" w14:textId="719E92BD" w:rsidR="004003A8" w:rsidRPr="004003A8" w:rsidRDefault="00CA1C62" w:rsidP="004003A8">
      <w:pPr>
        <w:spacing w:line="210" w:lineRule="atLeast"/>
        <w:rPr>
          <w:rFonts w:cs="Calibri"/>
          <w:color w:val="111111"/>
        </w:rPr>
      </w:pPr>
      <w:r>
        <w:rPr>
          <w:noProof/>
        </w:rPr>
        <w:pict w14:anchorId="59FF8867">
          <v:shape id="_x0000_i1441" type="#_x0000_t75" style="width:468pt;height:220.5pt;visibility:visible;mso-wrap-style:square">
            <v:imagedata r:id="rId419" o:title=""/>
          </v:shape>
        </w:pict>
      </w:r>
    </w:p>
    <w:p w14:paraId="1A0DA982" w14:textId="77777777" w:rsidR="00560EA0" w:rsidRDefault="00560EA0" w:rsidP="00821B10">
      <w:pPr>
        <w:pStyle w:val="BodyText"/>
        <w:rPr>
          <w:noProof/>
        </w:rPr>
      </w:pPr>
    </w:p>
    <w:p w14:paraId="60DA3327" w14:textId="77777777" w:rsidR="00560EA0" w:rsidRDefault="00560EA0" w:rsidP="00821B10">
      <w:pPr>
        <w:pStyle w:val="BodyText"/>
        <w:rPr>
          <w:noProof/>
        </w:rPr>
      </w:pPr>
    </w:p>
    <w:p w14:paraId="7C029FE9" w14:textId="77777777" w:rsidR="006774E6" w:rsidRPr="006774E6" w:rsidRDefault="006774E6" w:rsidP="006774E6">
      <w:pPr>
        <w:pStyle w:val="Heading3"/>
        <w:rPr>
          <w:sz w:val="20"/>
        </w:rPr>
      </w:pPr>
      <w:bookmarkStart w:id="108" w:name="_Toc140669616"/>
      <w:r w:rsidRPr="006774E6">
        <w:t>Field security for SDI flag in Subcontract and Contract Type Maintenance programs</w:t>
      </w:r>
      <w:r w:rsidRPr="006774E6">
        <w:rPr>
          <w:bCs/>
        </w:rPr>
        <w:t> </w:t>
      </w:r>
      <w:r w:rsidRPr="006774E6">
        <w:rPr>
          <w:b w:val="0"/>
          <w:bCs/>
          <w:sz w:val="20"/>
        </w:rPr>
        <w:t>(</w:t>
      </w:r>
      <w:bookmarkStart w:id="109" w:name="_Hlk131413707"/>
      <w:r w:rsidRPr="006774E6">
        <w:rPr>
          <w:b w:val="0"/>
          <w:bCs/>
          <w:sz w:val="20"/>
        </w:rPr>
        <w:t>20.18275</w:t>
      </w:r>
      <w:bookmarkEnd w:id="109"/>
      <w:r w:rsidRPr="006774E6">
        <w:rPr>
          <w:b w:val="0"/>
          <w:bCs/>
          <w:sz w:val="20"/>
        </w:rPr>
        <w:t>)</w:t>
      </w:r>
      <w:bookmarkEnd w:id="108"/>
    </w:p>
    <w:p w14:paraId="4E0CB13E" w14:textId="77777777" w:rsidR="006774E6" w:rsidRDefault="006774E6" w:rsidP="006774E6">
      <w:pPr>
        <w:rPr>
          <w:rFonts w:cs="Calibri"/>
          <w:color w:val="111111"/>
        </w:rPr>
      </w:pPr>
    </w:p>
    <w:p w14:paraId="0BBDA156" w14:textId="07447FB3" w:rsidR="006774E6" w:rsidRDefault="006774E6" w:rsidP="006774E6">
      <w:pPr>
        <w:rPr>
          <w:rFonts w:cs="Calibri"/>
          <w:color w:val="111111"/>
        </w:rPr>
      </w:pPr>
      <w:r w:rsidRPr="006774E6">
        <w:rPr>
          <w:rFonts w:cs="Calibri"/>
          <w:color w:val="111111"/>
        </w:rPr>
        <w:t xml:space="preserve">Field security for </w:t>
      </w:r>
      <w:r>
        <w:rPr>
          <w:rFonts w:cs="Calibri"/>
          <w:color w:val="111111"/>
        </w:rPr>
        <w:t xml:space="preserve">the </w:t>
      </w:r>
      <w:r w:rsidRPr="006774E6">
        <w:rPr>
          <w:rFonts w:cs="Calibri"/>
          <w:color w:val="111111"/>
        </w:rPr>
        <w:t xml:space="preserve">SDI </w:t>
      </w:r>
      <w:r>
        <w:rPr>
          <w:rFonts w:cs="Calibri"/>
          <w:color w:val="111111"/>
        </w:rPr>
        <w:t>F</w:t>
      </w:r>
      <w:r w:rsidRPr="006774E6">
        <w:rPr>
          <w:rFonts w:cs="Calibri"/>
          <w:color w:val="111111"/>
        </w:rPr>
        <w:t>lag has been added in Subcontract and Contract Type Maintenance program</w:t>
      </w:r>
      <w:r>
        <w:rPr>
          <w:rFonts w:cs="Calibri"/>
          <w:color w:val="111111"/>
        </w:rPr>
        <w:t>s</w:t>
      </w:r>
      <w:r w:rsidRPr="006774E6">
        <w:rPr>
          <w:rFonts w:cs="Calibri"/>
          <w:color w:val="111111"/>
        </w:rPr>
        <w:t>. </w:t>
      </w:r>
    </w:p>
    <w:p w14:paraId="44EBB0D4" w14:textId="77777777" w:rsidR="006774E6" w:rsidRDefault="006774E6" w:rsidP="006774E6">
      <w:pPr>
        <w:rPr>
          <w:rFonts w:cs="Calibri"/>
          <w:color w:val="111111"/>
        </w:rPr>
      </w:pPr>
    </w:p>
    <w:p w14:paraId="662D9939" w14:textId="2AB1F3D3" w:rsidR="006774E6" w:rsidRPr="006774E6" w:rsidRDefault="00CA1C62" w:rsidP="006774E6">
      <w:pPr>
        <w:rPr>
          <w:rFonts w:cs="Calibri"/>
          <w:color w:val="111111"/>
        </w:rPr>
      </w:pPr>
      <w:r>
        <w:rPr>
          <w:noProof/>
        </w:rPr>
        <w:pict w14:anchorId="7E5C017C">
          <v:shape id="_x0000_i1442" type="#_x0000_t75" style="width:468pt;height:220.5pt;visibility:visible;mso-wrap-style:square">
            <v:imagedata r:id="rId420" o:title=""/>
          </v:shape>
        </w:pict>
      </w:r>
    </w:p>
    <w:p w14:paraId="04E3251B" w14:textId="47E216C0" w:rsidR="006774E6" w:rsidRPr="006774E6" w:rsidRDefault="00CA1C62" w:rsidP="006774E6">
      <w:pPr>
        <w:rPr>
          <w:rFonts w:cs="Calibri"/>
          <w:color w:val="111111"/>
        </w:rPr>
      </w:pPr>
      <w:r>
        <w:rPr>
          <w:noProof/>
        </w:rPr>
        <w:lastRenderedPageBreak/>
        <w:pict w14:anchorId="11DC948D">
          <v:shape id="_x0000_i1443" type="#_x0000_t75" style="width:467.25pt;height:165.75pt;visibility:visible;mso-wrap-style:square">
            <v:imagedata r:id="rId421" o:title=""/>
          </v:shape>
        </w:pict>
      </w:r>
    </w:p>
    <w:p w14:paraId="19132D84" w14:textId="77777777" w:rsidR="006774E6" w:rsidRPr="006774E6" w:rsidRDefault="006774E6" w:rsidP="006774E6">
      <w:pPr>
        <w:rPr>
          <w:rFonts w:cs="Calibri"/>
          <w:color w:val="111111"/>
        </w:rPr>
      </w:pPr>
    </w:p>
    <w:p w14:paraId="0FC5D6FB" w14:textId="1F021B9D" w:rsidR="006774E6" w:rsidRPr="006774E6" w:rsidRDefault="006774E6" w:rsidP="006774E6">
      <w:pPr>
        <w:rPr>
          <w:rFonts w:cs="Calibri"/>
          <w:color w:val="111111"/>
        </w:rPr>
      </w:pPr>
    </w:p>
    <w:p w14:paraId="33D50D3D" w14:textId="77777777" w:rsidR="006774E6" w:rsidRPr="006774E6" w:rsidRDefault="006774E6" w:rsidP="006774E6">
      <w:pPr>
        <w:rPr>
          <w:rFonts w:cs="Calibri"/>
          <w:color w:val="111111"/>
        </w:rPr>
      </w:pPr>
    </w:p>
    <w:p w14:paraId="0F699D87" w14:textId="7129C618" w:rsidR="006774E6" w:rsidRDefault="00CA1C62" w:rsidP="006774E6">
      <w:pPr>
        <w:rPr>
          <w:noProof/>
        </w:rPr>
      </w:pPr>
      <w:r>
        <w:rPr>
          <w:noProof/>
        </w:rPr>
        <w:pict w14:anchorId="1BFCD2D6">
          <v:shape id="_x0000_i1444" type="#_x0000_t75" style="width:468pt;height:220.5pt;visibility:visible;mso-wrap-style:square">
            <v:imagedata r:id="rId422" o:title=""/>
          </v:shape>
        </w:pict>
      </w:r>
    </w:p>
    <w:p w14:paraId="5FFB73BD" w14:textId="77777777" w:rsidR="006774E6" w:rsidRPr="006774E6" w:rsidRDefault="006774E6" w:rsidP="006774E6">
      <w:pPr>
        <w:rPr>
          <w:rFonts w:cs="Calibri"/>
          <w:color w:val="111111"/>
        </w:rPr>
      </w:pPr>
    </w:p>
    <w:p w14:paraId="61CCF8A4" w14:textId="467540D6" w:rsidR="006774E6" w:rsidRPr="006774E6" w:rsidRDefault="00CA1C62" w:rsidP="006774E6">
      <w:pPr>
        <w:rPr>
          <w:rFonts w:cs="Calibri"/>
          <w:color w:val="FF0000"/>
        </w:rPr>
      </w:pPr>
      <w:r>
        <w:rPr>
          <w:noProof/>
        </w:rPr>
        <w:pict w14:anchorId="583ACE2F">
          <v:shape id="_x0000_i1445" type="#_x0000_t75" style="width:468pt;height:220.5pt;visibility:visible;mso-wrap-style:square">
            <v:imagedata r:id="rId423" o:title=""/>
          </v:shape>
        </w:pict>
      </w:r>
    </w:p>
    <w:p w14:paraId="690B9E93" w14:textId="77777777" w:rsidR="00560EA0" w:rsidRDefault="00560EA0" w:rsidP="00821B10">
      <w:pPr>
        <w:pStyle w:val="BodyText"/>
        <w:rPr>
          <w:noProof/>
        </w:rPr>
      </w:pPr>
    </w:p>
    <w:p w14:paraId="2515F40F" w14:textId="4EC8653C" w:rsidR="009E15C8" w:rsidRPr="00F26B73" w:rsidRDefault="009E15C8" w:rsidP="009E15C8">
      <w:pPr>
        <w:pStyle w:val="Heading3"/>
        <w:rPr>
          <w:b w:val="0"/>
          <w:bCs/>
          <w:color w:val="FF0000"/>
          <w:sz w:val="20"/>
          <w:lang w:val="fr-FR"/>
        </w:rPr>
      </w:pPr>
      <w:bookmarkStart w:id="110" w:name="_Toc140669617"/>
      <w:r w:rsidRPr="00F26B73">
        <w:rPr>
          <w:lang w:val="fr-FR"/>
        </w:rPr>
        <w:lastRenderedPageBreak/>
        <w:t>Locations Maintenance - Generate QR Codes</w:t>
      </w:r>
      <w:r w:rsidRPr="00F26B73">
        <w:rPr>
          <w:rFonts w:ascii="Barlow" w:hAnsi="Barlow"/>
          <w:bCs/>
          <w:sz w:val="21"/>
          <w:szCs w:val="21"/>
          <w:lang w:val="fr-FR"/>
        </w:rPr>
        <w:t xml:space="preserve"> </w:t>
      </w:r>
      <w:r w:rsidRPr="00F26B73">
        <w:rPr>
          <w:b w:val="0"/>
          <w:bCs/>
          <w:sz w:val="20"/>
          <w:lang w:val="fr-FR"/>
        </w:rPr>
        <w:t>(22.62042)</w:t>
      </w:r>
      <w:bookmarkEnd w:id="110"/>
    </w:p>
    <w:p w14:paraId="6D8C57E9" w14:textId="77777777" w:rsidR="009E15C8" w:rsidRPr="00F26B73" w:rsidRDefault="009E15C8" w:rsidP="009E15C8">
      <w:pPr>
        <w:rPr>
          <w:rFonts w:cs="Calibri"/>
          <w:color w:val="111111"/>
          <w:lang w:val="fr-FR"/>
        </w:rPr>
      </w:pPr>
    </w:p>
    <w:p w14:paraId="5640B8DE" w14:textId="46380108" w:rsidR="009E15C8" w:rsidRDefault="009E15C8" w:rsidP="009E15C8">
      <w:pPr>
        <w:rPr>
          <w:rFonts w:cs="Calibri"/>
          <w:color w:val="111111"/>
        </w:rPr>
      </w:pPr>
      <w:r w:rsidRPr="009E15C8">
        <w:rPr>
          <w:rFonts w:cs="Calibri"/>
          <w:color w:val="111111"/>
        </w:rPr>
        <w:t xml:space="preserve">QR codes are handy reference points to quickly pull up information. </w:t>
      </w:r>
    </w:p>
    <w:p w14:paraId="1E3024DD" w14:textId="77777777" w:rsidR="009E15C8" w:rsidRPr="009E15C8" w:rsidRDefault="009E15C8" w:rsidP="009E15C8">
      <w:pPr>
        <w:rPr>
          <w:rFonts w:cs="Calibri"/>
          <w:color w:val="111111"/>
        </w:rPr>
      </w:pPr>
    </w:p>
    <w:p w14:paraId="0C00F930" w14:textId="4856C12C" w:rsidR="009E15C8" w:rsidRPr="009E15C8" w:rsidRDefault="009E15C8" w:rsidP="009E15C8">
      <w:pPr>
        <w:rPr>
          <w:rFonts w:cs="Calibri"/>
          <w:color w:val="111111"/>
        </w:rPr>
      </w:pPr>
      <w:r>
        <w:rPr>
          <w:rFonts w:cs="Calibri"/>
          <w:color w:val="111111"/>
        </w:rPr>
        <w:t xml:space="preserve">CMiC has introduced QR Code capability in </w:t>
      </w:r>
      <w:r w:rsidRPr="009E15C8">
        <w:rPr>
          <w:rFonts w:cs="Calibri"/>
          <w:color w:val="111111"/>
        </w:rPr>
        <w:t>Locations Maintenance</w:t>
      </w:r>
      <w:r>
        <w:rPr>
          <w:rFonts w:cs="Calibri"/>
          <w:color w:val="111111"/>
        </w:rPr>
        <w:t>.  B</w:t>
      </w:r>
      <w:r w:rsidRPr="009E15C8">
        <w:rPr>
          <w:rFonts w:cs="Calibri"/>
          <w:color w:val="111111"/>
        </w:rPr>
        <w:t>y generating QR Codes for the location codes on the project we can scan the QR code and pull all the records (RFIs, Issues and PL Items) that have that location code.</w:t>
      </w:r>
    </w:p>
    <w:p w14:paraId="1C64666E" w14:textId="77777777" w:rsidR="009E15C8" w:rsidRPr="009E15C8" w:rsidRDefault="009E15C8" w:rsidP="009E15C8">
      <w:pPr>
        <w:spacing w:line="210" w:lineRule="atLeast"/>
        <w:rPr>
          <w:rFonts w:cs="Calibri"/>
          <w:color w:val="111111"/>
        </w:rPr>
      </w:pPr>
    </w:p>
    <w:p w14:paraId="52BA4215" w14:textId="71A8C9A3" w:rsidR="009E15C8" w:rsidRPr="009E15C8" w:rsidRDefault="00CA1C62" w:rsidP="009E15C8">
      <w:pPr>
        <w:spacing w:line="210" w:lineRule="atLeast"/>
        <w:rPr>
          <w:rFonts w:cs="Calibri"/>
          <w:color w:val="111111"/>
          <w:sz w:val="28"/>
          <w:szCs w:val="28"/>
        </w:rPr>
      </w:pPr>
      <w:r>
        <w:rPr>
          <w:noProof/>
        </w:rPr>
        <w:pict w14:anchorId="00CC0BFC">
          <v:shape id="_x0000_i1446" type="#_x0000_t75" style="width:468pt;height:220.5pt;visibility:visible;mso-wrap-style:square">
            <v:imagedata r:id="rId424" o:title=""/>
          </v:shape>
        </w:pict>
      </w:r>
    </w:p>
    <w:p w14:paraId="4E85FB57" w14:textId="4E3E0469" w:rsidR="009E15C8" w:rsidRPr="009E15C8" w:rsidRDefault="00CA1C62" w:rsidP="009E15C8">
      <w:pPr>
        <w:spacing w:line="210" w:lineRule="atLeast"/>
        <w:rPr>
          <w:rFonts w:cs="Calibri"/>
          <w:color w:val="111111"/>
          <w:sz w:val="28"/>
          <w:szCs w:val="28"/>
        </w:rPr>
      </w:pPr>
      <w:r>
        <w:rPr>
          <w:noProof/>
        </w:rPr>
        <w:pict w14:anchorId="075810BE">
          <v:shape id="_x0000_i1447" type="#_x0000_t75" style="width:468pt;height:220.5pt;visibility:visible;mso-wrap-style:square">
            <v:imagedata r:id="rId425" o:title=""/>
          </v:shape>
        </w:pict>
      </w:r>
    </w:p>
    <w:p w14:paraId="05081F09" w14:textId="28230B8E" w:rsidR="009E15C8" w:rsidRPr="009E15C8" w:rsidRDefault="00CA1C62" w:rsidP="009E15C8">
      <w:pPr>
        <w:spacing w:line="210" w:lineRule="atLeast"/>
        <w:rPr>
          <w:rFonts w:cs="Calibri"/>
          <w:color w:val="111111"/>
          <w:sz w:val="28"/>
          <w:szCs w:val="28"/>
        </w:rPr>
      </w:pPr>
      <w:r>
        <w:rPr>
          <w:noProof/>
        </w:rPr>
        <w:lastRenderedPageBreak/>
        <w:pict w14:anchorId="7DF25668">
          <v:shape id="_x0000_i1448" type="#_x0000_t75" style="width:467.25pt;height:266.25pt;visibility:visible;mso-wrap-style:square">
            <v:imagedata r:id="rId426" o:title=""/>
          </v:shape>
        </w:pict>
      </w:r>
    </w:p>
    <w:p w14:paraId="239B5B5C" w14:textId="11F393F8" w:rsidR="009E15C8" w:rsidRPr="009E15C8" w:rsidRDefault="00CA1C62" w:rsidP="009E15C8">
      <w:pPr>
        <w:spacing w:line="210" w:lineRule="atLeast"/>
        <w:rPr>
          <w:rFonts w:cs="Calibri"/>
          <w:color w:val="111111"/>
          <w:sz w:val="28"/>
          <w:szCs w:val="28"/>
        </w:rPr>
      </w:pPr>
      <w:r>
        <w:rPr>
          <w:noProof/>
        </w:rPr>
        <w:pict w14:anchorId="2C50123E">
          <v:shape id="_x0000_i1449" type="#_x0000_t75" style="width:467.25pt;height:244.5pt;visibility:visible;mso-wrap-style:square">
            <v:imagedata r:id="rId427" o:title=""/>
          </v:shape>
        </w:pict>
      </w:r>
    </w:p>
    <w:p w14:paraId="17E9594A" w14:textId="77777777" w:rsidR="00560EA0" w:rsidRDefault="00560EA0" w:rsidP="00821B10">
      <w:pPr>
        <w:pStyle w:val="BodyText"/>
        <w:rPr>
          <w:noProof/>
        </w:rPr>
      </w:pPr>
    </w:p>
    <w:p w14:paraId="6DD227A9" w14:textId="77777777" w:rsidR="00560EA0" w:rsidRDefault="00560EA0" w:rsidP="00821B10">
      <w:pPr>
        <w:pStyle w:val="BodyText"/>
        <w:rPr>
          <w:noProof/>
        </w:rPr>
      </w:pPr>
    </w:p>
    <w:p w14:paraId="5B3ECD75" w14:textId="77777777" w:rsidR="009E15C8" w:rsidRDefault="009E15C8" w:rsidP="00821B10">
      <w:pPr>
        <w:pStyle w:val="BodyText"/>
        <w:rPr>
          <w:noProof/>
        </w:rPr>
      </w:pPr>
    </w:p>
    <w:p w14:paraId="6C65EFFE" w14:textId="77777777" w:rsidR="009E15C8" w:rsidRDefault="009E15C8" w:rsidP="00821B10">
      <w:pPr>
        <w:pStyle w:val="BodyText"/>
        <w:rPr>
          <w:noProof/>
        </w:rPr>
      </w:pPr>
    </w:p>
    <w:p w14:paraId="3C5FD57C" w14:textId="77777777" w:rsidR="009E15C8" w:rsidRDefault="009E15C8" w:rsidP="00821B10">
      <w:pPr>
        <w:pStyle w:val="BodyText"/>
        <w:rPr>
          <w:noProof/>
        </w:rPr>
      </w:pPr>
    </w:p>
    <w:p w14:paraId="2FC3C7CA" w14:textId="77777777" w:rsidR="009E15C8" w:rsidRDefault="009E15C8" w:rsidP="00821B10">
      <w:pPr>
        <w:pStyle w:val="BodyText"/>
        <w:rPr>
          <w:noProof/>
        </w:rPr>
      </w:pPr>
    </w:p>
    <w:p w14:paraId="030FBD06" w14:textId="62B2BA0F" w:rsidR="009E15C8" w:rsidRDefault="009E15C8" w:rsidP="009E15C8">
      <w:pPr>
        <w:pStyle w:val="Heading3"/>
      </w:pPr>
      <w:bookmarkStart w:id="111" w:name="_Toc140669618"/>
      <w:r w:rsidRPr="009E15C8">
        <w:lastRenderedPageBreak/>
        <w:t>Field security for Phase Template on 'Add Phase/Category on the fly'</w:t>
      </w:r>
      <w:r>
        <w:rPr>
          <w:rFonts w:ascii="Barlow" w:hAnsi="Barlow"/>
          <w:bCs/>
          <w:color w:val="111111"/>
          <w:sz w:val="21"/>
          <w:szCs w:val="21"/>
        </w:rPr>
        <w:t> </w:t>
      </w:r>
      <w:r w:rsidRPr="009E15C8">
        <w:rPr>
          <w:rFonts w:cs="Calibri"/>
          <w:b w:val="0"/>
          <w:bCs/>
          <w:color w:val="111111"/>
          <w:sz w:val="20"/>
        </w:rPr>
        <w:t>(22.61012)</w:t>
      </w:r>
      <w:bookmarkEnd w:id="111"/>
    </w:p>
    <w:p w14:paraId="60CE62FA" w14:textId="77777777" w:rsidR="009E15C8" w:rsidRDefault="009E15C8" w:rsidP="009E15C8">
      <w:pPr>
        <w:spacing w:line="210" w:lineRule="atLeast"/>
        <w:rPr>
          <w:rFonts w:cs="Calibri"/>
          <w:color w:val="111111"/>
        </w:rPr>
      </w:pPr>
    </w:p>
    <w:p w14:paraId="2B30C564" w14:textId="04D45505" w:rsidR="009E15C8" w:rsidRDefault="009E15C8" w:rsidP="009E15C8">
      <w:pPr>
        <w:spacing w:line="210" w:lineRule="atLeast"/>
        <w:rPr>
          <w:rFonts w:ascii="Barlow" w:hAnsi="Barlow"/>
          <w:b/>
          <w:bCs/>
          <w:color w:val="111111"/>
          <w:sz w:val="21"/>
          <w:szCs w:val="21"/>
        </w:rPr>
      </w:pPr>
      <w:r w:rsidRPr="009E15C8">
        <w:rPr>
          <w:rFonts w:cs="Calibri"/>
          <w:color w:val="111111"/>
        </w:rPr>
        <w:t>Field security for Phase Template on 'Add Phase/Category on the fly' popup has been added.</w:t>
      </w:r>
      <w:r>
        <w:rPr>
          <w:rFonts w:ascii="Barlow" w:hAnsi="Barlow"/>
          <w:b/>
          <w:bCs/>
          <w:color w:val="111111"/>
          <w:sz w:val="21"/>
          <w:szCs w:val="21"/>
        </w:rPr>
        <w:t> </w:t>
      </w:r>
    </w:p>
    <w:p w14:paraId="09115E41" w14:textId="797D91CE" w:rsidR="009E15C8" w:rsidRPr="009E15C8" w:rsidRDefault="00CA1C62" w:rsidP="009E15C8">
      <w:pPr>
        <w:spacing w:line="210" w:lineRule="atLeast"/>
        <w:rPr>
          <w:rFonts w:cs="Calibri"/>
          <w:color w:val="111111"/>
          <w:sz w:val="28"/>
          <w:szCs w:val="28"/>
        </w:rPr>
      </w:pPr>
      <w:r>
        <w:rPr>
          <w:noProof/>
        </w:rPr>
        <w:pict w14:anchorId="37A779F6">
          <v:shape id="_x0000_i1450" type="#_x0000_t75" style="width:468pt;height:220.5pt;visibility:visible;mso-wrap-style:square">
            <v:imagedata r:id="rId428" o:title=""/>
          </v:shape>
        </w:pict>
      </w:r>
    </w:p>
    <w:p w14:paraId="7A599DAE" w14:textId="26748D58" w:rsidR="009E15C8" w:rsidRPr="009E15C8" w:rsidRDefault="00CA1C62" w:rsidP="009E15C8">
      <w:pPr>
        <w:spacing w:line="210" w:lineRule="atLeast"/>
        <w:rPr>
          <w:rFonts w:cs="Calibri"/>
          <w:color w:val="111111"/>
          <w:sz w:val="28"/>
          <w:szCs w:val="28"/>
        </w:rPr>
      </w:pPr>
      <w:r>
        <w:rPr>
          <w:noProof/>
        </w:rPr>
        <w:pict w14:anchorId="4F236361">
          <v:shape id="_x0000_i1451" type="#_x0000_t75" style="width:468pt;height:315pt;visibility:visible;mso-wrap-style:square">
            <v:imagedata r:id="rId429" o:title=""/>
          </v:shape>
        </w:pict>
      </w:r>
    </w:p>
    <w:p w14:paraId="5B0313A5" w14:textId="36F8179D" w:rsidR="009E15C8" w:rsidRPr="009E15C8" w:rsidRDefault="00CA1C62" w:rsidP="009E15C8">
      <w:pPr>
        <w:spacing w:line="210" w:lineRule="atLeast"/>
        <w:rPr>
          <w:rFonts w:cs="Calibri"/>
          <w:color w:val="111111"/>
          <w:sz w:val="28"/>
          <w:szCs w:val="28"/>
        </w:rPr>
      </w:pPr>
      <w:r>
        <w:rPr>
          <w:rFonts w:cs="Calibri"/>
          <w:noProof/>
          <w:color w:val="111111"/>
          <w:sz w:val="28"/>
          <w:szCs w:val="28"/>
        </w:rPr>
        <w:lastRenderedPageBreak/>
        <w:pict w14:anchorId="73824B70">
          <v:shape id="_x0000_i1452" type="#_x0000_t75" style="width:468pt;height:315pt;visibility:visible;mso-wrap-style:square">
            <v:imagedata r:id="rId430" o:title=""/>
          </v:shape>
        </w:pict>
      </w:r>
    </w:p>
    <w:p w14:paraId="21D18978" w14:textId="77777777" w:rsidR="00560EA0" w:rsidRDefault="00560EA0" w:rsidP="00821B10">
      <w:pPr>
        <w:pStyle w:val="BodyText"/>
        <w:rPr>
          <w:noProof/>
        </w:rPr>
      </w:pPr>
    </w:p>
    <w:p w14:paraId="463DA5C1" w14:textId="34A27986" w:rsidR="00A8205D" w:rsidRPr="00A8205D" w:rsidRDefault="00A8205D" w:rsidP="00A8205D">
      <w:pPr>
        <w:pStyle w:val="Heading3"/>
        <w:rPr>
          <w:b w:val="0"/>
          <w:bCs/>
          <w:sz w:val="20"/>
        </w:rPr>
      </w:pPr>
      <w:bookmarkStart w:id="112" w:name="_Toc140669619"/>
      <w:r>
        <w:t xml:space="preserve">PCI/Subcontract Entry </w:t>
      </w:r>
      <w:r w:rsidRPr="00A8205D">
        <w:t xml:space="preserve">Cost Code Template – Active Flag </w:t>
      </w:r>
      <w:r w:rsidRPr="00A8205D">
        <w:rPr>
          <w:b w:val="0"/>
          <w:bCs/>
          <w:sz w:val="20"/>
        </w:rPr>
        <w:t>(22.60044)</w:t>
      </w:r>
      <w:bookmarkEnd w:id="112"/>
    </w:p>
    <w:p w14:paraId="7DCAD807" w14:textId="77777777" w:rsidR="00A8205D" w:rsidRDefault="00A8205D" w:rsidP="00A8205D">
      <w:pPr>
        <w:spacing w:line="210" w:lineRule="atLeast"/>
        <w:rPr>
          <w:rFonts w:cs="Calibri"/>
          <w:color w:val="111111"/>
        </w:rPr>
      </w:pPr>
    </w:p>
    <w:p w14:paraId="460CC38A" w14:textId="71D37084" w:rsidR="00A8205D" w:rsidRPr="00A8205D" w:rsidRDefault="00A8205D" w:rsidP="00A8205D">
      <w:pPr>
        <w:spacing w:line="210" w:lineRule="atLeast"/>
        <w:rPr>
          <w:rFonts w:cs="Calibri"/>
          <w:color w:val="111111"/>
        </w:rPr>
      </w:pPr>
      <w:r>
        <w:rPr>
          <w:rFonts w:cs="Calibri"/>
          <w:color w:val="111111"/>
        </w:rPr>
        <w:t xml:space="preserve">The </w:t>
      </w:r>
      <w:r w:rsidRPr="00A8205D">
        <w:rPr>
          <w:rFonts w:cs="Calibri"/>
          <w:color w:val="111111"/>
        </w:rPr>
        <w:t xml:space="preserve">Active </w:t>
      </w:r>
      <w:r>
        <w:rPr>
          <w:rFonts w:cs="Calibri"/>
          <w:color w:val="111111"/>
        </w:rPr>
        <w:t>f</w:t>
      </w:r>
      <w:r w:rsidRPr="00A8205D">
        <w:rPr>
          <w:rFonts w:cs="Calibri"/>
          <w:color w:val="111111"/>
        </w:rPr>
        <w:t xml:space="preserve">lag (default is ‘Y’) has been introduced in </w:t>
      </w:r>
      <w:r>
        <w:rPr>
          <w:rFonts w:cs="Calibri"/>
          <w:color w:val="111111"/>
        </w:rPr>
        <w:t xml:space="preserve">the </w:t>
      </w:r>
      <w:r w:rsidRPr="00A8205D">
        <w:rPr>
          <w:rFonts w:cs="Calibri"/>
          <w:color w:val="111111"/>
        </w:rPr>
        <w:t>Cost Code Template header</w:t>
      </w:r>
      <w:r>
        <w:rPr>
          <w:rFonts w:cs="Calibri"/>
          <w:color w:val="111111"/>
        </w:rPr>
        <w:t xml:space="preserve"> (ADF)</w:t>
      </w:r>
      <w:r w:rsidRPr="00A8205D">
        <w:rPr>
          <w:rFonts w:cs="Calibri"/>
          <w:color w:val="111111"/>
        </w:rPr>
        <w:t>.</w:t>
      </w:r>
    </w:p>
    <w:p w14:paraId="6297A743" w14:textId="77777777" w:rsidR="00A8205D" w:rsidRDefault="00A8205D" w:rsidP="00A8205D">
      <w:pPr>
        <w:spacing w:line="210" w:lineRule="atLeast"/>
        <w:rPr>
          <w:rFonts w:cs="Calibri"/>
          <w:color w:val="111111"/>
        </w:rPr>
      </w:pPr>
    </w:p>
    <w:p w14:paraId="3BAADF93" w14:textId="5338DEDB" w:rsidR="00A8205D" w:rsidRDefault="00A8205D" w:rsidP="00A8205D">
      <w:pPr>
        <w:spacing w:line="210" w:lineRule="atLeast"/>
        <w:rPr>
          <w:rFonts w:cs="Calibri"/>
          <w:color w:val="111111"/>
        </w:rPr>
      </w:pPr>
      <w:r w:rsidRPr="00A8205D">
        <w:rPr>
          <w:rFonts w:cs="Calibri"/>
          <w:color w:val="111111"/>
        </w:rPr>
        <w:t>When unchecked the template w</w:t>
      </w:r>
      <w:r>
        <w:rPr>
          <w:rFonts w:cs="Calibri"/>
          <w:color w:val="111111"/>
        </w:rPr>
        <w:t>ill</w:t>
      </w:r>
      <w:r w:rsidRPr="00A8205D">
        <w:rPr>
          <w:rFonts w:cs="Calibri"/>
          <w:color w:val="111111"/>
        </w:rPr>
        <w:t xml:space="preserve"> not be available in Assign Cost Codes</w:t>
      </w:r>
      <w:r>
        <w:rPr>
          <w:rFonts w:cs="Calibri"/>
          <w:color w:val="111111"/>
        </w:rPr>
        <w:t xml:space="preserve"> (ADF) nor in </w:t>
      </w:r>
      <w:r w:rsidRPr="00A8205D">
        <w:rPr>
          <w:rFonts w:cs="Calibri"/>
          <w:color w:val="111111"/>
        </w:rPr>
        <w:t>PCI/Subcontract</w:t>
      </w:r>
      <w:r>
        <w:rPr>
          <w:rFonts w:cs="Calibri"/>
          <w:color w:val="111111"/>
        </w:rPr>
        <w:t xml:space="preserve"> </w:t>
      </w:r>
      <w:r w:rsidRPr="00A8205D">
        <w:rPr>
          <w:rFonts w:cs="Calibri"/>
          <w:color w:val="111111"/>
        </w:rPr>
        <w:t xml:space="preserve"> Add New </w:t>
      </w:r>
      <w:r>
        <w:rPr>
          <w:rFonts w:cs="Calibri"/>
          <w:color w:val="111111"/>
        </w:rPr>
        <w:t>‘</w:t>
      </w:r>
      <w:r w:rsidRPr="00A8205D">
        <w:rPr>
          <w:rFonts w:cs="Calibri"/>
          <w:color w:val="111111"/>
        </w:rPr>
        <w:t>on-the-fly</w:t>
      </w:r>
      <w:r>
        <w:rPr>
          <w:rFonts w:cs="Calibri"/>
          <w:color w:val="111111"/>
        </w:rPr>
        <w:t>’ Cost Code screen (ADF, JSP).</w:t>
      </w:r>
    </w:p>
    <w:p w14:paraId="0389C07F" w14:textId="77777777" w:rsidR="00A8205D" w:rsidRDefault="00A8205D" w:rsidP="00A8205D">
      <w:pPr>
        <w:spacing w:line="210" w:lineRule="atLeast"/>
        <w:rPr>
          <w:rFonts w:cs="Calibri"/>
          <w:color w:val="111111"/>
        </w:rPr>
      </w:pPr>
    </w:p>
    <w:p w14:paraId="72B66A95" w14:textId="389E7C59" w:rsidR="00A8205D" w:rsidRPr="00A8205D" w:rsidRDefault="00A8205D" w:rsidP="00A8205D">
      <w:pPr>
        <w:spacing w:line="210" w:lineRule="atLeast"/>
        <w:rPr>
          <w:rFonts w:cs="Calibri"/>
          <w:color w:val="111111"/>
        </w:rPr>
      </w:pPr>
      <w:r w:rsidRPr="00A8205D">
        <w:rPr>
          <w:rFonts w:cs="Calibri"/>
          <w:color w:val="111111"/>
        </w:rPr>
        <w:t xml:space="preserve">Functionally the inactive template would behave as if the </w:t>
      </w:r>
      <w:r>
        <w:rPr>
          <w:rFonts w:cs="Calibri"/>
          <w:color w:val="111111"/>
        </w:rPr>
        <w:t>t</w:t>
      </w:r>
      <w:r w:rsidRPr="00A8205D">
        <w:rPr>
          <w:rFonts w:cs="Calibri"/>
          <w:color w:val="111111"/>
        </w:rPr>
        <w:t>emplate was deleted.</w:t>
      </w:r>
    </w:p>
    <w:p w14:paraId="5B23D415" w14:textId="65667C3A" w:rsidR="00A8205D" w:rsidRPr="00A8205D" w:rsidRDefault="00CA1C62" w:rsidP="00A8205D">
      <w:pPr>
        <w:spacing w:line="210" w:lineRule="atLeast"/>
        <w:rPr>
          <w:rFonts w:cs="Calibri"/>
          <w:color w:val="111111"/>
        </w:rPr>
      </w:pPr>
      <w:r>
        <w:rPr>
          <w:noProof/>
        </w:rPr>
        <w:pict w14:anchorId="22D15BD5">
          <v:shape id="_x0000_i1453" type="#_x0000_t75" style="width:460.5pt;height:214.5pt;visibility:visible;mso-wrap-style:square">
            <v:imagedata r:id="rId431" o:title=""/>
          </v:shape>
        </w:pict>
      </w:r>
    </w:p>
    <w:p w14:paraId="088C1082" w14:textId="77777777" w:rsidR="00A8205D" w:rsidRPr="00A8205D" w:rsidRDefault="00A8205D" w:rsidP="00A8205D">
      <w:pPr>
        <w:spacing w:line="210" w:lineRule="atLeast"/>
        <w:rPr>
          <w:rFonts w:cs="Calibri"/>
          <w:color w:val="111111"/>
        </w:rPr>
      </w:pPr>
    </w:p>
    <w:p w14:paraId="00620DC4" w14:textId="77777777" w:rsidR="00A8205D" w:rsidRPr="00A8205D" w:rsidRDefault="00A8205D" w:rsidP="00A8205D">
      <w:pPr>
        <w:spacing w:line="210" w:lineRule="atLeast"/>
        <w:rPr>
          <w:rFonts w:cs="Calibri"/>
          <w:color w:val="111111"/>
        </w:rPr>
      </w:pPr>
    </w:p>
    <w:p w14:paraId="4CB6D711" w14:textId="40AB5884" w:rsidR="00A8205D" w:rsidRDefault="00CA1C62" w:rsidP="00A8205D">
      <w:pPr>
        <w:spacing w:line="210" w:lineRule="atLeast"/>
        <w:rPr>
          <w:noProof/>
        </w:rPr>
      </w:pPr>
      <w:r>
        <w:rPr>
          <w:noProof/>
        </w:rPr>
        <w:pict w14:anchorId="395B7F1A">
          <v:shape id="_x0000_i1454" type="#_x0000_t75" style="width:468pt;height:220.5pt;visibility:visible;mso-wrap-style:square">
            <v:imagedata r:id="rId432" o:title=""/>
          </v:shape>
        </w:pict>
      </w:r>
    </w:p>
    <w:p w14:paraId="258FBCD4" w14:textId="77777777" w:rsidR="00A8205D" w:rsidRPr="00A8205D" w:rsidRDefault="00A8205D" w:rsidP="00A8205D">
      <w:pPr>
        <w:spacing w:line="210" w:lineRule="atLeast"/>
        <w:rPr>
          <w:rFonts w:cs="Calibri"/>
          <w:color w:val="111111"/>
        </w:rPr>
      </w:pPr>
    </w:p>
    <w:p w14:paraId="5C5ADC42" w14:textId="28A9327A" w:rsidR="00A8205D" w:rsidRDefault="00CA1C62" w:rsidP="00A8205D">
      <w:pPr>
        <w:spacing w:line="210" w:lineRule="atLeast"/>
        <w:rPr>
          <w:noProof/>
        </w:rPr>
      </w:pPr>
      <w:r>
        <w:rPr>
          <w:noProof/>
        </w:rPr>
        <w:pict w14:anchorId="705F63EF">
          <v:shape id="_x0000_i1455" type="#_x0000_t75" style="width:458.25pt;height:192pt;visibility:visible;mso-wrap-style:square">
            <v:imagedata r:id="rId433" o:title=""/>
          </v:shape>
        </w:pict>
      </w:r>
    </w:p>
    <w:p w14:paraId="5F08744E" w14:textId="77777777" w:rsidR="00A8205D" w:rsidRPr="00A8205D" w:rsidRDefault="00A8205D" w:rsidP="00A8205D">
      <w:pPr>
        <w:spacing w:line="210" w:lineRule="atLeast"/>
        <w:rPr>
          <w:rFonts w:cs="Calibri"/>
          <w:color w:val="111111"/>
        </w:rPr>
      </w:pPr>
    </w:p>
    <w:p w14:paraId="24C0ABFE" w14:textId="5E371D36" w:rsidR="00A8205D" w:rsidRDefault="00CA1C62" w:rsidP="00A8205D">
      <w:pPr>
        <w:spacing w:line="210" w:lineRule="atLeast"/>
        <w:rPr>
          <w:noProof/>
        </w:rPr>
      </w:pPr>
      <w:r>
        <w:rPr>
          <w:noProof/>
        </w:rPr>
        <w:pict w14:anchorId="42A6DEC3">
          <v:shape id="_x0000_i1456" type="#_x0000_t75" style="width:459pt;height:207pt;visibility:visible;mso-wrap-style:square">
            <v:imagedata r:id="rId434" o:title=""/>
          </v:shape>
        </w:pict>
      </w:r>
    </w:p>
    <w:p w14:paraId="43B57940" w14:textId="77777777" w:rsidR="00AD5922" w:rsidRPr="00AD5922" w:rsidRDefault="00AD5922" w:rsidP="00AD5922">
      <w:pPr>
        <w:rPr>
          <w:rFonts w:cs="Calibri"/>
          <w:color w:val="111111"/>
        </w:rPr>
      </w:pPr>
    </w:p>
    <w:p w14:paraId="757693B1" w14:textId="5E18B71E" w:rsidR="00456A9D" w:rsidRPr="00456A9D" w:rsidRDefault="00456A9D" w:rsidP="00456A9D">
      <w:pPr>
        <w:pStyle w:val="Heading3"/>
        <w:rPr>
          <w:rFonts w:cs="Calibri"/>
          <w:b w:val="0"/>
          <w:bCs/>
          <w:color w:val="111111"/>
          <w:sz w:val="20"/>
        </w:rPr>
      </w:pPr>
      <w:bookmarkStart w:id="113" w:name="_Toc140669620"/>
      <w:r w:rsidRPr="00456A9D">
        <w:rPr>
          <w:rFonts w:cs="Calibri"/>
          <w:color w:val="111111"/>
          <w:szCs w:val="28"/>
        </w:rPr>
        <w:t xml:space="preserve">Submittals - Actual &amp; Projected Schedule and </w:t>
      </w:r>
      <w:r w:rsidRPr="00456A9D">
        <w:rPr>
          <w:rFonts w:cs="Calibri"/>
          <w:color w:val="202020"/>
          <w:szCs w:val="28"/>
          <w:shd w:val="clear" w:color="auto" w:fill="FFFFFF"/>
        </w:rPr>
        <w:t xml:space="preserve">Actual &amp; </w:t>
      </w:r>
      <w:r w:rsidRPr="00456A9D">
        <w:rPr>
          <w:rFonts w:cs="Calibri"/>
          <w:color w:val="111111"/>
          <w:szCs w:val="28"/>
        </w:rPr>
        <w:t>Projected Timeline</w:t>
      </w:r>
      <w:r w:rsidRPr="00456A9D">
        <w:rPr>
          <w:rFonts w:cs="Calibri"/>
          <w:color w:val="111111"/>
          <w:sz w:val="20"/>
        </w:rPr>
        <w:t xml:space="preserve"> </w:t>
      </w:r>
      <w:r w:rsidRPr="00456A9D">
        <w:rPr>
          <w:rFonts w:cs="Calibri"/>
          <w:b w:val="0"/>
          <w:bCs/>
          <w:color w:val="111111"/>
          <w:sz w:val="20"/>
        </w:rPr>
        <w:t>(22.65530</w:t>
      </w:r>
      <w:r>
        <w:rPr>
          <w:rFonts w:cs="Calibri"/>
          <w:b w:val="0"/>
          <w:bCs/>
          <w:color w:val="111111"/>
          <w:sz w:val="20"/>
        </w:rPr>
        <w:t>/</w:t>
      </w:r>
      <w:r w:rsidRPr="00456A9D">
        <w:rPr>
          <w:rFonts w:cs="Calibri"/>
          <w:b w:val="0"/>
          <w:bCs/>
          <w:color w:val="111111"/>
          <w:sz w:val="20"/>
        </w:rPr>
        <w:t>CF-4158)</w:t>
      </w:r>
      <w:bookmarkEnd w:id="113"/>
    </w:p>
    <w:p w14:paraId="610CE0D7" w14:textId="77777777" w:rsidR="00456A9D" w:rsidRPr="00456A9D" w:rsidRDefault="00456A9D" w:rsidP="00456A9D">
      <w:pPr>
        <w:rPr>
          <w:rFonts w:cs="Calibri"/>
          <w:color w:val="111111"/>
        </w:rPr>
      </w:pPr>
    </w:p>
    <w:p w14:paraId="461A758A" w14:textId="77777777" w:rsidR="00456A9D" w:rsidRPr="00456A9D" w:rsidRDefault="00456A9D" w:rsidP="00456A9D">
      <w:pPr>
        <w:rPr>
          <w:rFonts w:cs="Calibri"/>
          <w:color w:val="111111"/>
        </w:rPr>
      </w:pPr>
      <w:r w:rsidRPr="00456A9D">
        <w:rPr>
          <w:rFonts w:cs="Calibri"/>
          <w:color w:val="111111"/>
        </w:rPr>
        <w:t>Updated the labels for the Submittal Schedule as follows:</w:t>
      </w:r>
    </w:p>
    <w:p w14:paraId="001C1C62" w14:textId="77777777" w:rsidR="00456A9D" w:rsidRPr="00456A9D" w:rsidRDefault="00456A9D" w:rsidP="00456A9D">
      <w:pPr>
        <w:ind w:left="720"/>
        <w:rPr>
          <w:rFonts w:cs="Calibri"/>
          <w:color w:val="111111"/>
        </w:rPr>
      </w:pPr>
      <w:r w:rsidRPr="00456A9D">
        <w:rPr>
          <w:rFonts w:cs="Calibri"/>
          <w:color w:val="111111"/>
        </w:rPr>
        <w:t>line 1 (as is): “Planned Schedule”</w:t>
      </w:r>
    </w:p>
    <w:p w14:paraId="517988A2" w14:textId="77777777" w:rsidR="00456A9D" w:rsidRPr="00456A9D" w:rsidRDefault="00456A9D" w:rsidP="00456A9D">
      <w:pPr>
        <w:ind w:left="720"/>
        <w:rPr>
          <w:rFonts w:cs="Calibri"/>
          <w:color w:val="111111"/>
        </w:rPr>
      </w:pPr>
      <w:r w:rsidRPr="00456A9D">
        <w:rPr>
          <w:rFonts w:cs="Calibri"/>
          <w:color w:val="111111"/>
        </w:rPr>
        <w:t xml:space="preserve">line 2: "Actual &amp; Projected Schedule" </w:t>
      </w:r>
    </w:p>
    <w:p w14:paraId="3E7B8F10" w14:textId="77777777" w:rsidR="00456A9D" w:rsidRPr="00456A9D" w:rsidRDefault="00456A9D" w:rsidP="00456A9D">
      <w:pPr>
        <w:ind w:left="720"/>
        <w:rPr>
          <w:rFonts w:cs="Calibri"/>
          <w:color w:val="111111"/>
        </w:rPr>
      </w:pPr>
      <w:r w:rsidRPr="00456A9D">
        <w:rPr>
          <w:rFonts w:cs="Calibri"/>
          <w:color w:val="111111"/>
        </w:rPr>
        <w:t>line 3: "Actual &amp; Projected Timeline"</w:t>
      </w:r>
    </w:p>
    <w:p w14:paraId="252C235E" w14:textId="357984C3" w:rsidR="00456A9D" w:rsidRPr="00456A9D" w:rsidRDefault="00CA1C62" w:rsidP="00456A9D">
      <w:pPr>
        <w:rPr>
          <w:rFonts w:cs="Calibri"/>
          <w:sz w:val="28"/>
          <w:szCs w:val="28"/>
          <w:u w:val="single"/>
        </w:rPr>
      </w:pPr>
      <w:r>
        <w:rPr>
          <w:noProof/>
        </w:rPr>
        <w:pict w14:anchorId="7EB804DF">
          <v:shape id="_x0000_i1457" type="#_x0000_t75" style="width:467.25pt;height:188.25pt;visibility:visible;mso-wrap-style:square">
            <v:imagedata r:id="rId435" o:title=""/>
          </v:shape>
        </w:pict>
      </w:r>
    </w:p>
    <w:p w14:paraId="29559CB9" w14:textId="77777777" w:rsidR="00456A9D" w:rsidRPr="00413525" w:rsidRDefault="00456A9D" w:rsidP="00456A9D">
      <w:pPr>
        <w:pStyle w:val="paragraph"/>
        <w:textAlignment w:val="baseline"/>
        <w:rPr>
          <w:rStyle w:val="eop"/>
          <w:rFonts w:ascii="Calibri" w:hAnsi="Calibri" w:cs="Calibri"/>
          <w:sz w:val="20"/>
          <w:szCs w:val="20"/>
          <w:u w:val="single"/>
        </w:rPr>
      </w:pPr>
      <w:r w:rsidRPr="00413525">
        <w:rPr>
          <w:rStyle w:val="normaltextrun"/>
          <w:rFonts w:ascii="Calibri" w:hAnsi="Calibri" w:cs="Calibri"/>
          <w:sz w:val="20"/>
          <w:szCs w:val="20"/>
          <w:u w:val="single"/>
          <w:lang w:val="en-US"/>
        </w:rPr>
        <w:t>Calculation 1:</w:t>
      </w:r>
      <w:r w:rsidRPr="00413525">
        <w:rPr>
          <w:rStyle w:val="eop"/>
          <w:rFonts w:ascii="Calibri" w:hAnsi="Calibri" w:cs="Calibri"/>
          <w:sz w:val="20"/>
          <w:szCs w:val="20"/>
          <w:u w:val="single"/>
        </w:rPr>
        <w:t> </w:t>
      </w:r>
    </w:p>
    <w:p w14:paraId="546A3B4C" w14:textId="77777777" w:rsidR="00456A9D" w:rsidRPr="001E5100" w:rsidRDefault="00456A9D" w:rsidP="00456A9D">
      <w:pPr>
        <w:pStyle w:val="paragraph"/>
        <w:textAlignment w:val="baseline"/>
        <w:rPr>
          <w:rFonts w:ascii="Segoe UI" w:hAnsi="Segoe UI" w:cs="Segoe UI"/>
          <w:b/>
          <w:bCs/>
          <w:sz w:val="18"/>
          <w:szCs w:val="18"/>
        </w:rPr>
      </w:pPr>
    </w:p>
    <w:p w14:paraId="0A71C780" w14:textId="77777777" w:rsidR="00456A9D" w:rsidRPr="00413525" w:rsidRDefault="00456A9D" w:rsidP="00456A9D">
      <w:pPr>
        <w:pStyle w:val="paragraph"/>
        <w:textAlignment w:val="baseline"/>
        <w:rPr>
          <w:rFonts w:ascii="Segoe UI" w:hAnsi="Segoe UI" w:cs="Segoe UI"/>
          <w:sz w:val="20"/>
          <w:szCs w:val="20"/>
        </w:rPr>
      </w:pPr>
      <w:r w:rsidRPr="00413525">
        <w:rPr>
          <w:rStyle w:val="normaltextrun"/>
          <w:rFonts w:ascii="Calibri" w:hAnsi="Calibri" w:cs="Calibri"/>
          <w:sz w:val="20"/>
          <w:szCs w:val="20"/>
          <w:u w:val="single"/>
          <w:lang w:val="en-US"/>
        </w:rPr>
        <w:t>Float</w:t>
      </w:r>
      <w:r w:rsidRPr="00413525">
        <w:rPr>
          <w:rStyle w:val="eop"/>
          <w:rFonts w:ascii="Calibri" w:hAnsi="Calibri" w:cs="Calibri"/>
          <w:sz w:val="20"/>
          <w:szCs w:val="20"/>
        </w:rPr>
        <w:t> </w:t>
      </w:r>
    </w:p>
    <w:p w14:paraId="49FF3AC3" w14:textId="77777777" w:rsidR="00456A9D" w:rsidRPr="00413525" w:rsidRDefault="00456A9D" w:rsidP="00860BB3">
      <w:pPr>
        <w:pStyle w:val="paragraph"/>
        <w:numPr>
          <w:ilvl w:val="0"/>
          <w:numId w:val="35"/>
        </w:numPr>
        <w:ind w:left="1080" w:firstLine="0"/>
        <w:textAlignment w:val="baseline"/>
        <w:rPr>
          <w:rStyle w:val="eop"/>
          <w:rFonts w:ascii="Calibri" w:hAnsi="Calibri" w:cs="Calibri"/>
          <w:sz w:val="20"/>
          <w:szCs w:val="20"/>
        </w:rPr>
      </w:pPr>
      <w:r w:rsidRPr="00413525">
        <w:rPr>
          <w:rStyle w:val="normaltextrun"/>
          <w:rFonts w:ascii="Calibri" w:hAnsi="Calibri" w:cs="Calibri"/>
          <w:sz w:val="20"/>
          <w:szCs w:val="20"/>
          <w:lang w:val="en-US"/>
        </w:rPr>
        <w:t>When the Actual or Projected date of “Forwarded to Contractor” falls before the planned “Fabrication” day</w:t>
      </w:r>
      <w:r w:rsidRPr="00413525">
        <w:rPr>
          <w:rStyle w:val="scxw113263060"/>
          <w:rFonts w:ascii="Calibri" w:hAnsi="Calibri" w:cs="Calibri"/>
          <w:sz w:val="20"/>
          <w:szCs w:val="20"/>
        </w:rPr>
        <w:t> </w:t>
      </w:r>
      <w:r w:rsidRPr="00413525">
        <w:rPr>
          <w:rFonts w:ascii="Calibri" w:hAnsi="Calibri" w:cs="Calibri"/>
          <w:sz w:val="20"/>
          <w:szCs w:val="20"/>
        </w:rPr>
        <w:br/>
      </w:r>
      <w:r w:rsidRPr="00413525">
        <w:rPr>
          <w:rStyle w:val="normaltextrun"/>
          <w:rFonts w:ascii="Calibri" w:hAnsi="Calibri" w:cs="Calibri"/>
          <w:sz w:val="20"/>
          <w:szCs w:val="20"/>
          <w:lang w:val="en-US"/>
        </w:rPr>
        <w:t xml:space="preserve">Float = Difference between Actual/Project “Forwarded to Contractor” date and the </w:t>
      </w:r>
      <w:r w:rsidRPr="00413525">
        <w:rPr>
          <w:rStyle w:val="normaltextrun"/>
          <w:rFonts w:ascii="Calibri" w:hAnsi="Calibri" w:cs="Calibri"/>
          <w:b/>
          <w:bCs/>
          <w:sz w:val="20"/>
          <w:szCs w:val="20"/>
          <w:lang w:val="en-US"/>
        </w:rPr>
        <w:t>Planned</w:t>
      </w:r>
      <w:r w:rsidRPr="00413525">
        <w:rPr>
          <w:rStyle w:val="normaltextrun"/>
          <w:rFonts w:ascii="Calibri" w:hAnsi="Calibri" w:cs="Calibri"/>
          <w:sz w:val="20"/>
          <w:szCs w:val="20"/>
          <w:lang w:val="en-US"/>
        </w:rPr>
        <w:t xml:space="preserve"> “Fabrication” date </w:t>
      </w:r>
      <w:r w:rsidRPr="00413525">
        <w:rPr>
          <w:rStyle w:val="scxw113263060"/>
          <w:rFonts w:ascii="Calibri" w:hAnsi="Calibri" w:cs="Calibri"/>
          <w:sz w:val="20"/>
          <w:szCs w:val="20"/>
        </w:rPr>
        <w:t> </w:t>
      </w:r>
      <w:r w:rsidRPr="00413525">
        <w:rPr>
          <w:rFonts w:ascii="Calibri" w:hAnsi="Calibri" w:cs="Calibri"/>
          <w:sz w:val="20"/>
          <w:szCs w:val="20"/>
        </w:rPr>
        <w:br/>
      </w:r>
      <w:r w:rsidRPr="00413525">
        <w:rPr>
          <w:rStyle w:val="eop"/>
          <w:rFonts w:ascii="Calibri" w:hAnsi="Calibri" w:cs="Calibri"/>
          <w:sz w:val="20"/>
          <w:szCs w:val="20"/>
        </w:rPr>
        <w:t> </w:t>
      </w:r>
    </w:p>
    <w:p w14:paraId="5F7E2CB2" w14:textId="77777777" w:rsidR="00456A9D" w:rsidRPr="00413525" w:rsidRDefault="00456A9D" w:rsidP="00456A9D">
      <w:pPr>
        <w:pStyle w:val="paragraph"/>
        <w:textAlignment w:val="baseline"/>
        <w:rPr>
          <w:rStyle w:val="normaltextrun"/>
          <w:rFonts w:ascii="Calibri" w:hAnsi="Calibri" w:cs="Calibri"/>
          <w:sz w:val="20"/>
          <w:szCs w:val="20"/>
          <w:u w:val="single"/>
          <w:lang w:val="en-US"/>
        </w:rPr>
      </w:pPr>
    </w:p>
    <w:p w14:paraId="06858B0C" w14:textId="77777777" w:rsidR="00456A9D" w:rsidRPr="00413525" w:rsidRDefault="00456A9D" w:rsidP="00456A9D">
      <w:pPr>
        <w:pStyle w:val="paragraph"/>
        <w:textAlignment w:val="baseline"/>
        <w:rPr>
          <w:rStyle w:val="normaltextrun"/>
          <w:rFonts w:ascii="Calibri" w:hAnsi="Calibri" w:cs="Calibri"/>
          <w:sz w:val="20"/>
          <w:szCs w:val="20"/>
          <w:u w:val="single"/>
          <w:lang w:val="en-US"/>
        </w:rPr>
      </w:pPr>
    </w:p>
    <w:p w14:paraId="4C3411CB" w14:textId="77777777" w:rsidR="00456A9D" w:rsidRPr="00413525" w:rsidRDefault="00456A9D" w:rsidP="00456A9D">
      <w:pPr>
        <w:pStyle w:val="paragraph"/>
        <w:textAlignment w:val="baseline"/>
        <w:rPr>
          <w:rFonts w:ascii="Segoe UI" w:hAnsi="Segoe UI" w:cs="Segoe UI"/>
          <w:sz w:val="20"/>
          <w:szCs w:val="20"/>
        </w:rPr>
      </w:pPr>
      <w:r w:rsidRPr="00413525">
        <w:rPr>
          <w:rStyle w:val="normaltextrun"/>
          <w:rFonts w:ascii="Calibri" w:hAnsi="Calibri" w:cs="Calibri"/>
          <w:sz w:val="20"/>
          <w:szCs w:val="20"/>
          <w:u w:val="single"/>
          <w:lang w:val="en-US"/>
        </w:rPr>
        <w:t>Variance</w:t>
      </w:r>
      <w:r w:rsidRPr="00413525">
        <w:rPr>
          <w:rStyle w:val="eop"/>
          <w:rFonts w:ascii="Calibri" w:hAnsi="Calibri" w:cs="Calibri"/>
          <w:sz w:val="20"/>
          <w:szCs w:val="20"/>
        </w:rPr>
        <w:t> </w:t>
      </w:r>
    </w:p>
    <w:p w14:paraId="049B68B3" w14:textId="77777777" w:rsidR="00456A9D" w:rsidRPr="00413525" w:rsidRDefault="00456A9D" w:rsidP="00456A9D">
      <w:pPr>
        <w:pStyle w:val="paragraph"/>
        <w:ind w:left="1080"/>
        <w:textAlignment w:val="baseline"/>
        <w:rPr>
          <w:rStyle w:val="scxw113263060"/>
          <w:rFonts w:ascii="Calibri" w:hAnsi="Calibri" w:cs="Calibri"/>
          <w:sz w:val="20"/>
          <w:szCs w:val="20"/>
        </w:rPr>
      </w:pPr>
      <w:r w:rsidRPr="00413525">
        <w:rPr>
          <w:rStyle w:val="normaltextrun"/>
          <w:rFonts w:ascii="Calibri" w:hAnsi="Calibri" w:cs="Calibri"/>
          <w:sz w:val="20"/>
          <w:szCs w:val="20"/>
          <w:lang w:val="en-US"/>
        </w:rPr>
        <w:t>When the Actual or Projected date of “Forwarded to Contractor” falls before the planned “Fabrication” day</w:t>
      </w:r>
      <w:r w:rsidRPr="00413525">
        <w:rPr>
          <w:rStyle w:val="scxw113263060"/>
          <w:rFonts w:ascii="Calibri" w:hAnsi="Calibri" w:cs="Calibri"/>
          <w:sz w:val="20"/>
          <w:szCs w:val="20"/>
        </w:rPr>
        <w:t> </w:t>
      </w:r>
      <w:r w:rsidRPr="00413525">
        <w:rPr>
          <w:rFonts w:ascii="Calibri" w:hAnsi="Calibri" w:cs="Calibri"/>
          <w:sz w:val="20"/>
          <w:szCs w:val="20"/>
        </w:rPr>
        <w:br/>
      </w:r>
      <w:r w:rsidRPr="00413525">
        <w:rPr>
          <w:rStyle w:val="normaltextrun"/>
          <w:rFonts w:ascii="Calibri" w:hAnsi="Calibri" w:cs="Calibri"/>
          <w:sz w:val="20"/>
          <w:szCs w:val="20"/>
          <w:lang w:val="en-US"/>
        </w:rPr>
        <w:t xml:space="preserve">Variance = Float </w:t>
      </w:r>
      <w:r w:rsidRPr="00413525">
        <w:rPr>
          <w:rStyle w:val="scxw113263060"/>
          <w:rFonts w:ascii="Calibri" w:hAnsi="Calibri" w:cs="Calibri"/>
          <w:sz w:val="20"/>
          <w:szCs w:val="20"/>
        </w:rPr>
        <w:t> </w:t>
      </w:r>
    </w:p>
    <w:p w14:paraId="590C473C" w14:textId="77777777" w:rsidR="00456A9D" w:rsidRDefault="00456A9D" w:rsidP="00456A9D">
      <w:pPr>
        <w:pStyle w:val="paragraph"/>
        <w:textAlignment w:val="baseline"/>
        <w:rPr>
          <w:rFonts w:ascii="Calibri" w:hAnsi="Calibri" w:cs="Calibri"/>
          <w:sz w:val="22"/>
          <w:szCs w:val="22"/>
        </w:rPr>
      </w:pPr>
    </w:p>
    <w:p w14:paraId="4715A914" w14:textId="6D73D91D" w:rsidR="00456A9D" w:rsidRDefault="00CA1C62" w:rsidP="00456A9D">
      <w:pPr>
        <w:pStyle w:val="paragraph"/>
        <w:textAlignment w:val="baseline"/>
        <w:rPr>
          <w:rFonts w:ascii="Calibri" w:hAnsi="Calibri" w:cs="Calibri"/>
          <w:sz w:val="22"/>
          <w:szCs w:val="22"/>
        </w:rPr>
      </w:pPr>
      <w:r>
        <w:rPr>
          <w:rFonts w:ascii="Calibri" w:hAnsi="Calibri" w:cs="Calibri"/>
          <w:noProof/>
          <w:sz w:val="22"/>
          <w:szCs w:val="22"/>
        </w:rPr>
        <w:lastRenderedPageBreak/>
        <w:pict w14:anchorId="5B7D03A5">
          <v:shape id="_x0000_i1458" type="#_x0000_t75" style="width:468pt;height:186pt;visibility:visible;mso-wrap-style:square">
            <v:imagedata r:id="rId436" o:title=""/>
          </v:shape>
        </w:pict>
      </w:r>
    </w:p>
    <w:p w14:paraId="25044DC4" w14:textId="77777777" w:rsidR="00456A9D" w:rsidRDefault="00456A9D" w:rsidP="00456A9D">
      <w:pPr>
        <w:pStyle w:val="paragraph"/>
        <w:textAlignment w:val="baseline"/>
        <w:rPr>
          <w:rFonts w:ascii="Calibri" w:hAnsi="Calibri" w:cs="Calibri"/>
          <w:sz w:val="22"/>
          <w:szCs w:val="22"/>
        </w:rPr>
      </w:pPr>
    </w:p>
    <w:p w14:paraId="31282874" w14:textId="77777777" w:rsidR="00456A9D" w:rsidRPr="00413525" w:rsidRDefault="00456A9D" w:rsidP="00456A9D">
      <w:pPr>
        <w:pStyle w:val="paragraph"/>
        <w:textAlignment w:val="baseline"/>
        <w:rPr>
          <w:rStyle w:val="eop"/>
          <w:rFonts w:ascii="Calibri" w:hAnsi="Calibri" w:cs="Calibri"/>
          <w:sz w:val="20"/>
          <w:szCs w:val="20"/>
          <w:u w:val="single"/>
        </w:rPr>
      </w:pPr>
      <w:r w:rsidRPr="00413525">
        <w:rPr>
          <w:rStyle w:val="normaltextrun"/>
          <w:rFonts w:ascii="Calibri" w:hAnsi="Calibri" w:cs="Calibri"/>
          <w:sz w:val="20"/>
          <w:szCs w:val="20"/>
          <w:u w:val="single"/>
          <w:lang w:val="en-US"/>
        </w:rPr>
        <w:t>Calculation 2:</w:t>
      </w:r>
      <w:r w:rsidRPr="00413525">
        <w:rPr>
          <w:rStyle w:val="eop"/>
          <w:rFonts w:ascii="Calibri" w:hAnsi="Calibri" w:cs="Calibri"/>
          <w:sz w:val="20"/>
          <w:szCs w:val="20"/>
          <w:u w:val="single"/>
        </w:rPr>
        <w:t> </w:t>
      </w:r>
    </w:p>
    <w:p w14:paraId="6CA4B238" w14:textId="77777777" w:rsidR="00456A9D" w:rsidRDefault="00456A9D" w:rsidP="00456A9D">
      <w:pPr>
        <w:pStyle w:val="paragraph"/>
        <w:textAlignment w:val="baseline"/>
        <w:rPr>
          <w:rStyle w:val="eop"/>
          <w:rFonts w:ascii="Calibri" w:hAnsi="Calibri" w:cs="Calibri"/>
          <w:b/>
          <w:bCs/>
          <w:sz w:val="22"/>
          <w:szCs w:val="22"/>
        </w:rPr>
      </w:pPr>
    </w:p>
    <w:p w14:paraId="05560482" w14:textId="77777777" w:rsidR="00456A9D" w:rsidRPr="00456A9D" w:rsidRDefault="00456A9D" w:rsidP="00456A9D">
      <w:pPr>
        <w:pStyle w:val="paragraph"/>
        <w:textAlignment w:val="baseline"/>
        <w:rPr>
          <w:rFonts w:ascii="Calibri" w:hAnsi="Calibri" w:cs="Calibri"/>
          <w:sz w:val="20"/>
          <w:szCs w:val="20"/>
        </w:rPr>
      </w:pPr>
      <w:r w:rsidRPr="00456A9D">
        <w:rPr>
          <w:rStyle w:val="normaltextrun"/>
          <w:rFonts w:ascii="Calibri" w:hAnsi="Calibri" w:cs="Calibri"/>
          <w:sz w:val="20"/>
          <w:szCs w:val="20"/>
          <w:u w:val="single"/>
          <w:lang w:val="en-US"/>
        </w:rPr>
        <w:t>Float</w:t>
      </w:r>
      <w:r w:rsidRPr="00456A9D">
        <w:rPr>
          <w:rStyle w:val="eop"/>
          <w:rFonts w:ascii="Calibri" w:hAnsi="Calibri" w:cs="Calibri"/>
          <w:sz w:val="20"/>
          <w:szCs w:val="20"/>
        </w:rPr>
        <w:t> </w:t>
      </w:r>
    </w:p>
    <w:p w14:paraId="4FF7B3EF" w14:textId="77777777" w:rsidR="00456A9D" w:rsidRPr="00456A9D" w:rsidRDefault="00456A9D" w:rsidP="00860BB3">
      <w:pPr>
        <w:pStyle w:val="paragraph"/>
        <w:numPr>
          <w:ilvl w:val="0"/>
          <w:numId w:val="36"/>
        </w:numPr>
        <w:ind w:left="1080" w:firstLine="0"/>
        <w:textAlignment w:val="baseline"/>
        <w:rPr>
          <w:rStyle w:val="eop"/>
          <w:rFonts w:ascii="Calibri" w:hAnsi="Calibri" w:cs="Calibri"/>
          <w:sz w:val="20"/>
          <w:szCs w:val="20"/>
        </w:rPr>
      </w:pPr>
      <w:r w:rsidRPr="00456A9D">
        <w:rPr>
          <w:rStyle w:val="normaltextrun"/>
          <w:rFonts w:ascii="Calibri" w:hAnsi="Calibri" w:cs="Calibri"/>
          <w:sz w:val="20"/>
          <w:szCs w:val="20"/>
          <w:lang w:val="en-US"/>
        </w:rPr>
        <w:t xml:space="preserve">When the Actual or Projected date of “Forwarded to Contractor” falls </w:t>
      </w:r>
      <w:r w:rsidRPr="00456A9D">
        <w:rPr>
          <w:rStyle w:val="normaltextrun"/>
          <w:rFonts w:ascii="Calibri" w:hAnsi="Calibri" w:cs="Calibri"/>
          <w:b/>
          <w:bCs/>
          <w:sz w:val="20"/>
          <w:szCs w:val="20"/>
          <w:lang w:val="en-US"/>
        </w:rPr>
        <w:t>AFTER</w:t>
      </w:r>
      <w:r w:rsidRPr="00456A9D">
        <w:rPr>
          <w:rStyle w:val="normaltextrun"/>
          <w:rFonts w:ascii="Calibri" w:hAnsi="Calibri" w:cs="Calibri"/>
          <w:sz w:val="20"/>
          <w:szCs w:val="20"/>
          <w:lang w:val="en-US"/>
        </w:rPr>
        <w:t xml:space="preserve"> the planned “Fabrication” day</w:t>
      </w:r>
      <w:r w:rsidRPr="00456A9D">
        <w:rPr>
          <w:rStyle w:val="scxw113263060"/>
          <w:rFonts w:ascii="Calibri" w:hAnsi="Calibri" w:cs="Calibri"/>
          <w:sz w:val="20"/>
          <w:szCs w:val="20"/>
        </w:rPr>
        <w:t> </w:t>
      </w:r>
      <w:r w:rsidRPr="00456A9D">
        <w:rPr>
          <w:rFonts w:ascii="Calibri" w:hAnsi="Calibri" w:cs="Calibri"/>
          <w:sz w:val="20"/>
          <w:szCs w:val="20"/>
        </w:rPr>
        <w:br/>
      </w:r>
      <w:r w:rsidRPr="00456A9D">
        <w:rPr>
          <w:rStyle w:val="normaltextrun"/>
          <w:rFonts w:ascii="Calibri" w:hAnsi="Calibri" w:cs="Calibri"/>
          <w:sz w:val="20"/>
          <w:szCs w:val="20"/>
          <w:lang w:val="en-US"/>
        </w:rPr>
        <w:t>Float = 0</w:t>
      </w:r>
      <w:r w:rsidRPr="00456A9D">
        <w:rPr>
          <w:rStyle w:val="eop"/>
          <w:rFonts w:ascii="Calibri" w:hAnsi="Calibri" w:cs="Calibri"/>
          <w:sz w:val="20"/>
          <w:szCs w:val="20"/>
        </w:rPr>
        <w:t> – Pass</w:t>
      </w:r>
    </w:p>
    <w:p w14:paraId="6CBEC751" w14:textId="77777777" w:rsidR="00456A9D" w:rsidRPr="00456A9D" w:rsidRDefault="00456A9D" w:rsidP="00456A9D">
      <w:pPr>
        <w:pStyle w:val="paragraph"/>
        <w:textAlignment w:val="baseline"/>
        <w:rPr>
          <w:rFonts w:ascii="Calibri" w:hAnsi="Calibri" w:cs="Calibri"/>
          <w:sz w:val="20"/>
          <w:szCs w:val="20"/>
        </w:rPr>
      </w:pPr>
    </w:p>
    <w:p w14:paraId="6DF1530D" w14:textId="77777777" w:rsidR="00456A9D" w:rsidRPr="00456A9D" w:rsidRDefault="00456A9D" w:rsidP="00456A9D">
      <w:pPr>
        <w:pStyle w:val="paragraph"/>
        <w:textAlignment w:val="baseline"/>
        <w:rPr>
          <w:rFonts w:ascii="Calibri" w:hAnsi="Calibri" w:cs="Calibri"/>
          <w:sz w:val="20"/>
          <w:szCs w:val="20"/>
        </w:rPr>
      </w:pPr>
      <w:r w:rsidRPr="00456A9D">
        <w:rPr>
          <w:rStyle w:val="normaltextrun"/>
          <w:rFonts w:ascii="Calibri" w:hAnsi="Calibri" w:cs="Calibri"/>
          <w:sz w:val="20"/>
          <w:szCs w:val="20"/>
          <w:u w:val="single"/>
          <w:lang w:val="en-US"/>
        </w:rPr>
        <w:t>Variance</w:t>
      </w:r>
      <w:r w:rsidRPr="00456A9D">
        <w:rPr>
          <w:rStyle w:val="eop"/>
          <w:rFonts w:ascii="Calibri" w:hAnsi="Calibri" w:cs="Calibri"/>
          <w:sz w:val="20"/>
          <w:szCs w:val="20"/>
        </w:rPr>
        <w:t> </w:t>
      </w:r>
    </w:p>
    <w:p w14:paraId="5E0C17D3" w14:textId="77777777" w:rsidR="00456A9D" w:rsidRPr="00456A9D" w:rsidRDefault="00456A9D" w:rsidP="00860BB3">
      <w:pPr>
        <w:pStyle w:val="paragraph"/>
        <w:numPr>
          <w:ilvl w:val="0"/>
          <w:numId w:val="37"/>
        </w:numPr>
        <w:ind w:left="1080" w:firstLine="0"/>
        <w:textAlignment w:val="baseline"/>
        <w:rPr>
          <w:rFonts w:ascii="Calibri" w:hAnsi="Calibri" w:cs="Calibri"/>
          <w:sz w:val="20"/>
          <w:szCs w:val="20"/>
        </w:rPr>
      </w:pPr>
      <w:r w:rsidRPr="00456A9D">
        <w:rPr>
          <w:rStyle w:val="normaltextrun"/>
          <w:rFonts w:ascii="Calibri" w:hAnsi="Calibri" w:cs="Calibri"/>
          <w:sz w:val="20"/>
          <w:szCs w:val="20"/>
          <w:lang w:val="en-US"/>
        </w:rPr>
        <w:t xml:space="preserve">When the Actual or Projected date of “Forwarded to Contractor” falls </w:t>
      </w:r>
      <w:r w:rsidRPr="00456A9D">
        <w:rPr>
          <w:rStyle w:val="normaltextrun"/>
          <w:rFonts w:ascii="Calibri" w:hAnsi="Calibri" w:cs="Calibri"/>
          <w:b/>
          <w:bCs/>
          <w:sz w:val="20"/>
          <w:szCs w:val="20"/>
          <w:lang w:val="en-US"/>
        </w:rPr>
        <w:t>AFTER</w:t>
      </w:r>
      <w:r w:rsidRPr="00456A9D">
        <w:rPr>
          <w:rStyle w:val="normaltextrun"/>
          <w:rFonts w:ascii="Calibri" w:hAnsi="Calibri" w:cs="Calibri"/>
          <w:sz w:val="20"/>
          <w:szCs w:val="20"/>
          <w:lang w:val="en-US"/>
        </w:rPr>
        <w:t xml:space="preserve"> the planned “Fabrication” day</w:t>
      </w:r>
      <w:r w:rsidRPr="00456A9D">
        <w:rPr>
          <w:rStyle w:val="scxw113263060"/>
          <w:rFonts w:ascii="Calibri" w:hAnsi="Calibri" w:cs="Calibri"/>
          <w:sz w:val="20"/>
          <w:szCs w:val="20"/>
        </w:rPr>
        <w:t> </w:t>
      </w:r>
      <w:r w:rsidRPr="00456A9D">
        <w:rPr>
          <w:rFonts w:ascii="Calibri" w:hAnsi="Calibri" w:cs="Calibri"/>
          <w:sz w:val="20"/>
          <w:szCs w:val="20"/>
        </w:rPr>
        <w:br/>
      </w:r>
      <w:r w:rsidRPr="00456A9D">
        <w:rPr>
          <w:rStyle w:val="normaltextrun"/>
          <w:rFonts w:ascii="Calibri" w:hAnsi="Calibri" w:cs="Calibri"/>
          <w:sz w:val="20"/>
          <w:szCs w:val="20"/>
          <w:lang w:val="en-US"/>
        </w:rPr>
        <w:t>Variance = the difference between the Planned Onsite date and the Projected/Actual Onsite date -Pass</w:t>
      </w:r>
    </w:p>
    <w:p w14:paraId="10FAEE78" w14:textId="77777777" w:rsidR="00456A9D" w:rsidRPr="00456A9D" w:rsidRDefault="00456A9D" w:rsidP="00456A9D">
      <w:pPr>
        <w:pStyle w:val="paragraph"/>
        <w:ind w:left="1080"/>
        <w:textAlignment w:val="baseline"/>
        <w:rPr>
          <w:rStyle w:val="normaltextrun"/>
          <w:rFonts w:ascii="Calibri" w:hAnsi="Calibri" w:cs="Calibri"/>
          <w:sz w:val="20"/>
          <w:szCs w:val="20"/>
        </w:rPr>
      </w:pPr>
    </w:p>
    <w:p w14:paraId="7FEACB2A" w14:textId="608D3A49" w:rsidR="006900AA" w:rsidRDefault="00CA1C62" w:rsidP="00BD1AD1">
      <w:pPr>
        <w:pStyle w:val="paragraph"/>
        <w:textAlignment w:val="baseline"/>
        <w:rPr>
          <w:noProof/>
        </w:rPr>
      </w:pPr>
      <w:r>
        <w:rPr>
          <w:noProof/>
        </w:rPr>
        <w:pict w14:anchorId="55540A22">
          <v:shape id="_x0000_i1459" type="#_x0000_t75" style="width:468pt;height:220.5pt;visibility:visible;mso-wrap-style:square">
            <v:imagedata r:id="rId437" o:title=""/>
          </v:shape>
        </w:pict>
      </w:r>
      <w:r w:rsidR="00456A9D">
        <w:rPr>
          <w:rFonts w:ascii="Calibri" w:hAnsi="Calibri" w:cs="Calibri"/>
          <w:sz w:val="22"/>
          <w:szCs w:val="22"/>
        </w:rPr>
        <w:br/>
      </w:r>
      <w:r w:rsidR="00456A9D">
        <w:rPr>
          <w:rStyle w:val="eop"/>
          <w:rFonts w:ascii="Calibri" w:hAnsi="Calibri" w:cs="Calibri"/>
          <w:sz w:val="22"/>
          <w:szCs w:val="22"/>
        </w:rPr>
        <w:t> </w:t>
      </w:r>
    </w:p>
    <w:p w14:paraId="43ADE9B2" w14:textId="69EF11F7" w:rsidR="00E20E13" w:rsidRDefault="00E20E13" w:rsidP="00E20E13">
      <w:pPr>
        <w:pStyle w:val="Heading3"/>
      </w:pPr>
      <w:bookmarkStart w:id="114" w:name="_Toc140669621"/>
      <w:r>
        <w:t>Drawings and Specifications Upload – PDF Type</w:t>
      </w:r>
      <w:r>
        <w:rPr>
          <w:rFonts w:ascii="Barlow" w:hAnsi="Barlow"/>
          <w:bCs/>
          <w:color w:val="111111"/>
          <w:sz w:val="21"/>
          <w:szCs w:val="21"/>
        </w:rPr>
        <w:t> </w:t>
      </w:r>
      <w:r w:rsidRPr="009E15C8">
        <w:rPr>
          <w:rFonts w:cs="Calibri"/>
          <w:b w:val="0"/>
          <w:bCs/>
          <w:color w:val="111111"/>
          <w:sz w:val="20"/>
        </w:rPr>
        <w:t>(2</w:t>
      </w:r>
      <w:r w:rsidR="00ED7B0E">
        <w:rPr>
          <w:rFonts w:cs="Calibri"/>
          <w:b w:val="0"/>
          <w:bCs/>
          <w:color w:val="111111"/>
          <w:sz w:val="20"/>
        </w:rPr>
        <w:t>3</w:t>
      </w:r>
      <w:r w:rsidRPr="009E15C8">
        <w:rPr>
          <w:rFonts w:cs="Calibri"/>
          <w:b w:val="0"/>
          <w:bCs/>
          <w:color w:val="111111"/>
          <w:sz w:val="20"/>
        </w:rPr>
        <w:t>.</w:t>
      </w:r>
      <w:r w:rsidR="00ED7B0E">
        <w:rPr>
          <w:rFonts w:cs="Calibri"/>
          <w:b w:val="0"/>
          <w:bCs/>
          <w:color w:val="111111"/>
          <w:sz w:val="20"/>
        </w:rPr>
        <w:t>69000</w:t>
      </w:r>
      <w:r w:rsidRPr="009E15C8">
        <w:rPr>
          <w:rFonts w:cs="Calibri"/>
          <w:b w:val="0"/>
          <w:bCs/>
          <w:color w:val="111111"/>
          <w:sz w:val="20"/>
        </w:rPr>
        <w:t>)</w:t>
      </w:r>
      <w:bookmarkEnd w:id="114"/>
    </w:p>
    <w:p w14:paraId="0AC01F84" w14:textId="065C20B7" w:rsidR="006900AA" w:rsidRDefault="00E20E13" w:rsidP="00821B10">
      <w:pPr>
        <w:pStyle w:val="BodyText"/>
        <w:rPr>
          <w:noProof/>
        </w:rPr>
      </w:pPr>
      <w:r>
        <w:rPr>
          <w:noProof/>
        </w:rPr>
        <w:t>CMiC has a</w:t>
      </w:r>
      <w:r w:rsidRPr="00E20E13">
        <w:rPr>
          <w:noProof/>
        </w:rPr>
        <w:t xml:space="preserve">dded new field "PDF Type" to </w:t>
      </w:r>
      <w:r>
        <w:rPr>
          <w:noProof/>
        </w:rPr>
        <w:t xml:space="preserve">the </w:t>
      </w:r>
      <w:r w:rsidRPr="00E20E13">
        <w:rPr>
          <w:noProof/>
        </w:rPr>
        <w:t>verification screens.</w:t>
      </w:r>
      <w:r w:rsidR="00ED5317">
        <w:rPr>
          <w:noProof/>
        </w:rPr>
        <w:t xml:space="preserve">  The possible value you will see in this field is:</w:t>
      </w:r>
    </w:p>
    <w:p w14:paraId="4DF25B95" w14:textId="5528B1FA" w:rsidR="00ED5317" w:rsidRDefault="00ED5317" w:rsidP="00821B10">
      <w:pPr>
        <w:pStyle w:val="BodyText"/>
        <w:rPr>
          <w:noProof/>
        </w:rPr>
      </w:pPr>
      <w:r>
        <w:rPr>
          <w:noProof/>
        </w:rPr>
        <w:lastRenderedPageBreak/>
        <w:t xml:space="preserve">    Vector - i</w:t>
      </w:r>
      <w:r w:rsidRPr="00ED5317">
        <w:rPr>
          <w:noProof/>
        </w:rPr>
        <w:t>f the PDF sheet is a vector file</w:t>
      </w:r>
    </w:p>
    <w:p w14:paraId="25F0872B" w14:textId="69CDBAFF" w:rsidR="00ED5317" w:rsidRDefault="00ED5317" w:rsidP="00821B10">
      <w:pPr>
        <w:pStyle w:val="BodyText"/>
        <w:rPr>
          <w:noProof/>
        </w:rPr>
      </w:pPr>
      <w:r>
        <w:rPr>
          <w:noProof/>
        </w:rPr>
        <w:t>or Image - i</w:t>
      </w:r>
      <w:r w:rsidRPr="00ED5317">
        <w:rPr>
          <w:noProof/>
        </w:rPr>
        <w:t>f the PDF sheet is a rasterized image</w:t>
      </w:r>
    </w:p>
    <w:p w14:paraId="6738B992" w14:textId="79B1F20E" w:rsidR="006900AA" w:rsidRDefault="00CA1C62" w:rsidP="00821B10">
      <w:pPr>
        <w:pStyle w:val="BodyText"/>
        <w:rPr>
          <w:noProof/>
        </w:rPr>
      </w:pPr>
      <w:r>
        <w:rPr>
          <w:noProof/>
        </w:rPr>
        <w:pict w14:anchorId="06EB355B">
          <v:shape id="_x0000_i1460" type="#_x0000_t75" style="width:459pt;height:232.5pt;visibility:visible;mso-wrap-style:square">
            <v:imagedata r:id="rId438" o:title=""/>
          </v:shape>
        </w:pict>
      </w:r>
    </w:p>
    <w:p w14:paraId="15B3AC4E" w14:textId="77777777" w:rsidR="006900AA" w:rsidRDefault="006900AA" w:rsidP="00821B10">
      <w:pPr>
        <w:pStyle w:val="BodyText"/>
        <w:rPr>
          <w:noProof/>
        </w:rPr>
      </w:pPr>
    </w:p>
    <w:p w14:paraId="3E846000" w14:textId="499C297B" w:rsidR="00CA449D" w:rsidRPr="00CA449D" w:rsidRDefault="00CA449D" w:rsidP="00CA449D">
      <w:pPr>
        <w:pStyle w:val="Heading3"/>
        <w:rPr>
          <w:b w:val="0"/>
          <w:bCs/>
          <w:sz w:val="20"/>
        </w:rPr>
      </w:pPr>
      <w:bookmarkStart w:id="115" w:name="_Toc140669622"/>
      <w:r>
        <w:t xml:space="preserve">Contract Forecast </w:t>
      </w:r>
      <w:r w:rsidRPr="00CA449D">
        <w:t xml:space="preserve">Collapsible Summary Section, Reset Grid Layout </w:t>
      </w:r>
      <w:r w:rsidRPr="00CA449D">
        <w:rPr>
          <w:b w:val="0"/>
          <w:bCs/>
          <w:sz w:val="20"/>
        </w:rPr>
        <w:t>(23.66681)</w:t>
      </w:r>
      <w:bookmarkEnd w:id="115"/>
    </w:p>
    <w:p w14:paraId="4FBDBBF1" w14:textId="52FD4907" w:rsidR="00CA449D" w:rsidRDefault="00CA1C62" w:rsidP="00CA449D">
      <w:pPr>
        <w:pStyle w:val="BodyText"/>
      </w:pPr>
      <w:r>
        <w:rPr>
          <w:noProof/>
        </w:rPr>
        <w:pict w14:anchorId="3CDFD994">
          <v:shape id="_x0000_i1461" type="#_x0000_t75" style="width:445.5pt;height:244.5pt;visibility:visible;mso-wrap-style:square">
            <v:imagedata r:id="rId439" o:title=""/>
          </v:shape>
        </w:pict>
      </w:r>
    </w:p>
    <w:p w14:paraId="7701625B" w14:textId="432A7B01" w:rsidR="00CA449D" w:rsidRPr="00CA449D" w:rsidRDefault="00CA449D" w:rsidP="00CA449D">
      <w:pPr>
        <w:pStyle w:val="BodyText"/>
        <w:rPr>
          <w:lang w:val="en-CA"/>
        </w:rPr>
      </w:pPr>
      <w:r w:rsidRPr="00CA449D">
        <w:t>CMiC has made the following enhancements to the Contract Forecast (Kendo grid):</w:t>
      </w:r>
    </w:p>
    <w:p w14:paraId="7777F259" w14:textId="77777777" w:rsidR="00CA449D" w:rsidRPr="00CA449D" w:rsidRDefault="00CA449D" w:rsidP="00860BB3">
      <w:pPr>
        <w:pStyle w:val="BodyText"/>
        <w:numPr>
          <w:ilvl w:val="0"/>
          <w:numId w:val="40"/>
        </w:numPr>
      </w:pPr>
      <w:r w:rsidRPr="00CA449D">
        <w:t>allow the Summary Section to be collapsible. The Summary Section give the user important high-level information as they click on a</w:t>
      </w:r>
    </w:p>
    <w:p w14:paraId="4F99379E" w14:textId="77777777" w:rsidR="00CA449D" w:rsidRPr="00CA449D" w:rsidRDefault="00CA449D" w:rsidP="00CA449D">
      <w:pPr>
        <w:pStyle w:val="BodyText"/>
      </w:pPr>
      <w:r w:rsidRPr="00CA449D">
        <w:tab/>
        <w:t>row in the forecast.</w:t>
      </w:r>
    </w:p>
    <w:p w14:paraId="0A492474" w14:textId="77777777" w:rsidR="00CA449D" w:rsidRPr="00CA449D" w:rsidRDefault="00CA449D" w:rsidP="00860BB3">
      <w:pPr>
        <w:pStyle w:val="BodyText"/>
        <w:numPr>
          <w:ilvl w:val="0"/>
          <w:numId w:val="40"/>
        </w:numPr>
        <w:rPr>
          <w:kern w:val="2"/>
        </w:rPr>
      </w:pPr>
      <w:r w:rsidRPr="00CA449D">
        <w:lastRenderedPageBreak/>
        <w:t>a [Reset Grid Layout] button has also been added to delete Kendo Grid Options from local storage.</w:t>
      </w:r>
    </w:p>
    <w:p w14:paraId="58F9A494" w14:textId="7F0BE6A0" w:rsidR="007D66D8" w:rsidRDefault="007D66D8" w:rsidP="007D66D8">
      <w:pPr>
        <w:pStyle w:val="Heading3"/>
        <w:rPr>
          <w:sz w:val="20"/>
        </w:rPr>
      </w:pPr>
      <w:bookmarkStart w:id="116" w:name="_Toc140669623"/>
      <w:r>
        <w:t>PCI Entry – Select Budget Lines Button</w:t>
      </w:r>
      <w:r w:rsidRPr="00AE3162">
        <w:rPr>
          <w:sz w:val="32"/>
          <w:szCs w:val="32"/>
        </w:rPr>
        <w:t xml:space="preserve"> </w:t>
      </w:r>
      <w:r w:rsidRPr="007D66D8">
        <w:rPr>
          <w:b w:val="0"/>
          <w:bCs/>
          <w:sz w:val="20"/>
        </w:rPr>
        <w:t>(22.64387</w:t>
      </w:r>
      <w:r w:rsidR="003938CB">
        <w:rPr>
          <w:b w:val="0"/>
          <w:bCs/>
          <w:sz w:val="20"/>
        </w:rPr>
        <w:t>/</w:t>
      </w:r>
      <w:r w:rsidR="003938CB" w:rsidRPr="003938CB">
        <w:rPr>
          <w:b w:val="0"/>
          <w:bCs/>
          <w:sz w:val="20"/>
        </w:rPr>
        <w:t>PC-2822</w:t>
      </w:r>
      <w:r w:rsidRPr="007D66D8">
        <w:rPr>
          <w:b w:val="0"/>
          <w:bCs/>
          <w:sz w:val="20"/>
        </w:rPr>
        <w:t>)</w:t>
      </w:r>
      <w:bookmarkEnd w:id="116"/>
    </w:p>
    <w:p w14:paraId="3344B538" w14:textId="56222525" w:rsidR="007D66D8" w:rsidRDefault="007D66D8" w:rsidP="007D66D8">
      <w:pPr>
        <w:pStyle w:val="BodyText"/>
      </w:pPr>
      <w:r>
        <w:t>CMiC has added a new pop-up window to the PCI screen. The purpose of the pop-up is to display the budget amounts for the cost code category and then allow users to select line items that will populate the PCI Details.</w:t>
      </w:r>
    </w:p>
    <w:p w14:paraId="1C6A9894" w14:textId="188F9873" w:rsidR="007D66D8" w:rsidRDefault="003938CB" w:rsidP="003938CB">
      <w:pPr>
        <w:pStyle w:val="BodyText"/>
      </w:pPr>
      <w:r>
        <w:t>This enhancement is effected through a</w:t>
      </w:r>
      <w:r w:rsidR="007D66D8">
        <w:t xml:space="preserve"> new button </w:t>
      </w:r>
      <w:r>
        <w:t>labelled</w:t>
      </w:r>
      <w:r w:rsidR="007D66D8">
        <w:t xml:space="preserve"> ‘Select Budget Lines’. When clicked, a pop-up will display, and users can select a cost code category to populate the PCI Details.</w:t>
      </w:r>
      <w:r w:rsidR="007D66D8">
        <w:rPr>
          <w:noProof/>
        </w:rPr>
        <w:t xml:space="preserve"> </w:t>
      </w:r>
      <w:r w:rsidR="007D66D8">
        <w:rPr>
          <w:noProof/>
        </w:rPr>
        <w:br/>
      </w:r>
      <w:r w:rsidR="00CA1C62">
        <w:rPr>
          <w:noProof/>
        </w:rPr>
        <w:pict w14:anchorId="5190674C">
          <v:shape id="_x0000_i1462" type="#_x0000_t75" alt="A screenshot of a computer&#10;&#10;Description automatically generated" style="width:435pt;height:226.5pt;visibility:visible;mso-wrap-style:square">
            <v:imagedata r:id="rId440" o:title="A screenshot of a computer&#10;&#10;Description automatically generated"/>
          </v:shape>
        </w:pict>
      </w:r>
    </w:p>
    <w:p w14:paraId="406C30EB" w14:textId="77777777" w:rsidR="007D66D8" w:rsidRDefault="007D66D8" w:rsidP="007D66D8">
      <w:pPr>
        <w:ind w:left="720"/>
      </w:pPr>
    </w:p>
    <w:p w14:paraId="119D8855" w14:textId="326A1695" w:rsidR="007D66D8" w:rsidRDefault="007D66D8" w:rsidP="003938CB">
      <w:pPr>
        <w:pStyle w:val="BodyText"/>
      </w:pPr>
      <w:r>
        <w:rPr>
          <w:lang w:eastAsia="zh-CN"/>
        </w:rPr>
        <w:t xml:space="preserve">Field </w:t>
      </w:r>
      <w:r w:rsidR="003938CB">
        <w:rPr>
          <w:lang w:eastAsia="zh-CN"/>
        </w:rPr>
        <w:t>s</w:t>
      </w:r>
      <w:r>
        <w:rPr>
          <w:lang w:eastAsia="zh-CN"/>
        </w:rPr>
        <w:t>ecurity (with Unrestricted, Hidden)</w:t>
      </w:r>
      <w:r>
        <w:t xml:space="preserve"> </w:t>
      </w:r>
      <w:r w:rsidR="003938CB">
        <w:t xml:space="preserve">can be </w:t>
      </w:r>
      <w:r>
        <w:t xml:space="preserve">applied on </w:t>
      </w:r>
      <w:r w:rsidR="003938CB">
        <w:t xml:space="preserve">the </w:t>
      </w:r>
      <w:r>
        <w:t>“Select Budget Lines”</w:t>
      </w:r>
      <w:r w:rsidR="003938CB">
        <w:t xml:space="preserve"> button</w:t>
      </w:r>
      <w:r>
        <w:t xml:space="preserve">, and the default level of </w:t>
      </w:r>
      <w:r w:rsidR="003938CB">
        <w:t>f</w:t>
      </w:r>
      <w:r>
        <w:t xml:space="preserve">ield </w:t>
      </w:r>
      <w:r w:rsidR="003938CB">
        <w:t>s</w:t>
      </w:r>
      <w:r>
        <w:t>ecurity is Un-Restricted.</w:t>
      </w:r>
    </w:p>
    <w:p w14:paraId="6383DA00" w14:textId="18DCAAD6" w:rsidR="007D66D8" w:rsidRDefault="007D66D8" w:rsidP="003938CB">
      <w:pPr>
        <w:pStyle w:val="BodyText"/>
      </w:pPr>
      <w:r>
        <w:t xml:space="preserve"> </w:t>
      </w:r>
      <w:r w:rsidR="00CA1C62">
        <w:rPr>
          <w:noProof/>
        </w:rPr>
        <w:pict w14:anchorId="7614AF8B">
          <v:shape id="_x0000_i1463" type="#_x0000_t75" alt="A screenshot of a computer&#10;&#10;Description automatically generated with medium confidence" style="width:438.75pt;height:213.75pt;visibility:visible;mso-wrap-style:square">
            <v:imagedata r:id="rId441" o:title="A screenshot of a computer&#10;&#10;Description automatically generated with medium confidence"/>
          </v:shape>
        </w:pict>
      </w:r>
    </w:p>
    <w:p w14:paraId="7C06B4EA" w14:textId="0AC821F2" w:rsidR="007D66D8" w:rsidRDefault="00CA1C62" w:rsidP="003938CB">
      <w:pPr>
        <w:pStyle w:val="BodyText"/>
      </w:pPr>
      <w:r>
        <w:rPr>
          <w:noProof/>
        </w:rPr>
        <w:lastRenderedPageBreak/>
        <w:pict w14:anchorId="23D625D3">
          <v:shape id="_x0000_i1464" type="#_x0000_t75" alt="A screenshot of a computer&#10;&#10;Description automatically generated with medium confidence" style="width:426pt;height:142.5pt;visibility:visible;mso-wrap-style:square">
            <v:imagedata r:id="rId442" o:title="A screenshot of a computer&#10;&#10;Description automatically generated with medium confidence"/>
          </v:shape>
        </w:pict>
      </w:r>
      <w:r w:rsidR="007D66D8">
        <w:br/>
      </w:r>
    </w:p>
    <w:p w14:paraId="285771D7" w14:textId="16A2F723" w:rsidR="007D66D8" w:rsidRDefault="007D66D8" w:rsidP="003938CB">
      <w:pPr>
        <w:pStyle w:val="BodyText"/>
      </w:pPr>
      <w:r>
        <w:t>The following columns will be displayed on the pop-up:</w:t>
      </w:r>
    </w:p>
    <w:p w14:paraId="3DB71042" w14:textId="77777777" w:rsidR="007D66D8" w:rsidRDefault="007D66D8" w:rsidP="007D66D8">
      <w:pPr>
        <w:pStyle w:val="ListParagraph"/>
        <w:ind w:firstLine="720"/>
      </w:pPr>
      <w:r>
        <w:t xml:space="preserve"> i. Job code</w:t>
      </w:r>
    </w:p>
    <w:p w14:paraId="32F794EF" w14:textId="77777777" w:rsidR="007D66D8" w:rsidRDefault="007D66D8" w:rsidP="007D66D8">
      <w:pPr>
        <w:pStyle w:val="ListParagraph"/>
        <w:ind w:firstLine="720"/>
      </w:pPr>
      <w:r>
        <w:t xml:space="preserve"> ii. Cost code </w:t>
      </w:r>
    </w:p>
    <w:p w14:paraId="5F19704F" w14:textId="77777777" w:rsidR="007D66D8" w:rsidRDefault="007D66D8" w:rsidP="007D66D8">
      <w:pPr>
        <w:pStyle w:val="ListParagraph"/>
        <w:ind w:firstLine="720"/>
      </w:pPr>
      <w:r>
        <w:t>iii. Category</w:t>
      </w:r>
    </w:p>
    <w:p w14:paraId="6DF67E95" w14:textId="77777777" w:rsidR="007D66D8" w:rsidRDefault="007D66D8" w:rsidP="007D66D8">
      <w:pPr>
        <w:pStyle w:val="ListParagraph"/>
        <w:ind w:left="1485"/>
      </w:pPr>
      <w:r>
        <w:t xml:space="preserve">iv. Committed Vendor: vendor from posted SC against cost code category. Display    “Multiple” if more than 1 vendor </w:t>
      </w:r>
    </w:p>
    <w:p w14:paraId="24630BF2" w14:textId="77777777" w:rsidR="007D66D8" w:rsidRDefault="007D66D8" w:rsidP="007D66D8">
      <w:pPr>
        <w:pStyle w:val="ListParagraph"/>
        <w:ind w:firstLine="720"/>
      </w:pPr>
      <w:r>
        <w:t xml:space="preserve">v. Current Cost Budget. Data source: Cost Status Query </w:t>
      </w:r>
    </w:p>
    <w:p w14:paraId="06CE1976" w14:textId="77777777" w:rsidR="007D66D8" w:rsidRDefault="007D66D8" w:rsidP="007D66D8">
      <w:pPr>
        <w:pStyle w:val="ListParagraph"/>
        <w:ind w:firstLine="720"/>
      </w:pPr>
      <w:r>
        <w:t xml:space="preserve">vi. Projected Cost Budget. Data source: Cost Status Query </w:t>
      </w:r>
    </w:p>
    <w:p w14:paraId="2BB36F7A" w14:textId="77777777" w:rsidR="007D66D8" w:rsidRDefault="007D66D8" w:rsidP="007D66D8">
      <w:pPr>
        <w:pStyle w:val="ListParagraph"/>
        <w:ind w:firstLine="720"/>
      </w:pPr>
      <w:r>
        <w:t xml:space="preserve">vii. Actual Cost. Data source: Cost Status Query </w:t>
      </w:r>
    </w:p>
    <w:p w14:paraId="1DC86A39" w14:textId="77777777" w:rsidR="007D66D8" w:rsidRDefault="007D66D8" w:rsidP="007D66D8">
      <w:pPr>
        <w:pStyle w:val="ListParagraph"/>
        <w:ind w:firstLine="720"/>
      </w:pPr>
      <w:r>
        <w:t xml:space="preserve">viii. Committed Cost. Data source: Cost Status Query </w:t>
      </w:r>
    </w:p>
    <w:p w14:paraId="2C9FCA73" w14:textId="77777777" w:rsidR="007D66D8" w:rsidRDefault="007D66D8" w:rsidP="007D66D8">
      <w:pPr>
        <w:pStyle w:val="ListParagraph"/>
        <w:ind w:left="1440"/>
      </w:pPr>
      <w:r>
        <w:t>ix. Actual / Committed. Data source: Cost Status Query (Committed Cost plus value spent outside of commitment)</w:t>
      </w:r>
    </w:p>
    <w:p w14:paraId="09266B08" w14:textId="77777777" w:rsidR="007D66D8" w:rsidRDefault="007D66D8" w:rsidP="007D66D8">
      <w:pPr>
        <w:pStyle w:val="ListParagraph"/>
        <w:ind w:left="1440"/>
      </w:pPr>
      <w:r>
        <w:t xml:space="preserve">x. Cost to Complete. Data source: Cost Status Query </w:t>
      </w:r>
    </w:p>
    <w:p w14:paraId="21E4CFCD" w14:textId="77777777" w:rsidR="007D66D8" w:rsidRDefault="007D66D8" w:rsidP="007D66D8">
      <w:pPr>
        <w:pStyle w:val="ListParagraph"/>
        <w:ind w:left="1440"/>
      </w:pPr>
      <w:r>
        <w:t xml:space="preserve">xi. Current Revenue Budget. Data Source: Budget Status Query </w:t>
      </w:r>
    </w:p>
    <w:p w14:paraId="6204A04C" w14:textId="77777777" w:rsidR="007D66D8" w:rsidRDefault="007D66D8" w:rsidP="007D66D8">
      <w:pPr>
        <w:pStyle w:val="ListParagraph"/>
        <w:ind w:left="1440"/>
      </w:pPr>
      <w:r>
        <w:t xml:space="preserve">xii. Projected Revenue Budget. Data Source: Budget Status Query </w:t>
      </w:r>
    </w:p>
    <w:p w14:paraId="66865F9F" w14:textId="77777777" w:rsidR="007D66D8" w:rsidRDefault="007D66D8" w:rsidP="007D66D8">
      <w:pPr>
        <w:pStyle w:val="ListParagraph"/>
        <w:ind w:left="1440"/>
      </w:pPr>
      <w:r>
        <w:t>xiii. Prepare Billings Completed and Stored. (Current total gross billed by bill code).</w:t>
      </w:r>
    </w:p>
    <w:p w14:paraId="4C0F32B3" w14:textId="413722C7" w:rsidR="007D66D8" w:rsidRDefault="00CA1C62" w:rsidP="003938CB">
      <w:pPr>
        <w:pStyle w:val="BodyText"/>
      </w:pPr>
      <w:r>
        <w:rPr>
          <w:noProof/>
        </w:rPr>
        <w:pict w14:anchorId="246ABB01">
          <v:shape id="_x0000_i1465" type="#_x0000_t75" alt="A screenshot of a computer&#10;&#10;Description automatically generated" style="width:429pt;height:200.25pt;visibility:visible;mso-wrap-style:square">
            <v:imagedata r:id="rId443" o:title="A screenshot of a computer&#10;&#10;Description automatically generated"/>
          </v:shape>
        </w:pict>
      </w:r>
    </w:p>
    <w:p w14:paraId="3302E5F0" w14:textId="77777777" w:rsidR="003938CB" w:rsidRDefault="003938CB" w:rsidP="003938CB">
      <w:pPr>
        <w:pStyle w:val="ListParagraph"/>
        <w:spacing w:after="160" w:line="259" w:lineRule="auto"/>
        <w:contextualSpacing/>
      </w:pPr>
    </w:p>
    <w:p w14:paraId="7E18D1FE" w14:textId="4BD04157" w:rsidR="007D66D8" w:rsidRDefault="003938CB" w:rsidP="003938CB">
      <w:pPr>
        <w:pStyle w:val="BodyText"/>
      </w:pPr>
      <w:r>
        <w:t xml:space="preserve">The </w:t>
      </w:r>
      <w:r w:rsidR="007D66D8">
        <w:t xml:space="preserve">search bar </w:t>
      </w:r>
      <w:r>
        <w:t xml:space="preserve">is used </w:t>
      </w:r>
      <w:r w:rsidR="007D66D8">
        <w:t xml:space="preserve">to search across all columns. </w:t>
      </w:r>
    </w:p>
    <w:p w14:paraId="193CFCBB" w14:textId="6B68B241" w:rsidR="007D66D8" w:rsidRDefault="00CA1C62" w:rsidP="003938CB">
      <w:pPr>
        <w:pStyle w:val="BodyText"/>
      </w:pPr>
      <w:r>
        <w:rPr>
          <w:noProof/>
        </w:rPr>
        <w:lastRenderedPageBreak/>
        <w:pict w14:anchorId="7E2C3BDB">
          <v:shape id="_x0000_i1466" type="#_x0000_t75" alt="A screenshot of a computer&#10;&#10;Description automatically generated" style="width:431.25pt;height:178.5pt;visibility:visible;mso-wrap-style:square">
            <v:imagedata r:id="rId444" o:title="A screenshot of a computer&#10;&#10;Description automatically generated"/>
          </v:shape>
        </w:pict>
      </w:r>
    </w:p>
    <w:p w14:paraId="53B8445C" w14:textId="77777777" w:rsidR="007D66D8" w:rsidRDefault="007D66D8" w:rsidP="007D66D8"/>
    <w:p w14:paraId="5F2360A0" w14:textId="77777777" w:rsidR="007D66D8" w:rsidRDefault="007D66D8" w:rsidP="003938CB">
      <w:pPr>
        <w:pStyle w:val="BodyText"/>
      </w:pPr>
      <w:r>
        <w:t xml:space="preserve">Users will have the ability to filter within the pop-up. </w:t>
      </w:r>
    </w:p>
    <w:p w14:paraId="6B3EC6D8" w14:textId="57A7D0DC" w:rsidR="007D66D8" w:rsidRDefault="00CA1C62" w:rsidP="003938CB">
      <w:pPr>
        <w:pStyle w:val="BodyText"/>
      </w:pPr>
      <w:r>
        <w:rPr>
          <w:noProof/>
        </w:rPr>
        <w:pict w14:anchorId="4142973F">
          <v:shape id="_x0000_i1467" type="#_x0000_t75" alt="A screenshot of a computer&#10;&#10;Description automatically generated" style="width:430.5pt;height:166.5pt;visibility:visible;mso-wrap-style:square">
            <v:imagedata r:id="rId445" o:title="A screenshot of a computer&#10;&#10;Description automatically generated"/>
          </v:shape>
        </w:pict>
      </w:r>
    </w:p>
    <w:p w14:paraId="625F3BCF" w14:textId="77777777" w:rsidR="007D66D8" w:rsidRDefault="007D66D8" w:rsidP="007D66D8">
      <w:pPr>
        <w:ind w:left="360"/>
      </w:pPr>
    </w:p>
    <w:p w14:paraId="7A867167" w14:textId="5D8A4A9B" w:rsidR="007D66D8" w:rsidRDefault="007D66D8" w:rsidP="003938CB">
      <w:pPr>
        <w:pStyle w:val="BodyText"/>
      </w:pPr>
      <w:r>
        <w:t>User</w:t>
      </w:r>
      <w:r w:rsidR="003938CB">
        <w:t xml:space="preserve">s </w:t>
      </w:r>
      <w:r>
        <w:t>can add multiple cost codes at same time with the help of checkboxes.</w:t>
      </w:r>
    </w:p>
    <w:p w14:paraId="12B96A44" w14:textId="3F180086" w:rsidR="007D66D8" w:rsidRDefault="007D66D8" w:rsidP="003938CB">
      <w:pPr>
        <w:pStyle w:val="BodyText"/>
      </w:pPr>
      <w:r>
        <w:t xml:space="preserve"> </w:t>
      </w:r>
      <w:r w:rsidR="00CA1C62">
        <w:rPr>
          <w:noProof/>
        </w:rPr>
        <w:pict w14:anchorId="7CF985A7">
          <v:shape id="_x0000_i1468" type="#_x0000_t75" alt="A screenshot of a computer&#10;&#10;Description automatically generated with medium confidence" style="width:435.75pt;height:155.25pt;visibility:visible;mso-wrap-style:square">
            <v:imagedata r:id="rId446" o:title="A screenshot of a computer&#10;&#10;Description automatically generated with medium confidence"/>
          </v:shape>
        </w:pict>
      </w:r>
    </w:p>
    <w:p w14:paraId="6E2E7144" w14:textId="77777777" w:rsidR="007D66D8" w:rsidRDefault="007D66D8" w:rsidP="007D66D8">
      <w:pPr>
        <w:ind w:left="720"/>
      </w:pPr>
      <w:r w:rsidRPr="00BC1B1F">
        <w:rPr>
          <w:b/>
          <w:bCs/>
        </w:rPr>
        <w:t>Note:</w:t>
      </w:r>
      <w:r w:rsidRPr="00BC1B1F">
        <w:t xml:space="preserve"> </w:t>
      </w:r>
      <w:r>
        <w:t>If the user wants to add multiple lines of the same cost code category, they will have to reopen the popup and select again.</w:t>
      </w:r>
    </w:p>
    <w:p w14:paraId="06BC313F" w14:textId="77777777" w:rsidR="007D66D8" w:rsidRDefault="007D66D8" w:rsidP="007D66D8">
      <w:pPr>
        <w:ind w:left="720"/>
      </w:pPr>
    </w:p>
    <w:p w14:paraId="7CB9F4F5" w14:textId="7DD8124B" w:rsidR="007D66D8" w:rsidRPr="001515B5" w:rsidRDefault="007D66D8" w:rsidP="00B44C2E">
      <w:pPr>
        <w:pStyle w:val="BodyText"/>
        <w:rPr>
          <w:b/>
          <w:bCs/>
        </w:rPr>
      </w:pPr>
      <w:r>
        <w:t xml:space="preserve">Users </w:t>
      </w:r>
      <w:r w:rsidR="00B44C2E">
        <w:t>can</w:t>
      </w:r>
      <w:r>
        <w:t xml:space="preserve"> select line items in the pop-up that will populate the PCI Details with only the </w:t>
      </w:r>
      <w:r w:rsidRPr="001515B5">
        <w:rPr>
          <w:b/>
          <w:bCs/>
        </w:rPr>
        <w:t xml:space="preserve">Job </w:t>
      </w:r>
      <w:r w:rsidR="00B44C2E">
        <w:rPr>
          <w:b/>
          <w:bCs/>
        </w:rPr>
        <w:t>C</w:t>
      </w:r>
      <w:r w:rsidRPr="001515B5">
        <w:rPr>
          <w:b/>
          <w:bCs/>
        </w:rPr>
        <w:t xml:space="preserve">ode, </w:t>
      </w:r>
      <w:r w:rsidR="00B44C2E">
        <w:rPr>
          <w:b/>
          <w:bCs/>
        </w:rPr>
        <w:t>C</w:t>
      </w:r>
      <w:r w:rsidRPr="001515B5">
        <w:rPr>
          <w:b/>
          <w:bCs/>
        </w:rPr>
        <w:t xml:space="preserve">ost </w:t>
      </w:r>
      <w:r w:rsidR="00B44C2E">
        <w:rPr>
          <w:b/>
          <w:bCs/>
        </w:rPr>
        <w:t>C</w:t>
      </w:r>
      <w:r w:rsidRPr="001515B5">
        <w:rPr>
          <w:b/>
          <w:bCs/>
        </w:rPr>
        <w:t xml:space="preserve">ode, and </w:t>
      </w:r>
      <w:r w:rsidR="00B44C2E">
        <w:rPr>
          <w:b/>
          <w:bCs/>
        </w:rPr>
        <w:t>C</w:t>
      </w:r>
      <w:r w:rsidRPr="001515B5">
        <w:rPr>
          <w:b/>
          <w:bCs/>
        </w:rPr>
        <w:t xml:space="preserve">ategory </w:t>
      </w:r>
      <w:r w:rsidR="00B44C2E">
        <w:rPr>
          <w:b/>
          <w:bCs/>
        </w:rPr>
        <w:t>C</w:t>
      </w:r>
      <w:r w:rsidRPr="001515B5">
        <w:rPr>
          <w:b/>
          <w:bCs/>
        </w:rPr>
        <w:t>ode.</w:t>
      </w:r>
    </w:p>
    <w:p w14:paraId="04F74841" w14:textId="62333DFF" w:rsidR="007D66D8" w:rsidRPr="004569A2" w:rsidRDefault="00CA1C62" w:rsidP="00B44C2E">
      <w:pPr>
        <w:pStyle w:val="BodyText"/>
      </w:pPr>
      <w:r>
        <w:rPr>
          <w:noProof/>
        </w:rPr>
        <w:lastRenderedPageBreak/>
        <w:pict w14:anchorId="6B1B7BCB">
          <v:shape id="_x0000_i1469" type="#_x0000_t75" alt="A screenshot of a computer&#10;&#10;Description automatically generated with medium confidence" style="width:433.5pt;height:122.25pt;visibility:visible;mso-wrap-style:square">
            <v:imagedata r:id="rId447" o:title="A screenshot of a computer&#10;&#10;Description automatically generated with medium confidence"/>
          </v:shape>
        </w:pict>
      </w:r>
    </w:p>
    <w:p w14:paraId="1D9B92CC" w14:textId="77777777" w:rsidR="007D66D8" w:rsidRDefault="007D66D8" w:rsidP="007D66D8"/>
    <w:p w14:paraId="33083E26" w14:textId="77777777" w:rsidR="00CA449D" w:rsidRPr="00CA449D" w:rsidRDefault="00CA449D" w:rsidP="00CA449D">
      <w:pPr>
        <w:pStyle w:val="BodyText"/>
      </w:pPr>
    </w:p>
    <w:p w14:paraId="5E4500A2" w14:textId="77777777" w:rsidR="00CA449D" w:rsidRPr="00CA449D" w:rsidRDefault="00CA449D" w:rsidP="00CA449D">
      <w:pPr>
        <w:rPr>
          <w:rFonts w:cs="Calibri"/>
        </w:rPr>
      </w:pPr>
    </w:p>
    <w:p w14:paraId="183635F9" w14:textId="77777777" w:rsidR="00CA449D" w:rsidRPr="00CA449D" w:rsidRDefault="00CA449D" w:rsidP="00CA449D">
      <w:pPr>
        <w:rPr>
          <w:rFonts w:cs="Calibri"/>
        </w:rPr>
      </w:pPr>
    </w:p>
    <w:p w14:paraId="72C1533E" w14:textId="6BF222B5" w:rsidR="00CA449D" w:rsidRPr="00CA449D" w:rsidRDefault="00CA449D" w:rsidP="00CA449D">
      <w:pPr>
        <w:rPr>
          <w:rFonts w:cs="Calibri"/>
        </w:rPr>
      </w:pPr>
    </w:p>
    <w:p w14:paraId="7DA35DCB" w14:textId="77777777" w:rsidR="00CA449D" w:rsidRPr="00CA449D" w:rsidRDefault="00CA449D" w:rsidP="00CA449D">
      <w:pPr>
        <w:rPr>
          <w:rFonts w:cs="Calibri"/>
        </w:rPr>
      </w:pPr>
    </w:p>
    <w:p w14:paraId="7F5220B7" w14:textId="77777777" w:rsidR="00CA449D" w:rsidRPr="00CA449D" w:rsidRDefault="00CA449D" w:rsidP="00CA449D">
      <w:pPr>
        <w:rPr>
          <w:rFonts w:cs="Calibri"/>
        </w:rPr>
      </w:pPr>
    </w:p>
    <w:p w14:paraId="3114E67D" w14:textId="77777777" w:rsidR="00CA449D" w:rsidRDefault="00CA449D" w:rsidP="00821B10">
      <w:pPr>
        <w:pStyle w:val="BodyText"/>
        <w:rPr>
          <w:noProof/>
        </w:rPr>
      </w:pPr>
    </w:p>
    <w:p w14:paraId="13F9E89C" w14:textId="77777777" w:rsidR="00CA449D" w:rsidRDefault="00CA449D" w:rsidP="00821B10">
      <w:pPr>
        <w:pStyle w:val="BodyText"/>
        <w:rPr>
          <w:noProof/>
        </w:rPr>
      </w:pPr>
    </w:p>
    <w:p w14:paraId="77D5C2A0" w14:textId="77777777" w:rsidR="00CA449D" w:rsidRDefault="00CA449D" w:rsidP="00821B10">
      <w:pPr>
        <w:pStyle w:val="BodyText"/>
        <w:rPr>
          <w:noProof/>
        </w:rPr>
      </w:pPr>
    </w:p>
    <w:p w14:paraId="012B956D" w14:textId="77777777" w:rsidR="00CA449D" w:rsidRDefault="00CA449D" w:rsidP="00821B10">
      <w:pPr>
        <w:pStyle w:val="BodyText"/>
        <w:rPr>
          <w:noProof/>
        </w:rPr>
      </w:pPr>
    </w:p>
    <w:p w14:paraId="1B3C9E4C" w14:textId="77777777" w:rsidR="00CA449D" w:rsidRDefault="00CA449D" w:rsidP="00821B10">
      <w:pPr>
        <w:pStyle w:val="BodyText"/>
        <w:rPr>
          <w:noProof/>
        </w:rPr>
      </w:pPr>
    </w:p>
    <w:p w14:paraId="0D24D366" w14:textId="77777777" w:rsidR="00CA449D" w:rsidRDefault="00CA449D" w:rsidP="00821B10">
      <w:pPr>
        <w:pStyle w:val="BodyText"/>
        <w:rPr>
          <w:noProof/>
        </w:rPr>
      </w:pPr>
    </w:p>
    <w:p w14:paraId="0A4D6B1E" w14:textId="77777777" w:rsidR="00CA449D" w:rsidRDefault="00CA449D" w:rsidP="00821B10">
      <w:pPr>
        <w:pStyle w:val="BodyText"/>
        <w:rPr>
          <w:noProof/>
        </w:rPr>
      </w:pPr>
    </w:p>
    <w:p w14:paraId="314A863B" w14:textId="77777777" w:rsidR="00CA449D" w:rsidRDefault="00CA449D" w:rsidP="00821B10">
      <w:pPr>
        <w:pStyle w:val="BodyText"/>
        <w:rPr>
          <w:noProof/>
        </w:rPr>
      </w:pPr>
    </w:p>
    <w:p w14:paraId="64477472" w14:textId="77777777" w:rsidR="00CA449D" w:rsidRDefault="00CA449D" w:rsidP="00821B10">
      <w:pPr>
        <w:pStyle w:val="BodyText"/>
        <w:rPr>
          <w:noProof/>
        </w:rPr>
      </w:pPr>
    </w:p>
    <w:p w14:paraId="220BD25D" w14:textId="77777777" w:rsidR="00CA449D" w:rsidRDefault="00CA449D" w:rsidP="00821B10">
      <w:pPr>
        <w:pStyle w:val="BodyText"/>
        <w:rPr>
          <w:noProof/>
        </w:rPr>
      </w:pPr>
    </w:p>
    <w:p w14:paraId="10301C80" w14:textId="77777777" w:rsidR="00CA449D" w:rsidRDefault="00CA449D" w:rsidP="00821B10">
      <w:pPr>
        <w:pStyle w:val="BodyText"/>
        <w:rPr>
          <w:noProof/>
        </w:rPr>
      </w:pPr>
    </w:p>
    <w:p w14:paraId="4FE11E84" w14:textId="77777777" w:rsidR="00CA449D" w:rsidRDefault="00CA449D" w:rsidP="00821B10">
      <w:pPr>
        <w:pStyle w:val="BodyText"/>
        <w:rPr>
          <w:noProof/>
        </w:rPr>
      </w:pPr>
    </w:p>
    <w:p w14:paraId="1DCC0626" w14:textId="77777777" w:rsidR="00CA449D" w:rsidRDefault="00CA449D" w:rsidP="00821B10">
      <w:pPr>
        <w:pStyle w:val="BodyText"/>
        <w:rPr>
          <w:noProof/>
        </w:rPr>
      </w:pPr>
    </w:p>
    <w:p w14:paraId="2E62804D" w14:textId="77777777" w:rsidR="00CA449D" w:rsidRDefault="00CA449D" w:rsidP="00821B10">
      <w:pPr>
        <w:pStyle w:val="BodyText"/>
        <w:rPr>
          <w:noProof/>
        </w:rPr>
      </w:pPr>
    </w:p>
    <w:p w14:paraId="31940225" w14:textId="77777777" w:rsidR="00CA449D" w:rsidRDefault="00CA449D" w:rsidP="00821B10">
      <w:pPr>
        <w:pStyle w:val="BodyText"/>
        <w:rPr>
          <w:noProof/>
        </w:rPr>
      </w:pPr>
    </w:p>
    <w:p w14:paraId="5D28F6AE" w14:textId="77777777" w:rsidR="00CA449D" w:rsidRDefault="00CA449D" w:rsidP="00821B10">
      <w:pPr>
        <w:pStyle w:val="BodyText"/>
        <w:rPr>
          <w:noProof/>
        </w:rPr>
      </w:pPr>
    </w:p>
    <w:p w14:paraId="2D6CD4C8" w14:textId="77777777" w:rsidR="00CA449D" w:rsidRDefault="00CA449D" w:rsidP="00821B10">
      <w:pPr>
        <w:pStyle w:val="BodyText"/>
        <w:rPr>
          <w:noProof/>
        </w:rPr>
      </w:pPr>
    </w:p>
    <w:p w14:paraId="02F341C5" w14:textId="77777777" w:rsidR="00CA449D" w:rsidRDefault="00CA449D" w:rsidP="00821B10">
      <w:pPr>
        <w:pStyle w:val="BodyText"/>
        <w:rPr>
          <w:noProof/>
        </w:rPr>
      </w:pPr>
    </w:p>
    <w:p w14:paraId="26548479" w14:textId="77777777" w:rsidR="00CA449D" w:rsidRDefault="00CA449D" w:rsidP="00821B10">
      <w:pPr>
        <w:pStyle w:val="BodyText"/>
        <w:rPr>
          <w:noProof/>
        </w:rPr>
      </w:pPr>
    </w:p>
    <w:p w14:paraId="04792515" w14:textId="77777777" w:rsidR="00CA449D" w:rsidRDefault="00CA449D" w:rsidP="00821B10">
      <w:pPr>
        <w:pStyle w:val="BodyText"/>
        <w:rPr>
          <w:noProof/>
        </w:rPr>
      </w:pPr>
    </w:p>
    <w:p w14:paraId="5B0721FE" w14:textId="77777777" w:rsidR="00CA449D" w:rsidRDefault="00CA449D" w:rsidP="00821B10">
      <w:pPr>
        <w:pStyle w:val="BodyText"/>
        <w:rPr>
          <w:noProof/>
        </w:rPr>
      </w:pPr>
    </w:p>
    <w:p w14:paraId="691C345B" w14:textId="77777777" w:rsidR="00CA449D" w:rsidRDefault="00CA449D" w:rsidP="00821B10">
      <w:pPr>
        <w:pStyle w:val="BodyText"/>
        <w:rPr>
          <w:noProof/>
        </w:rPr>
      </w:pPr>
    </w:p>
    <w:p w14:paraId="559A1A4A" w14:textId="77777777" w:rsidR="007D66D8" w:rsidRDefault="007D66D8" w:rsidP="00821B10">
      <w:pPr>
        <w:pStyle w:val="BodyText"/>
        <w:rPr>
          <w:noProof/>
        </w:rPr>
      </w:pPr>
    </w:p>
    <w:p w14:paraId="6251DD60" w14:textId="77777777" w:rsidR="007D66D8" w:rsidRDefault="007D66D8" w:rsidP="00821B10">
      <w:pPr>
        <w:pStyle w:val="BodyText"/>
        <w:rPr>
          <w:noProof/>
        </w:rPr>
      </w:pPr>
    </w:p>
    <w:p w14:paraId="7442F908" w14:textId="77777777" w:rsidR="00CA449D" w:rsidRDefault="00CA449D" w:rsidP="00821B10">
      <w:pPr>
        <w:pStyle w:val="BodyText"/>
        <w:rPr>
          <w:noProof/>
        </w:rPr>
      </w:pPr>
    </w:p>
    <w:p w14:paraId="0D88E81D" w14:textId="77777777" w:rsidR="00CA449D" w:rsidRDefault="00CA449D" w:rsidP="00821B10">
      <w:pPr>
        <w:pStyle w:val="BodyText"/>
        <w:rPr>
          <w:noProof/>
        </w:rPr>
      </w:pPr>
    </w:p>
    <w:p w14:paraId="3B204D8A" w14:textId="77777777" w:rsidR="00CA449D" w:rsidRDefault="00CA449D" w:rsidP="00821B10">
      <w:pPr>
        <w:pStyle w:val="BodyText"/>
        <w:rPr>
          <w:noProof/>
        </w:rPr>
      </w:pPr>
    </w:p>
    <w:p w14:paraId="01EE265C" w14:textId="66613770" w:rsidR="00513816" w:rsidRDefault="00513816" w:rsidP="00513816">
      <w:pPr>
        <w:pStyle w:val="Heading2"/>
      </w:pPr>
      <w:bookmarkStart w:id="117" w:name="_Toc140669624"/>
      <w:r>
        <w:t>Purchase Order</w:t>
      </w:r>
      <w:bookmarkEnd w:id="117"/>
    </w:p>
    <w:p w14:paraId="422062DA" w14:textId="63A96A48" w:rsidR="00513816" w:rsidRPr="00725D2E" w:rsidRDefault="00513816" w:rsidP="00513816">
      <w:pPr>
        <w:pStyle w:val="Heading3"/>
      </w:pPr>
      <w:bookmarkStart w:id="118" w:name="_Toc41999556"/>
      <w:bookmarkStart w:id="119" w:name="_Toc140669625"/>
      <w:r>
        <w:t>Ability to allocate Discount % to PO Detail lines</w:t>
      </w:r>
      <w:r w:rsidRPr="00801117">
        <w:t xml:space="preserve"> </w:t>
      </w:r>
      <w:r w:rsidRPr="006F5D8A">
        <w:rPr>
          <w:b w:val="0"/>
          <w:bCs/>
        </w:rPr>
        <w:t>(22.62745)</w:t>
      </w:r>
      <w:bookmarkEnd w:id="118"/>
      <w:r>
        <w:t xml:space="preserve"> – </w:t>
      </w:r>
      <w:r w:rsidRPr="006F5D8A">
        <w:rPr>
          <w:b w:val="0"/>
          <w:bCs/>
        </w:rPr>
        <w:t>Beta Version</w:t>
      </w:r>
      <w:bookmarkEnd w:id="119"/>
    </w:p>
    <w:p w14:paraId="6F7D0B1A" w14:textId="43D6E664" w:rsidR="00513816" w:rsidRPr="00513816" w:rsidRDefault="00513816" w:rsidP="00513816">
      <w:pPr>
        <w:pStyle w:val="BodyText"/>
        <w:rPr>
          <w:b/>
          <w:bCs/>
          <w:lang w:val="en-CA"/>
        </w:rPr>
      </w:pPr>
      <w:r w:rsidRPr="00513816">
        <w:rPr>
          <w:b/>
          <w:bCs/>
          <w:lang w:val="en-CA"/>
        </w:rPr>
        <w:t>Overview</w:t>
      </w:r>
      <w:r>
        <w:rPr>
          <w:b/>
          <w:bCs/>
          <w:lang w:val="en-CA"/>
        </w:rPr>
        <w:br/>
      </w:r>
    </w:p>
    <w:p w14:paraId="2B1FD058" w14:textId="77777777" w:rsidR="00513816" w:rsidRDefault="00513816" w:rsidP="00513816">
      <w:r>
        <w:t xml:space="preserve">Added ability to allocate discount % to purchase order details and apply discounts on the extended amount. This eventually flows to payable where vendors need to be paid at discounted amount. </w:t>
      </w:r>
    </w:p>
    <w:p w14:paraId="7E888905" w14:textId="77777777" w:rsidR="00513816" w:rsidRPr="00D5710A" w:rsidRDefault="00513816" w:rsidP="00513816">
      <w:pPr>
        <w:rPr>
          <w:b/>
          <w:bCs/>
        </w:rPr>
      </w:pPr>
      <w:r w:rsidRPr="00D5710A">
        <w:rPr>
          <w:b/>
          <w:bCs/>
        </w:rPr>
        <w:t xml:space="preserve">Fields added under this enhancement: </w:t>
      </w:r>
    </w:p>
    <w:p w14:paraId="56FD88D7" w14:textId="77777777" w:rsidR="00513816" w:rsidRPr="00D5710A" w:rsidRDefault="00513816" w:rsidP="00860BB3">
      <w:pPr>
        <w:pStyle w:val="ListParagraph"/>
        <w:numPr>
          <w:ilvl w:val="0"/>
          <w:numId w:val="39"/>
        </w:numPr>
        <w:spacing w:after="160" w:line="259" w:lineRule="auto"/>
        <w:ind w:right="-421"/>
        <w:contextualSpacing/>
        <w:rPr>
          <w:rStyle w:val="test-idfield-value"/>
        </w:rPr>
      </w:pPr>
      <w:r>
        <w:rPr>
          <w:rStyle w:val="test-idfield-value"/>
        </w:rPr>
        <w:t xml:space="preserve">Discount % and Suggested Price column is added to </w:t>
      </w:r>
      <w:r w:rsidRPr="00D5710A">
        <w:rPr>
          <w:rStyle w:val="test-idfield-value"/>
          <w:i/>
          <w:iCs/>
        </w:rPr>
        <w:t xml:space="preserve">Purchase Order detail </w:t>
      </w:r>
      <w:r>
        <w:rPr>
          <w:rStyle w:val="test-idfield-value"/>
        </w:rPr>
        <w:t xml:space="preserve">and </w:t>
      </w:r>
      <w:r w:rsidRPr="00D5710A">
        <w:rPr>
          <w:rStyle w:val="test-idfield-value"/>
          <w:i/>
          <w:iCs/>
        </w:rPr>
        <w:t>Change Order detail.</w:t>
      </w:r>
    </w:p>
    <w:p w14:paraId="57777C0B" w14:textId="77777777" w:rsidR="00513816" w:rsidRDefault="00513816" w:rsidP="00860BB3">
      <w:pPr>
        <w:pStyle w:val="ListParagraph"/>
        <w:numPr>
          <w:ilvl w:val="0"/>
          <w:numId w:val="39"/>
        </w:numPr>
        <w:spacing w:after="160" w:line="259" w:lineRule="auto"/>
        <w:ind w:right="-421"/>
        <w:contextualSpacing/>
        <w:rPr>
          <w:rStyle w:val="test-idfield-value"/>
        </w:rPr>
      </w:pPr>
      <w:r>
        <w:rPr>
          <w:rStyle w:val="test-idfield-value"/>
        </w:rPr>
        <w:t xml:space="preserve">Discount % field and [Recalculate Discount%] button is added to Purchase order and Change order header. </w:t>
      </w:r>
    </w:p>
    <w:p w14:paraId="1DDE86F8" w14:textId="77777777" w:rsidR="00513816" w:rsidRDefault="00513816" w:rsidP="00860BB3">
      <w:pPr>
        <w:pStyle w:val="ListParagraph"/>
        <w:numPr>
          <w:ilvl w:val="0"/>
          <w:numId w:val="39"/>
        </w:numPr>
        <w:spacing w:after="160" w:line="259" w:lineRule="auto"/>
        <w:ind w:right="-421"/>
        <w:contextualSpacing/>
        <w:rPr>
          <w:rStyle w:val="test-idfield-value"/>
        </w:rPr>
      </w:pPr>
      <w:r>
        <w:rPr>
          <w:rStyle w:val="test-idfield-value"/>
        </w:rPr>
        <w:t xml:space="preserve">On Order Qty column is added to Requisition query. </w:t>
      </w:r>
    </w:p>
    <w:p w14:paraId="7CEC8AD1" w14:textId="77777777" w:rsidR="00513816" w:rsidRDefault="00513816" w:rsidP="00860BB3">
      <w:pPr>
        <w:pStyle w:val="ListParagraph"/>
        <w:numPr>
          <w:ilvl w:val="0"/>
          <w:numId w:val="39"/>
        </w:numPr>
        <w:spacing w:after="160" w:line="259" w:lineRule="auto"/>
        <w:ind w:right="-421"/>
        <w:contextualSpacing/>
      </w:pPr>
      <w:r>
        <w:t>Currency Code field in PO header is now editable and user can select values from LOV.</w:t>
      </w:r>
    </w:p>
    <w:p w14:paraId="19967302" w14:textId="77777777" w:rsidR="00513816" w:rsidRDefault="00513816" w:rsidP="00860BB3">
      <w:pPr>
        <w:pStyle w:val="ListParagraph"/>
        <w:numPr>
          <w:ilvl w:val="0"/>
          <w:numId w:val="39"/>
        </w:numPr>
        <w:spacing w:after="160" w:line="259" w:lineRule="auto"/>
        <w:contextualSpacing/>
        <w:rPr>
          <w:rStyle w:val="test-idfield-value"/>
        </w:rPr>
      </w:pPr>
      <w:r>
        <w:t>Currency code field in change order is a display only field and</w:t>
      </w:r>
      <w:r w:rsidRPr="00D5710A">
        <w:rPr>
          <w:rFonts w:ascii="Calibri" w:eastAsia="Calibri" w:hAnsi="Calibri"/>
        </w:rPr>
        <w:t xml:space="preserve"> display</w:t>
      </w:r>
      <w:r>
        <w:t>s</w:t>
      </w:r>
      <w:r w:rsidRPr="00D5710A">
        <w:rPr>
          <w:rFonts w:ascii="Calibri" w:eastAsia="Calibri" w:hAnsi="Calibri"/>
        </w:rPr>
        <w:t xml:space="preserve"> Currency Code of the purchase order. </w:t>
      </w:r>
    </w:p>
    <w:p w14:paraId="3BC6C99A" w14:textId="77777777" w:rsidR="00513816" w:rsidRDefault="00513816" w:rsidP="00513816">
      <w:pPr>
        <w:rPr>
          <w:rStyle w:val="test-idfield-value"/>
        </w:rPr>
      </w:pPr>
      <w:r>
        <w:rPr>
          <w:rStyle w:val="test-idfield-value"/>
        </w:rPr>
        <w:t xml:space="preserve">User now has ability to provide discount % to entire PO or individual PO detail lines. Suggested price column will display suggested price for an item, discount is applied on suggested price. ‘Price’ field is the derived final price (unit cost) after calculating discount on suggested price. </w:t>
      </w:r>
    </w:p>
    <w:p w14:paraId="5430E36C" w14:textId="77777777" w:rsidR="00513816" w:rsidRDefault="00513816" w:rsidP="00513816">
      <w:pPr>
        <w:rPr>
          <w:rStyle w:val="test-idfield-value"/>
        </w:rPr>
      </w:pPr>
      <w:r>
        <w:rPr>
          <w:rStyle w:val="test-idfield-value"/>
        </w:rPr>
        <w:t xml:space="preserve">Update Suggested Price </w:t>
      </w:r>
      <w:r w:rsidRPr="00513816">
        <w:rPr>
          <w:rStyle w:val="test-idfield-value"/>
          <w:rFonts w:cs="Calibri"/>
        </w:rPr>
        <w:t>→</w:t>
      </w:r>
      <w:r>
        <w:rPr>
          <w:rStyle w:val="test-idfield-value"/>
        </w:rPr>
        <w:t xml:space="preserve"> Price and Total field is updated.</w:t>
      </w:r>
    </w:p>
    <w:p w14:paraId="72919533" w14:textId="77777777" w:rsidR="00513816" w:rsidRPr="00513816" w:rsidRDefault="00513816" w:rsidP="00513816">
      <w:pPr>
        <w:rPr>
          <w:rStyle w:val="test-idfield-value"/>
          <w:rFonts w:cs="Calibri"/>
        </w:rPr>
      </w:pPr>
      <w:r>
        <w:rPr>
          <w:rStyle w:val="test-idfield-value"/>
        </w:rPr>
        <w:t xml:space="preserve">Update Discount % </w:t>
      </w:r>
      <w:r w:rsidRPr="00513816">
        <w:rPr>
          <w:rStyle w:val="test-idfield-value"/>
          <w:rFonts w:cs="Calibri"/>
        </w:rPr>
        <w:t>→ Price and Total field is updated.</w:t>
      </w:r>
    </w:p>
    <w:p w14:paraId="5615C61A" w14:textId="77777777" w:rsidR="00513816" w:rsidRPr="00513816" w:rsidRDefault="00513816" w:rsidP="00513816">
      <w:pPr>
        <w:rPr>
          <w:rStyle w:val="test-idfield-value"/>
          <w:rFonts w:cs="Calibri"/>
        </w:rPr>
      </w:pPr>
      <w:r w:rsidRPr="00513816">
        <w:rPr>
          <w:rStyle w:val="test-idfield-value"/>
          <w:rFonts w:cs="Calibri"/>
        </w:rPr>
        <w:t>Update Price → Total and Discount % is updated.</w:t>
      </w:r>
    </w:p>
    <w:p w14:paraId="1C5DC7F6" w14:textId="77777777" w:rsidR="00513816" w:rsidRDefault="00513816" w:rsidP="00513816">
      <w:pPr>
        <w:rPr>
          <w:rStyle w:val="test-idfield-value"/>
        </w:rPr>
      </w:pPr>
      <w:r w:rsidRPr="00513816">
        <w:rPr>
          <w:rStyle w:val="test-idfield-value"/>
          <w:rFonts w:cs="Calibri"/>
        </w:rPr>
        <w:t>Enter discount % in purchase order header and click on [Recalculate Discount%] → Discount% entered in header will be applied to each detail line.</w:t>
      </w:r>
    </w:p>
    <w:p w14:paraId="54CCED27" w14:textId="77777777" w:rsidR="00513816" w:rsidRPr="00513816" w:rsidRDefault="00513816" w:rsidP="00513816">
      <w:pPr>
        <w:pStyle w:val="BodyText"/>
        <w:rPr>
          <w:b/>
          <w:bCs/>
        </w:rPr>
      </w:pPr>
      <w:r w:rsidRPr="00513816">
        <w:rPr>
          <w:b/>
          <w:bCs/>
          <w:lang w:val="en-CA"/>
        </w:rPr>
        <w:t>Program Modifications:</w:t>
      </w:r>
      <w:r w:rsidRPr="00513816">
        <w:rPr>
          <w:b/>
          <w:bCs/>
        </w:rPr>
        <w:t xml:space="preserve"> </w:t>
      </w:r>
    </w:p>
    <w:p w14:paraId="54B2C144" w14:textId="77777777" w:rsidR="00513816" w:rsidRDefault="00513816" w:rsidP="00513816"/>
    <w:p w14:paraId="68AD2E35" w14:textId="77777777" w:rsidR="00513816" w:rsidRPr="00D5710A" w:rsidRDefault="00513816" w:rsidP="00513816">
      <w:pPr>
        <w:rPr>
          <w:b/>
          <w:bCs/>
        </w:rPr>
      </w:pPr>
      <w:r w:rsidRPr="00D5710A">
        <w:rPr>
          <w:b/>
          <w:bCs/>
        </w:rPr>
        <w:t xml:space="preserve">Enter Purchase Order: </w:t>
      </w:r>
    </w:p>
    <w:p w14:paraId="56D2A5A8" w14:textId="77777777" w:rsidR="00513816" w:rsidRDefault="00513816" w:rsidP="00513816">
      <w:r>
        <w:t>Header: Discount % field, [Recalculate Discount%] button, Currency Code LOV is now editable</w:t>
      </w:r>
      <w:r>
        <w:br/>
        <w:t>Detail Columns: Suggested Price, Discount%</w:t>
      </w:r>
    </w:p>
    <w:p w14:paraId="6A2A0847" w14:textId="17D66C11" w:rsidR="00513816" w:rsidRDefault="00CA1C62" w:rsidP="00513816">
      <w:r>
        <w:rPr>
          <w:noProof/>
        </w:rPr>
        <w:pict w14:anchorId="0110860C">
          <v:shape id="_x0000_i1470" type="#_x0000_t75" alt="Graphical user interface, application&#10;&#10;Description automatically generated" style="width:468pt;height:211.5pt;visibility:visible;mso-wrap-style:square">
            <v:imagedata r:id="rId448" o:title="Graphical user interface, application&#10;&#10;Description automatically generated"/>
          </v:shape>
        </w:pict>
      </w:r>
    </w:p>
    <w:p w14:paraId="698C7B5C" w14:textId="77777777" w:rsidR="00513816" w:rsidRPr="007112C7" w:rsidRDefault="00513816" w:rsidP="00513816">
      <w:pPr>
        <w:rPr>
          <w:b/>
          <w:bCs/>
        </w:rPr>
      </w:pPr>
      <w:r w:rsidRPr="007112C7">
        <w:rPr>
          <w:b/>
          <w:bCs/>
        </w:rPr>
        <w:t>Chane Order Entry:</w:t>
      </w:r>
    </w:p>
    <w:p w14:paraId="4D656405" w14:textId="77777777" w:rsidR="00513816" w:rsidRDefault="00513816" w:rsidP="00513816">
      <w:r>
        <w:t xml:space="preserve">Header: Discount% field, [Recalculate Discount%] button, Currency Code LOV (Display only) </w:t>
      </w:r>
      <w:r>
        <w:br/>
        <w:t>Detail Columns: Suggested Price, Discount%</w:t>
      </w:r>
    </w:p>
    <w:p w14:paraId="45BAE75D" w14:textId="440BE5AF" w:rsidR="00513816" w:rsidRDefault="00CA1C62" w:rsidP="00513816">
      <w:r>
        <w:rPr>
          <w:noProof/>
        </w:rPr>
        <w:lastRenderedPageBreak/>
        <w:pict w14:anchorId="067F6140">
          <v:shape id="_x0000_i1471" type="#_x0000_t75" alt="Graphical user interface, text, application&#10;&#10;Description automatically generated" style="width:468.75pt;height:210pt;visibility:visible;mso-wrap-style:square">
            <v:imagedata r:id="rId449" o:title="Graphical user interface, text, application&#10;&#10;Description automatically generated"/>
          </v:shape>
        </w:pict>
      </w:r>
    </w:p>
    <w:p w14:paraId="2E4AA291" w14:textId="77777777" w:rsidR="00513816" w:rsidRDefault="00513816" w:rsidP="00513816">
      <w:r w:rsidRPr="007112C7">
        <w:rPr>
          <w:b/>
          <w:bCs/>
        </w:rPr>
        <w:t>Requisition Entry:</w:t>
      </w:r>
      <w:r>
        <w:t xml:space="preserve"> On reserve field is not visible in requisition entry program. </w:t>
      </w:r>
    </w:p>
    <w:p w14:paraId="004B6EF8" w14:textId="2BAEDE34" w:rsidR="00513816" w:rsidRDefault="00CA1C62" w:rsidP="00513816">
      <w:r>
        <w:rPr>
          <w:noProof/>
        </w:rPr>
        <w:pict w14:anchorId="73A44016">
          <v:shape id="_x0000_i1472" type="#_x0000_t75" alt="Graphical user interface, text, application&#10;&#10;Description automatically generated" style="width:468pt;height:190.5pt;visibility:visible;mso-wrap-style:square">
            <v:imagedata r:id="rId450" o:title="Graphical user interface, text, application&#10;&#10;Description automatically generated"/>
          </v:shape>
        </w:pict>
      </w:r>
    </w:p>
    <w:p w14:paraId="68ECCED9" w14:textId="77777777" w:rsidR="00513816" w:rsidRDefault="00513816" w:rsidP="00513816">
      <w:r w:rsidRPr="007112C7">
        <w:rPr>
          <w:b/>
          <w:bCs/>
        </w:rPr>
        <w:t>Requisition Query</w:t>
      </w:r>
      <w:r>
        <w:t>: On Order Qty is added to requisition query.</w:t>
      </w:r>
    </w:p>
    <w:p w14:paraId="5FC841DC" w14:textId="5F1102A8" w:rsidR="00513816" w:rsidRDefault="00CA1C62" w:rsidP="00513816">
      <w:r>
        <w:rPr>
          <w:noProof/>
        </w:rPr>
        <w:pict w14:anchorId="03E93F23">
          <v:shape id="_x0000_i1473" type="#_x0000_t75" alt="Graphical user interface, text, application&#10;&#10;Description automatically generated" style="width:468pt;height:171.75pt;visibility:visible;mso-wrap-style:square">
            <v:imagedata r:id="rId451" o:title="Graphical user interface, text, application&#10;&#10;Description automatically generated"/>
          </v:shape>
        </w:pict>
      </w:r>
    </w:p>
    <w:p w14:paraId="2743A30B" w14:textId="77777777" w:rsidR="00513816" w:rsidRDefault="00513816" w:rsidP="00513816"/>
    <w:p w14:paraId="68D2A719" w14:textId="77777777" w:rsidR="00513816" w:rsidRPr="00513816" w:rsidRDefault="00513816" w:rsidP="00513816">
      <w:pPr>
        <w:pStyle w:val="BodyText"/>
        <w:rPr>
          <w:b/>
          <w:bCs/>
        </w:rPr>
      </w:pPr>
      <w:r w:rsidRPr="00513816">
        <w:rPr>
          <w:b/>
          <w:bCs/>
        </w:rPr>
        <w:t xml:space="preserve">Implementation </w:t>
      </w:r>
    </w:p>
    <w:p w14:paraId="74615C92" w14:textId="35956FE4" w:rsidR="00513816" w:rsidRDefault="00513816" w:rsidP="00513816">
      <w:r>
        <w:br/>
        <w:t xml:space="preserve">Create Purchase Order from PO Entry program: </w:t>
      </w:r>
      <w:r>
        <w:br/>
        <w:t xml:space="preserve"> </w:t>
      </w:r>
    </w:p>
    <w:p w14:paraId="56293BDB" w14:textId="04641B37" w:rsidR="00513816" w:rsidRDefault="00CA1C62" w:rsidP="00513816">
      <w:r>
        <w:rPr>
          <w:noProof/>
        </w:rPr>
        <w:lastRenderedPageBreak/>
        <w:pict w14:anchorId="0FBF3696">
          <v:shape id="_x0000_i1474" type="#_x0000_t75" alt="Graphical user interface, text, application&#10;&#10;Description automatically generated" style="width:467.25pt;height:211.5pt;visibility:visible;mso-wrap-style:square">
            <v:imagedata r:id="rId452" o:title="Graphical user interface, text, application&#10;&#10;Description automatically generated"/>
          </v:shape>
        </w:pict>
      </w:r>
    </w:p>
    <w:p w14:paraId="06EA3347" w14:textId="5EB5D1D9" w:rsidR="00513816" w:rsidRDefault="00CA1C62" w:rsidP="00513816">
      <w:r>
        <w:rPr>
          <w:noProof/>
        </w:rPr>
        <w:pict w14:anchorId="17ACB2CF">
          <v:shape id="_x0000_i1475" type="#_x0000_t75" alt="Graphical user interface, application&#10;&#10;Description automatically generated" style="width:467.25pt;height:211.5pt;visibility:visible;mso-wrap-style:square">
            <v:imagedata r:id="rId453" o:title="Graphical user interface, application&#10;&#10;Description automatically generated"/>
          </v:shape>
        </w:pict>
      </w:r>
    </w:p>
    <w:p w14:paraId="61BDE1CA" w14:textId="77777777" w:rsidR="00513816" w:rsidRDefault="00513816" w:rsidP="00513816">
      <w:r>
        <w:t xml:space="preserve">Update Discount % on purchase order header to 20 % and click on [Recalculate Discount %] button. </w:t>
      </w:r>
    </w:p>
    <w:p w14:paraId="4C8BE8A9" w14:textId="6A531358" w:rsidR="00513816" w:rsidRDefault="00CA1C62" w:rsidP="00513816">
      <w:r>
        <w:rPr>
          <w:noProof/>
        </w:rPr>
        <w:pict w14:anchorId="7582543F">
          <v:shape id="_x0000_i1476" type="#_x0000_t75" alt="Graphical user interface, text, application&#10;&#10;Description automatically generated" style="width:468pt;height:210pt;visibility:visible;mso-wrap-style:square">
            <v:imagedata r:id="rId454" o:title="Graphical user interface, text, application&#10;&#10;Description automatically generated"/>
          </v:shape>
        </w:pict>
      </w:r>
    </w:p>
    <w:p w14:paraId="2E6972EA" w14:textId="56EB9BF3" w:rsidR="00513816" w:rsidRDefault="00CA1C62" w:rsidP="00513816">
      <w:r>
        <w:rPr>
          <w:noProof/>
        </w:rPr>
        <w:lastRenderedPageBreak/>
        <w:pict w14:anchorId="14692A5A">
          <v:shape id="_x0000_i1477" type="#_x0000_t75" alt="Graphical user interface, application&#10;&#10;Description automatically generated" style="width:468pt;height:205.5pt;visibility:visible;mso-wrap-style:square">
            <v:imagedata r:id="rId455" o:title="Graphical user interface, application&#10;&#10;Description automatically generated"/>
          </v:shape>
        </w:pict>
      </w:r>
    </w:p>
    <w:p w14:paraId="1E6A347B" w14:textId="77777777" w:rsidR="00513816" w:rsidRDefault="00513816" w:rsidP="00860BB3">
      <w:pPr>
        <w:pStyle w:val="ListParagraph"/>
        <w:numPr>
          <w:ilvl w:val="0"/>
          <w:numId w:val="38"/>
        </w:numPr>
        <w:spacing w:after="160" w:line="259" w:lineRule="auto"/>
        <w:ind w:left="426"/>
        <w:contextualSpacing/>
      </w:pPr>
      <w:r>
        <w:t>Update Discount % - Price and Total will be update according to new discount %</w:t>
      </w:r>
    </w:p>
    <w:p w14:paraId="6B6C125F" w14:textId="5D96F910" w:rsidR="00513816" w:rsidRDefault="00CA1C62" w:rsidP="00513816">
      <w:pPr>
        <w:pStyle w:val="ListParagraph"/>
        <w:ind w:left="0"/>
      </w:pPr>
      <w:r>
        <w:rPr>
          <w:noProof/>
        </w:rPr>
        <w:pict w14:anchorId="173973A0">
          <v:shape id="_x0000_i1478" type="#_x0000_t75" alt="Graphical user interface, application, Word&#10;&#10;Description automatically generated" style="width:467.25pt;height:195.75pt;visibility:visible;mso-wrap-style:square">
            <v:imagedata r:id="rId456" o:title="Graphical user interface, application, Word&#10;&#10;Description automatically generated"/>
          </v:shape>
        </w:pict>
      </w:r>
    </w:p>
    <w:p w14:paraId="2C09AF7D" w14:textId="77777777" w:rsidR="00513816" w:rsidRDefault="00513816" w:rsidP="00513816">
      <w:pPr>
        <w:pStyle w:val="ListParagraph"/>
      </w:pPr>
      <w:r>
        <w:tab/>
      </w:r>
    </w:p>
    <w:p w14:paraId="0A9E1452" w14:textId="77777777" w:rsidR="00513816" w:rsidRDefault="00513816" w:rsidP="00860BB3">
      <w:pPr>
        <w:pStyle w:val="ListParagraph"/>
        <w:numPr>
          <w:ilvl w:val="0"/>
          <w:numId w:val="38"/>
        </w:numPr>
        <w:spacing w:after="160" w:line="259" w:lineRule="auto"/>
        <w:ind w:left="284"/>
        <w:contextualSpacing/>
      </w:pPr>
      <w:r>
        <w:t xml:space="preserve">If Price is changed – Total and Discount % field is updated. </w:t>
      </w:r>
    </w:p>
    <w:p w14:paraId="6D7E5352" w14:textId="33551E47" w:rsidR="00513816" w:rsidRDefault="00CA1C62" w:rsidP="00513816">
      <w:r>
        <w:rPr>
          <w:noProof/>
        </w:rPr>
        <w:pict w14:anchorId="13294FAD">
          <v:shape id="_x0000_i1479" type="#_x0000_t75" alt="Graphical user interface, application, Word&#10;&#10;Description automatically generated" style="width:468pt;height:195.75pt;visibility:visible;mso-wrap-style:square">
            <v:imagedata r:id="rId457" o:title="Graphical user interface, application, Word&#10;&#10;Description automatically generated"/>
          </v:shape>
        </w:pict>
      </w:r>
    </w:p>
    <w:p w14:paraId="224F6036" w14:textId="77777777" w:rsidR="00513816" w:rsidRDefault="00513816" w:rsidP="00860BB3">
      <w:pPr>
        <w:pStyle w:val="ListParagraph"/>
        <w:numPr>
          <w:ilvl w:val="0"/>
          <w:numId w:val="38"/>
        </w:numPr>
        <w:spacing w:after="160" w:line="259" w:lineRule="auto"/>
        <w:ind w:left="284"/>
        <w:contextualSpacing/>
      </w:pPr>
      <w:r>
        <w:t xml:space="preserve">If suggested Price is changed – Price and total is updated </w:t>
      </w:r>
    </w:p>
    <w:p w14:paraId="5A2AAEFD" w14:textId="5E8627EC" w:rsidR="00513816" w:rsidRDefault="00CA1C62" w:rsidP="00513816">
      <w:r>
        <w:rPr>
          <w:noProof/>
        </w:rPr>
        <w:lastRenderedPageBreak/>
        <w:pict w14:anchorId="11430AB4">
          <v:shape id="_x0000_i1480" type="#_x0000_t75" alt="Graphical user interface, application&#10;&#10;Description automatically generated" style="width:468.75pt;height:195.75pt;visibility:visible;mso-wrap-style:square">
            <v:imagedata r:id="rId458" o:title="Graphical user interface, application&#10;&#10;Description automatically generated"/>
          </v:shape>
        </w:pict>
      </w:r>
    </w:p>
    <w:p w14:paraId="328802AB" w14:textId="77777777" w:rsidR="00513816" w:rsidRDefault="00513816" w:rsidP="00513816">
      <w:r>
        <w:t xml:space="preserve">Change Order Entry </w:t>
      </w:r>
    </w:p>
    <w:p w14:paraId="26DB1D09" w14:textId="6660BE44" w:rsidR="00513816" w:rsidRDefault="00CA1C62" w:rsidP="00513816">
      <w:r>
        <w:rPr>
          <w:noProof/>
        </w:rPr>
        <w:pict w14:anchorId="4680BA12">
          <v:shape id="_x0000_i1481" type="#_x0000_t75" alt="Graphical user interface, application, Word&#10;&#10;Description automatically generated" style="width:468.75pt;height:201pt;visibility:visible;mso-wrap-style:square">
            <v:imagedata r:id="rId459" o:title="Graphical user interface, application, Word&#10;&#10;Description automatically generated"/>
          </v:shape>
        </w:pict>
      </w:r>
    </w:p>
    <w:p w14:paraId="3EF59D9D" w14:textId="04F9E54B" w:rsidR="00513816" w:rsidRDefault="00CA1C62" w:rsidP="00513816">
      <w:r>
        <w:rPr>
          <w:noProof/>
        </w:rPr>
        <w:pict w14:anchorId="6E342492">
          <v:shape id="_x0000_i1482" type="#_x0000_t75" alt="Graphical user interface, application, Word&#10;&#10;Description automatically generated" style="width:468pt;height:199.5pt;visibility:visible;mso-wrap-style:square">
            <v:imagedata r:id="rId460" o:title="Graphical user interface, application, Word&#10;&#10;Description automatically generated"/>
          </v:shape>
        </w:pict>
      </w:r>
    </w:p>
    <w:p w14:paraId="6FAC647A" w14:textId="77777777" w:rsidR="00513816" w:rsidRDefault="00513816" w:rsidP="00513816">
      <w:r>
        <w:t>Update the Discount% in CO detail line – Update discount to 10% so now price is 4.50</w:t>
      </w:r>
    </w:p>
    <w:p w14:paraId="4397915C" w14:textId="13334C88" w:rsidR="00513816" w:rsidRDefault="00CA1C62" w:rsidP="00513816">
      <w:r>
        <w:rPr>
          <w:noProof/>
        </w:rPr>
        <w:lastRenderedPageBreak/>
        <w:pict w14:anchorId="05FA002C">
          <v:shape id="_x0000_i1483" type="#_x0000_t75" alt="Graphical user interface, application, Word&#10;&#10;Description automatically generated" style="width:468pt;height:196.5pt;visibility:visible;mso-wrap-style:square">
            <v:imagedata r:id="rId461" o:title="Graphical user interface, application, Word&#10;&#10;Description automatically generated"/>
          </v:shape>
        </w:pict>
      </w:r>
    </w:p>
    <w:p w14:paraId="28B045C6" w14:textId="77777777" w:rsidR="00513816" w:rsidRDefault="00513816" w:rsidP="00513816">
      <w:r>
        <w:t xml:space="preserve">Update Price </w:t>
      </w:r>
    </w:p>
    <w:p w14:paraId="0D717E1F" w14:textId="09327DFA" w:rsidR="00513816" w:rsidRDefault="00CA1C62" w:rsidP="00513816">
      <w:r>
        <w:rPr>
          <w:noProof/>
        </w:rPr>
        <w:pict w14:anchorId="53423D81">
          <v:shape id="_x0000_i1484" type="#_x0000_t75" alt="Graphical user interface, application&#10;&#10;Description automatically generated" style="width:468pt;height:195.75pt;visibility:visible;mso-wrap-style:square">
            <v:imagedata r:id="rId462" o:title="Graphical user interface, application&#10;&#10;Description automatically generated"/>
          </v:shape>
        </w:pict>
      </w:r>
    </w:p>
    <w:p w14:paraId="56001FC9" w14:textId="77777777" w:rsidR="00513816" w:rsidRDefault="00513816" w:rsidP="00513816">
      <w:r>
        <w:t xml:space="preserve">Update Suggested Price </w:t>
      </w:r>
    </w:p>
    <w:p w14:paraId="5DD04885" w14:textId="52BFBC75" w:rsidR="00513816" w:rsidRDefault="00CA1C62" w:rsidP="00513816">
      <w:r>
        <w:rPr>
          <w:noProof/>
        </w:rPr>
        <w:pict w14:anchorId="3B7DA155">
          <v:shape id="_x0000_i1485" type="#_x0000_t75" alt="Graphical user interface, application&#10;&#10;Description automatically generated" style="width:468.75pt;height:195.75pt;visibility:visible;mso-wrap-style:square">
            <v:imagedata r:id="rId463" o:title="Graphical user interface, application&#10;&#10;Description automatically generated"/>
          </v:shape>
        </w:pict>
      </w:r>
    </w:p>
    <w:p w14:paraId="1A7B02BE" w14:textId="77777777" w:rsidR="00513816" w:rsidRDefault="00513816" w:rsidP="00513816">
      <w:pPr>
        <w:rPr>
          <w:noProof/>
        </w:rPr>
      </w:pPr>
      <w:r>
        <w:rPr>
          <w:noProof/>
        </w:rPr>
        <w:t xml:space="preserve">Update Discount % on change order header and click on [Recalculate Discout%] button </w:t>
      </w:r>
    </w:p>
    <w:p w14:paraId="7C24E020" w14:textId="5D0C0A05" w:rsidR="00513816" w:rsidRDefault="00CA1C62" w:rsidP="00513816">
      <w:r>
        <w:rPr>
          <w:noProof/>
        </w:rPr>
        <w:lastRenderedPageBreak/>
        <w:pict w14:anchorId="631FB521">
          <v:shape id="_x0000_i1486" type="#_x0000_t75" alt="Graphical user interface, application, Word&#10;&#10;Description automatically generated" style="width:468.75pt;height:194.25pt;visibility:visible;mso-wrap-style:square">
            <v:imagedata r:id="rId464" o:title="Graphical user interface, application, Word&#10;&#10;Description automatically generated"/>
          </v:shape>
        </w:pict>
      </w:r>
    </w:p>
    <w:p w14:paraId="2DB7392A" w14:textId="3950622A" w:rsidR="00513816" w:rsidRDefault="00CA1C62" w:rsidP="00513816">
      <w:r>
        <w:rPr>
          <w:noProof/>
        </w:rPr>
        <w:pict w14:anchorId="25D7102B">
          <v:shape id="_x0000_i1487" type="#_x0000_t75" alt="Graphical user interface, application&#10;&#10;Description automatically generated" style="width:468pt;height:193.5pt;visibility:visible;mso-wrap-style:square">
            <v:imagedata r:id="rId465" o:title="Graphical user interface, application&#10;&#10;Description automatically generated"/>
          </v:shape>
        </w:pict>
      </w:r>
    </w:p>
    <w:p w14:paraId="6918DEBD" w14:textId="2E7D06B3" w:rsidR="00513816" w:rsidRDefault="00CA1C62" w:rsidP="00513816">
      <w:r>
        <w:rPr>
          <w:noProof/>
        </w:rPr>
        <w:lastRenderedPageBreak/>
        <w:pict w14:anchorId="02508048">
          <v:shape id="_x0000_i1488" type="#_x0000_t75" alt="Table&#10;&#10;Description automatically generated with low confidence" style="width:334.5pt;height:384pt;visibility:visible;mso-wrap-style:square">
            <v:imagedata r:id="rId466" o:title="Table&#10;&#10;Description automatically generated with low confidence"/>
          </v:shape>
        </w:pict>
      </w:r>
    </w:p>
    <w:p w14:paraId="334B28E3" w14:textId="77777777" w:rsidR="00513816" w:rsidRDefault="00513816" w:rsidP="00513816"/>
    <w:p w14:paraId="07B51182" w14:textId="77777777" w:rsidR="00513816" w:rsidRDefault="00513816" w:rsidP="00513816"/>
    <w:p w14:paraId="254D069C" w14:textId="77777777" w:rsidR="00513816" w:rsidRDefault="00513816" w:rsidP="00513816"/>
    <w:p w14:paraId="75664272" w14:textId="77777777" w:rsidR="00513816" w:rsidRDefault="00513816" w:rsidP="00513816"/>
    <w:p w14:paraId="538AB0DF" w14:textId="77777777" w:rsidR="00513816" w:rsidRDefault="00513816" w:rsidP="00513816"/>
    <w:p w14:paraId="23D46D49" w14:textId="77777777" w:rsidR="00513816" w:rsidRDefault="00513816" w:rsidP="00513816"/>
    <w:p w14:paraId="3FF88065" w14:textId="77777777" w:rsidR="00513816" w:rsidRDefault="00513816" w:rsidP="00513816">
      <w:pPr>
        <w:rPr>
          <w:b/>
          <w:bCs/>
        </w:rPr>
      </w:pPr>
    </w:p>
    <w:p w14:paraId="491FE3CE" w14:textId="77777777" w:rsidR="00513816" w:rsidRPr="00513816" w:rsidRDefault="00513816" w:rsidP="00513816">
      <w:pPr>
        <w:rPr>
          <w:b/>
          <w:bCs/>
        </w:rPr>
      </w:pPr>
    </w:p>
    <w:p w14:paraId="7A25FABC" w14:textId="27714889" w:rsidR="00513816" w:rsidRPr="00513816" w:rsidRDefault="00513816" w:rsidP="00513816">
      <w:pPr>
        <w:rPr>
          <w:b/>
          <w:bCs/>
        </w:rPr>
      </w:pPr>
      <w:r w:rsidRPr="00513816">
        <w:rPr>
          <w:b/>
          <w:bCs/>
        </w:rPr>
        <w:t xml:space="preserve">Create PO From Requisition </w:t>
      </w:r>
    </w:p>
    <w:p w14:paraId="1E10E4BA" w14:textId="0CBE058A" w:rsidR="00513816" w:rsidRDefault="00CA1C62" w:rsidP="00513816">
      <w:r>
        <w:rPr>
          <w:noProof/>
        </w:rPr>
        <w:pict w14:anchorId="1C692CF2">
          <v:shape id="_x0000_i1489" type="#_x0000_t75" alt="Graphical user interface, application, Word&#10;&#10;Description automatically generated" style="width:468pt;height:161.25pt;visibility:visible;mso-wrap-style:square">
            <v:imagedata r:id="rId467" o:title="Graphical user interface, application, Word&#10;&#10;Description automatically generated"/>
          </v:shape>
        </w:pict>
      </w:r>
    </w:p>
    <w:p w14:paraId="092372BD" w14:textId="45BDA83F" w:rsidR="00513816" w:rsidRDefault="00CA1C62" w:rsidP="00513816">
      <w:r>
        <w:rPr>
          <w:noProof/>
        </w:rPr>
        <w:lastRenderedPageBreak/>
        <w:pict w14:anchorId="73C8AC17">
          <v:shape id="_x0000_i1490" type="#_x0000_t75" style="width:468.75pt;height:203.25pt;visibility:visible;mso-wrap-style:square">
            <v:imagedata r:id="rId468" o:title=""/>
          </v:shape>
        </w:pict>
      </w:r>
    </w:p>
    <w:p w14:paraId="2FF574DC" w14:textId="0F343DEA" w:rsidR="00513816" w:rsidRDefault="00CA1C62" w:rsidP="00513816">
      <w:r>
        <w:rPr>
          <w:noProof/>
        </w:rPr>
        <w:pict w14:anchorId="63AD8A69">
          <v:shape id="_x0000_i1491" type="#_x0000_t75" alt="Graphical user interface, application, Word&#10;&#10;Description automatically generated" style="width:468pt;height:201pt;visibility:visible;mso-wrap-style:square">
            <v:imagedata r:id="rId469" o:title="Graphical user interface, application, Word&#10;&#10;Description automatically generated"/>
          </v:shape>
        </w:pict>
      </w:r>
    </w:p>
    <w:p w14:paraId="7690D83C" w14:textId="0E44ACFE" w:rsidR="00513816" w:rsidRDefault="00CA1C62" w:rsidP="00513816">
      <w:r>
        <w:rPr>
          <w:noProof/>
        </w:rPr>
        <w:pict w14:anchorId="29EEA9DF">
          <v:shape id="_x0000_i1492" type="#_x0000_t75" alt="Graphical user interface, text, application&#10;&#10;Description automatically generated" style="width:468pt;height:211.5pt;visibility:visible;mso-wrap-style:square">
            <v:imagedata r:id="rId470" o:title="Graphical user interface, text, application&#10;&#10;Description automatically generated"/>
          </v:shape>
        </w:pict>
      </w:r>
    </w:p>
    <w:p w14:paraId="2DC47E78" w14:textId="77777777" w:rsidR="00513816" w:rsidRDefault="00513816" w:rsidP="00513816"/>
    <w:p w14:paraId="6634810E" w14:textId="77777777" w:rsidR="00513816" w:rsidRDefault="00513816" w:rsidP="00513816"/>
    <w:p w14:paraId="0747F086" w14:textId="53693BB5" w:rsidR="00513816" w:rsidRDefault="00CA1C62" w:rsidP="00513816">
      <w:r>
        <w:rPr>
          <w:noProof/>
        </w:rPr>
        <w:lastRenderedPageBreak/>
        <w:pict w14:anchorId="6968EB98">
          <v:shape id="_x0000_i1493" type="#_x0000_t75" alt="Graphical user interface, application&#10;&#10;Description automatically generated" style="width:468pt;height:174pt;visibility:visible;mso-wrap-style:square">
            <v:imagedata r:id="rId471" o:title="Graphical user interface, application&#10;&#10;Description automatically generated"/>
          </v:shape>
        </w:pict>
      </w:r>
    </w:p>
    <w:p w14:paraId="6DE2F083" w14:textId="521B4095" w:rsidR="00513816" w:rsidRDefault="00513816" w:rsidP="00513816">
      <w:pPr>
        <w:rPr>
          <w:b/>
          <w:bCs/>
        </w:rPr>
      </w:pPr>
      <w:r>
        <w:rPr>
          <w:b/>
          <w:bCs/>
        </w:rPr>
        <w:br/>
      </w:r>
      <w:r w:rsidRPr="007112C7">
        <w:rPr>
          <w:b/>
          <w:bCs/>
        </w:rPr>
        <w:t>Currency Code LOV</w:t>
      </w:r>
    </w:p>
    <w:p w14:paraId="3631B565" w14:textId="49BF0962" w:rsidR="00513816" w:rsidRPr="007112C7" w:rsidRDefault="00513816" w:rsidP="00513816">
      <w:pPr>
        <w:rPr>
          <w:b/>
          <w:bCs/>
        </w:rPr>
      </w:pPr>
      <w:r>
        <w:rPr>
          <w:b/>
          <w:bCs/>
        </w:rPr>
        <w:t>Note: Users should only update currency if required. Payable would require an invoice currency similar to purchase order currency.</w:t>
      </w:r>
      <w:r>
        <w:rPr>
          <w:b/>
          <w:bCs/>
        </w:rPr>
        <w:br/>
      </w:r>
    </w:p>
    <w:p w14:paraId="2C08BB6F" w14:textId="3EAE6612" w:rsidR="00513816" w:rsidRDefault="00513816" w:rsidP="00513816">
      <w:r>
        <w:t>Vendor Currency: USD, Vendor: A1CEMENT</w:t>
      </w:r>
      <w:r>
        <w:br/>
        <w:t>PO Amount: 3500.00 CAD, PO Currency: CAD</w:t>
      </w:r>
      <w:r>
        <w:br/>
      </w:r>
      <w:r>
        <w:br/>
      </w:r>
      <w:r w:rsidR="00CA1C62">
        <w:rPr>
          <w:noProof/>
        </w:rPr>
        <w:pict w14:anchorId="56FE681E">
          <v:shape id="_x0000_i1494" type="#_x0000_t75" alt="Graphical user interface, text, application&#10;&#10;Description automatically generated" style="width:468pt;height:198.75pt;visibility:visible;mso-wrap-style:square">
            <v:imagedata r:id="rId472" o:title="Graphical user interface, text, application&#10;&#10;Description automatically generated"/>
          </v:shape>
        </w:pict>
      </w:r>
    </w:p>
    <w:p w14:paraId="660B5FB2" w14:textId="77777777" w:rsidR="00513816" w:rsidRDefault="00513816" w:rsidP="00513816">
      <w:r>
        <w:t xml:space="preserve">Post the PO – Commitment is posted in USD. </w:t>
      </w:r>
    </w:p>
    <w:p w14:paraId="5D632FB7" w14:textId="06ED38D6" w:rsidR="00513816" w:rsidRDefault="00CA1C62" w:rsidP="00513816">
      <w:r>
        <w:rPr>
          <w:noProof/>
        </w:rPr>
        <w:pict w14:anchorId="0A491186">
          <v:shape id="_x0000_i1495" type="#_x0000_t75" alt="Graphical user interface, application&#10;&#10;Description automatically generated" style="width:468pt;height:168pt;visibility:visible;mso-wrap-style:square">
            <v:imagedata r:id="rId473" o:title="Graphical user interface, application&#10;&#10;Description automatically generated"/>
          </v:shape>
        </w:pict>
      </w:r>
    </w:p>
    <w:p w14:paraId="412A6994" w14:textId="77777777" w:rsidR="00513816" w:rsidRDefault="00513816" w:rsidP="00513816">
      <w:r>
        <w:t>Enter Change Order – Currency code is pulled form PO and it’s a display only field.</w:t>
      </w:r>
    </w:p>
    <w:p w14:paraId="13213466" w14:textId="68DC653B" w:rsidR="00513816" w:rsidRDefault="00CA1C62" w:rsidP="00513816">
      <w:r>
        <w:rPr>
          <w:noProof/>
        </w:rPr>
        <w:lastRenderedPageBreak/>
        <w:pict w14:anchorId="2ABB2F4F">
          <v:shape id="_x0000_i1496" type="#_x0000_t75" alt="Graphical user interface, application&#10;&#10;Description automatically generated" style="width:468pt;height:202.5pt;visibility:visible;mso-wrap-style:square">
            <v:imagedata r:id="rId474" o:title="Graphical user interface, application&#10;&#10;Description automatically generated"/>
          </v:shape>
        </w:pict>
      </w:r>
    </w:p>
    <w:p w14:paraId="7BE3FA87" w14:textId="77777777" w:rsidR="00513816" w:rsidRDefault="00513816" w:rsidP="00513816">
      <w:r>
        <w:t>Original Commitment is reversed, and new commitment is created</w:t>
      </w:r>
    </w:p>
    <w:p w14:paraId="740F0633" w14:textId="280D4E69" w:rsidR="00513816" w:rsidRDefault="00CA1C62" w:rsidP="00513816">
      <w:r>
        <w:rPr>
          <w:noProof/>
        </w:rPr>
        <w:pict w14:anchorId="7BA8AD1B">
          <v:shape id="_x0000_i1497" type="#_x0000_t75" style="width:467.25pt;height:200.25pt;visibility:visible;mso-wrap-style:square">
            <v:imagedata r:id="rId475" o:title=""/>
          </v:shape>
        </w:pict>
      </w:r>
    </w:p>
    <w:p w14:paraId="7F6DC7C9" w14:textId="77777777" w:rsidR="00513816" w:rsidRDefault="00513816" w:rsidP="00513816">
      <w:r w:rsidRPr="007112C7">
        <w:rPr>
          <w:b/>
          <w:bCs/>
        </w:rPr>
        <w:t>Entering Warehouse Receipt</w:t>
      </w:r>
      <w:r>
        <w:t xml:space="preserve"> </w:t>
      </w:r>
    </w:p>
    <w:p w14:paraId="31967490" w14:textId="77777777" w:rsidR="00513816" w:rsidRDefault="00513816" w:rsidP="00513816">
      <w:r>
        <w:t>Posted partial shipment for 100 qty for both the purchase order detail lines.</w:t>
      </w:r>
    </w:p>
    <w:p w14:paraId="74028C9B" w14:textId="77777777" w:rsidR="00513816" w:rsidRDefault="00513816" w:rsidP="00513816">
      <w:r>
        <w:t>JC Posting report – Cost is posted to the job in USD for 875.93</w:t>
      </w:r>
      <w:r>
        <w:br/>
      </w:r>
      <w:r w:rsidRPr="00CC4452">
        <w:t xml:space="preserve">GL Post – </w:t>
      </w:r>
      <w:r>
        <w:t>GL Posted in USD after conversion</w:t>
      </w:r>
    </w:p>
    <w:p w14:paraId="20D8FD6A" w14:textId="238F58B6" w:rsidR="00513816" w:rsidRDefault="00CA1C62" w:rsidP="00513816">
      <w:r>
        <w:rPr>
          <w:noProof/>
        </w:rPr>
        <w:pict w14:anchorId="640D0233">
          <v:shape id="_x0000_i1498" type="#_x0000_t75" alt="Graphical user interface, application, Word&#10;&#10;Description automatically generated" style="width:467.25pt;height:156.75pt;visibility:visible;mso-wrap-style:square">
            <v:imagedata r:id="rId476" o:title="Graphical user interface, application, Word&#10;&#10;Description automatically generated"/>
          </v:shape>
        </w:pict>
      </w:r>
    </w:p>
    <w:p w14:paraId="3F7E7C96" w14:textId="39BA5147" w:rsidR="00513816" w:rsidRDefault="00CA1C62" w:rsidP="00513816">
      <w:r>
        <w:rPr>
          <w:noProof/>
        </w:rPr>
        <w:lastRenderedPageBreak/>
        <w:pict w14:anchorId="6649EC3F">
          <v:shape id="_x0000_i1499" type="#_x0000_t75" alt="Table&#10;&#10;Description automatically generated" style="width:468.75pt;height:153.75pt;visibility:visible;mso-wrap-style:square">
            <v:imagedata r:id="rId477" o:title="Table&#10;&#10;Description automatically generated"/>
          </v:shape>
        </w:pict>
      </w:r>
    </w:p>
    <w:p w14:paraId="727E5F5B" w14:textId="77777777" w:rsidR="00513816" w:rsidRPr="007112C7" w:rsidRDefault="00513816" w:rsidP="00513816">
      <w:pPr>
        <w:pStyle w:val="Bibliography"/>
      </w:pPr>
      <w:r w:rsidRPr="00E60D91">
        <w:rPr>
          <w:b/>
          <w:bCs/>
        </w:rPr>
        <w:t>Posted AP Voucher for the PO</w:t>
      </w:r>
      <w:r w:rsidRPr="007112C7">
        <w:t xml:space="preserve"> </w:t>
      </w:r>
      <w:r>
        <w:br/>
      </w:r>
      <w:r w:rsidRPr="00E60D91">
        <w:br/>
      </w:r>
      <w:r w:rsidRPr="00E60D91">
        <w:rPr>
          <w:b/>
          <w:bCs/>
          <w:color w:val="FF0000"/>
        </w:rPr>
        <w:t>Note</w:t>
      </w:r>
      <w:r w:rsidRPr="00E60D91">
        <w:t>: Invoice currency is SAME as the PO currency; users must keep same invoice currency and purchase order currency.</w:t>
      </w:r>
      <w:r>
        <w:rPr>
          <w:color w:val="FF0000"/>
        </w:rPr>
        <w:t xml:space="preserve"> </w:t>
      </w:r>
    </w:p>
    <w:p w14:paraId="751D103B" w14:textId="0EB33208" w:rsidR="00513816" w:rsidRDefault="00CA1C62" w:rsidP="00513816">
      <w:r>
        <w:rPr>
          <w:noProof/>
        </w:rPr>
        <w:pict w14:anchorId="72477BF2">
          <v:shape id="_x0000_i1500" type="#_x0000_t75" alt="Table&#10;&#10;Description automatically generated" style="width:467.25pt;height:132.75pt;visibility:visible;mso-wrap-style:square">
            <v:imagedata r:id="rId478" o:title="Table&#10;&#10;Description automatically generated"/>
          </v:shape>
        </w:pict>
      </w:r>
    </w:p>
    <w:p w14:paraId="7704901B" w14:textId="0518AE8D" w:rsidR="00513816" w:rsidRDefault="00CA1C62" w:rsidP="00513816">
      <w:r>
        <w:rPr>
          <w:noProof/>
        </w:rPr>
        <w:pict w14:anchorId="3B99414E">
          <v:shape id="_x0000_i1501" type="#_x0000_t75" alt="Graphical user interface, text, application, email&#10;&#10;Description automatically generated" style="width:468pt;height:169.5pt;visibility:visible;mso-wrap-style:square">
            <v:imagedata r:id="rId479" o:title="Graphical user interface, text, application, email&#10;&#10;Description automatically generated"/>
          </v:shape>
        </w:pict>
      </w:r>
    </w:p>
    <w:p w14:paraId="05195293" w14:textId="77777777" w:rsidR="00513816" w:rsidRPr="007112C7" w:rsidRDefault="00513816" w:rsidP="00513816">
      <w:pPr>
        <w:rPr>
          <w:b/>
          <w:bCs/>
        </w:rPr>
      </w:pPr>
      <w:r w:rsidRPr="007112C7">
        <w:rPr>
          <w:b/>
          <w:bCs/>
        </w:rPr>
        <w:t xml:space="preserve">Post Check Run </w:t>
      </w:r>
    </w:p>
    <w:p w14:paraId="37818122" w14:textId="4219C417" w:rsidR="00513816" w:rsidRDefault="00CA1C62" w:rsidP="00513816">
      <w:r>
        <w:rPr>
          <w:noProof/>
        </w:rPr>
        <w:lastRenderedPageBreak/>
        <w:pict w14:anchorId="414FAFD3">
          <v:shape id="_x0000_i1502" type="#_x0000_t75" alt="Text&#10;&#10;Description automatically generated with medium confidence" style="width:468pt;height:273pt;visibility:visible;mso-wrap-style:square">
            <v:imagedata r:id="rId480" o:title="Text&#10;&#10;Description automatically generated with medium confidence"/>
          </v:shape>
        </w:pict>
      </w:r>
    </w:p>
    <w:p w14:paraId="7E43C3DF" w14:textId="69FBCB87" w:rsidR="00513816" w:rsidRDefault="00CA1C62" w:rsidP="00513816">
      <w:r>
        <w:rPr>
          <w:noProof/>
        </w:rPr>
        <w:pict w14:anchorId="72E09B81">
          <v:shape id="_x0000_i1503" type="#_x0000_t75" alt="Application, table, Word&#10;&#10;Description automatically generated" style="width:468pt;height:138.75pt;visibility:visible;mso-wrap-style:square">
            <v:imagedata r:id="rId481" o:title="Application, table, Word&#10;&#10;Description automatically generated"/>
          </v:shape>
        </w:pict>
      </w:r>
    </w:p>
    <w:p w14:paraId="08BE5001" w14:textId="35B53982" w:rsidR="00513816" w:rsidRDefault="00CA1C62" w:rsidP="00513816">
      <w:r>
        <w:rPr>
          <w:noProof/>
        </w:rPr>
        <w:pict w14:anchorId="1DA04830">
          <v:shape id="_x0000_i1504" type="#_x0000_t75" style="width:467.25pt;height:50.25pt;visibility:visible;mso-wrap-style:square">
            <v:imagedata r:id="rId482" o:title=""/>
          </v:shape>
        </w:pict>
      </w:r>
    </w:p>
    <w:p w14:paraId="080FF1EF" w14:textId="77777777" w:rsidR="00513816" w:rsidRDefault="00513816" w:rsidP="00513816"/>
    <w:p w14:paraId="66C120CF" w14:textId="718E8652" w:rsidR="00513816" w:rsidRDefault="006F5D8A" w:rsidP="006F5D8A">
      <w:pPr>
        <w:pStyle w:val="Heading3"/>
      </w:pPr>
      <w:bookmarkStart w:id="120" w:name="_Toc140669626"/>
      <w:r>
        <w:t xml:space="preserve">Currency Code LOV in Purchase Order and Change Order entry program </w:t>
      </w:r>
      <w:r w:rsidRPr="006F5D8A">
        <w:rPr>
          <w:b w:val="0"/>
          <w:bCs/>
        </w:rPr>
        <w:t>(22.62745)</w:t>
      </w:r>
      <w:r>
        <w:rPr>
          <w:b w:val="0"/>
          <w:bCs/>
        </w:rPr>
        <w:t xml:space="preserve"> </w:t>
      </w:r>
      <w:r>
        <w:t xml:space="preserve">– </w:t>
      </w:r>
      <w:r w:rsidRPr="006F5D8A">
        <w:rPr>
          <w:b w:val="0"/>
          <w:bCs/>
        </w:rPr>
        <w:t>Beta Version</w:t>
      </w:r>
      <w:bookmarkEnd w:id="120"/>
    </w:p>
    <w:p w14:paraId="1A148DE0" w14:textId="77777777" w:rsidR="00513816" w:rsidRDefault="00513816" w:rsidP="00513816"/>
    <w:p w14:paraId="21939AB3" w14:textId="77777777" w:rsidR="00513816" w:rsidRDefault="00513816" w:rsidP="00513816"/>
    <w:p w14:paraId="36A29414" w14:textId="28ED174A" w:rsidR="00513816" w:rsidRPr="006F5D8A" w:rsidRDefault="006F5D8A" w:rsidP="00513816">
      <w:pPr>
        <w:rPr>
          <w:b/>
          <w:bCs/>
        </w:rPr>
      </w:pPr>
      <w:r w:rsidRPr="006F5D8A">
        <w:rPr>
          <w:b/>
          <w:bCs/>
        </w:rPr>
        <w:t xml:space="preserve">Purchase Order Entry </w:t>
      </w:r>
    </w:p>
    <w:p w14:paraId="5349C4A6" w14:textId="77777777" w:rsidR="006F5D8A" w:rsidRDefault="006F5D8A" w:rsidP="00513816"/>
    <w:p w14:paraId="58B03288" w14:textId="26CC676A" w:rsidR="006F5D8A" w:rsidRDefault="006F5D8A" w:rsidP="00513816">
      <w:r>
        <w:t xml:space="preserve">Currency code LOV is now editable in Purchase Order entry program. Default currency is defaulted from vendor. </w:t>
      </w:r>
    </w:p>
    <w:p w14:paraId="6DF4EA48" w14:textId="77777777" w:rsidR="006F5D8A" w:rsidRDefault="006F5D8A" w:rsidP="00513816"/>
    <w:p w14:paraId="32E623EB" w14:textId="17EF9619" w:rsidR="006F5D8A" w:rsidRDefault="006F5D8A" w:rsidP="00513816">
      <w:r>
        <w:t xml:space="preserve">Note: Users should only update currency code different from vendor currency if required. Payables invoice currency will be required to match with purchase order currency for invoicing. </w:t>
      </w:r>
    </w:p>
    <w:p w14:paraId="16178EF2" w14:textId="77777777" w:rsidR="00513816" w:rsidRDefault="00513816" w:rsidP="00513816"/>
    <w:p w14:paraId="20D39EED" w14:textId="6EFAE996" w:rsidR="00513816" w:rsidRPr="006F5D8A" w:rsidRDefault="00CA1C62" w:rsidP="00513816">
      <w:pPr>
        <w:rPr>
          <w:rStyle w:val="CaptionChar"/>
        </w:rPr>
      </w:pPr>
      <w:r>
        <w:rPr>
          <w:noProof/>
        </w:rPr>
        <w:lastRenderedPageBreak/>
        <w:pict w14:anchorId="660512E5">
          <v:shape id="_x0000_i1505" type="#_x0000_t75" style="width:459pt;height:195pt;visibility:visible;mso-wrap-style:square">
            <v:imagedata r:id="rId472" o:title=""/>
          </v:shape>
        </w:pict>
      </w:r>
      <w:r w:rsidR="006F5D8A">
        <w:rPr>
          <w:noProof/>
        </w:rPr>
        <w:br/>
      </w:r>
      <w:r w:rsidR="006F5D8A" w:rsidRPr="006F5D8A">
        <w:rPr>
          <w:rStyle w:val="CaptionChar"/>
        </w:rPr>
        <w:t xml:space="preserve">Purchase Order Entry – Currency code LOV </w:t>
      </w:r>
    </w:p>
    <w:p w14:paraId="40692D59" w14:textId="77777777" w:rsidR="006F5D8A" w:rsidRDefault="006F5D8A" w:rsidP="00513816">
      <w:pPr>
        <w:pStyle w:val="ListParagraph"/>
        <w:ind w:left="0"/>
      </w:pPr>
    </w:p>
    <w:p w14:paraId="2130FDEB" w14:textId="4C3E29FA" w:rsidR="006F5D8A" w:rsidRPr="006F5D8A" w:rsidRDefault="006F5D8A" w:rsidP="00513816">
      <w:pPr>
        <w:pStyle w:val="ListParagraph"/>
        <w:ind w:left="0"/>
        <w:rPr>
          <w:b/>
          <w:bCs/>
        </w:rPr>
      </w:pPr>
      <w:r w:rsidRPr="006F5D8A">
        <w:rPr>
          <w:b/>
          <w:bCs/>
        </w:rPr>
        <w:t xml:space="preserve">Change Order Entry: </w:t>
      </w:r>
    </w:p>
    <w:p w14:paraId="4FB61FA8" w14:textId="77777777" w:rsidR="006F5D8A" w:rsidRDefault="006F5D8A" w:rsidP="00513816">
      <w:pPr>
        <w:pStyle w:val="ListParagraph"/>
        <w:ind w:left="0"/>
      </w:pPr>
    </w:p>
    <w:p w14:paraId="493F5C1F" w14:textId="7340B7FD" w:rsidR="006F5D8A" w:rsidRDefault="006F5D8A" w:rsidP="00513816">
      <w:pPr>
        <w:pStyle w:val="ListParagraph"/>
        <w:ind w:left="0"/>
      </w:pPr>
      <w:r>
        <w:t xml:space="preserve">Currency code field added in change order entry program is a display only field. It will display the purchase order currency. </w:t>
      </w:r>
    </w:p>
    <w:p w14:paraId="59A1366C" w14:textId="77777777" w:rsidR="006F5D8A" w:rsidRDefault="006F5D8A" w:rsidP="00513816">
      <w:pPr>
        <w:pStyle w:val="ListParagraph"/>
        <w:ind w:left="0"/>
      </w:pPr>
    </w:p>
    <w:p w14:paraId="727774AB" w14:textId="4CC7543E" w:rsidR="006F5D8A" w:rsidRDefault="00CA1C62" w:rsidP="00513816">
      <w:pPr>
        <w:pStyle w:val="ListParagraph"/>
        <w:ind w:left="0"/>
      </w:pPr>
      <w:r>
        <w:rPr>
          <w:noProof/>
        </w:rPr>
        <w:pict w14:anchorId="0F64DC8B">
          <v:shape id="_x0000_i1506" type="#_x0000_t75" style="width:459pt;height:198pt;visibility:visible;mso-wrap-style:square">
            <v:imagedata r:id="rId474" o:title=""/>
          </v:shape>
        </w:pict>
      </w:r>
      <w:r w:rsidR="006F5D8A">
        <w:rPr>
          <w:noProof/>
        </w:rPr>
        <w:br/>
      </w:r>
      <w:r w:rsidR="006F5D8A" w:rsidRPr="006F5D8A">
        <w:rPr>
          <w:rStyle w:val="CaptionChar"/>
        </w:rPr>
        <w:t>Change Order Entry – Currency Code</w:t>
      </w:r>
    </w:p>
    <w:p w14:paraId="094A2ECF" w14:textId="77777777" w:rsidR="00513816" w:rsidRDefault="00513816" w:rsidP="00513816"/>
    <w:p w14:paraId="10C83D34" w14:textId="77777777" w:rsidR="00513816" w:rsidRPr="00513816" w:rsidRDefault="00513816" w:rsidP="00513816">
      <w:pPr>
        <w:pStyle w:val="BodyText"/>
      </w:pPr>
    </w:p>
    <w:p w14:paraId="30993E0C" w14:textId="77777777" w:rsidR="00513816" w:rsidRDefault="00513816" w:rsidP="00821B10">
      <w:pPr>
        <w:pStyle w:val="BodyText"/>
        <w:rPr>
          <w:noProof/>
        </w:rPr>
      </w:pPr>
    </w:p>
    <w:p w14:paraId="2B7B069E" w14:textId="1C15FA4D" w:rsidR="00180AB0" w:rsidRDefault="00180AB0" w:rsidP="00180AB0">
      <w:pPr>
        <w:pStyle w:val="Heading2"/>
      </w:pPr>
      <w:bookmarkStart w:id="121" w:name="_Toc140669627"/>
      <w:r>
        <w:t>Requisition</w:t>
      </w:r>
      <w:bookmarkEnd w:id="121"/>
    </w:p>
    <w:p w14:paraId="29B9B6E3" w14:textId="46E23430" w:rsidR="00180AB0" w:rsidRDefault="001808D8" w:rsidP="00180AB0">
      <w:pPr>
        <w:pStyle w:val="Heading3"/>
        <w:rPr>
          <w:b w:val="0"/>
          <w:color w:val="000000"/>
          <w:sz w:val="20"/>
        </w:rPr>
      </w:pPr>
      <w:bookmarkStart w:id="122" w:name="_Toc140669628"/>
      <w:r>
        <w:t xml:space="preserve">Create Purchase Order from </w:t>
      </w:r>
      <w:r w:rsidR="00180AB0">
        <w:t>Requisition Entry – Buyer ID column</w:t>
      </w:r>
      <w:r w:rsidR="00180AB0">
        <w:rPr>
          <w:b w:val="0"/>
          <w:color w:val="000000"/>
          <w:sz w:val="20"/>
        </w:rPr>
        <w:t xml:space="preserve"> (22.63937)</w:t>
      </w:r>
      <w:bookmarkEnd w:id="122"/>
    </w:p>
    <w:p w14:paraId="1A2FCDC4" w14:textId="77777777" w:rsidR="00696A0F" w:rsidRDefault="00696A0F" w:rsidP="00696A0F">
      <w:pPr>
        <w:ind w:left="720"/>
        <w:jc w:val="both"/>
        <w:rPr>
          <w:bCs/>
        </w:rPr>
      </w:pPr>
    </w:p>
    <w:p w14:paraId="727BA5A8" w14:textId="5F715752" w:rsidR="00696A0F" w:rsidRDefault="00696A0F" w:rsidP="00696A0F">
      <w:pPr>
        <w:ind w:left="720"/>
        <w:jc w:val="both"/>
        <w:rPr>
          <w:bCs/>
        </w:rPr>
      </w:pPr>
      <w:r w:rsidRPr="00417889">
        <w:rPr>
          <w:bCs/>
        </w:rPr>
        <w:t xml:space="preserve">A new Buyer Id column has been added to Create Order from Requisition screen. It is not </w:t>
      </w:r>
      <w:r>
        <w:rPr>
          <w:bCs/>
        </w:rPr>
        <w:t>available</w:t>
      </w:r>
      <w:r w:rsidRPr="00417889">
        <w:rPr>
          <w:bCs/>
        </w:rPr>
        <w:t xml:space="preserve"> by default and must be added through light editor.</w:t>
      </w:r>
      <w:r>
        <w:rPr>
          <w:bCs/>
        </w:rPr>
        <w:t xml:space="preserve"> This column can be marked mandatory, if required, </w:t>
      </w:r>
      <w:r>
        <w:rPr>
          <w:bCs/>
        </w:rPr>
        <w:lastRenderedPageBreak/>
        <w:t xml:space="preserve">through light editor for both Header and Details. If </w:t>
      </w:r>
      <w:r w:rsidRPr="00417889">
        <w:rPr>
          <w:bCs/>
        </w:rPr>
        <w:t>Buyer ID field is</w:t>
      </w:r>
      <w:r>
        <w:rPr>
          <w:bCs/>
        </w:rPr>
        <w:t xml:space="preserve"> marked</w:t>
      </w:r>
      <w:r w:rsidRPr="00417889">
        <w:rPr>
          <w:bCs/>
        </w:rPr>
        <w:t xml:space="preserve"> as required, </w:t>
      </w:r>
      <w:r>
        <w:rPr>
          <w:bCs/>
        </w:rPr>
        <w:t>user will not be able to</w:t>
      </w:r>
      <w:r w:rsidRPr="00417889">
        <w:rPr>
          <w:bCs/>
        </w:rPr>
        <w:t xml:space="preserve"> create PO without selecting</w:t>
      </w:r>
      <w:r>
        <w:rPr>
          <w:bCs/>
        </w:rPr>
        <w:t xml:space="preserve"> the</w:t>
      </w:r>
      <w:r w:rsidRPr="00417889">
        <w:rPr>
          <w:bCs/>
        </w:rPr>
        <w:t xml:space="preserve"> Buyer id.</w:t>
      </w:r>
    </w:p>
    <w:p w14:paraId="304FE0A5" w14:textId="0369F74E" w:rsidR="00696A0F" w:rsidRDefault="00696A0F" w:rsidP="00696A0F">
      <w:pPr>
        <w:ind w:left="720"/>
        <w:jc w:val="both"/>
        <w:rPr>
          <w:bCs/>
        </w:rPr>
      </w:pPr>
    </w:p>
    <w:p w14:paraId="5913D368" w14:textId="77777777" w:rsidR="00696A0F" w:rsidRPr="00417889" w:rsidRDefault="00696A0F" w:rsidP="00696A0F">
      <w:pPr>
        <w:ind w:left="720"/>
        <w:jc w:val="both"/>
        <w:rPr>
          <w:bCs/>
        </w:rPr>
      </w:pPr>
    </w:p>
    <w:p w14:paraId="0C8F13BF" w14:textId="00F93EFB" w:rsidR="00696A0F" w:rsidRDefault="00696A0F" w:rsidP="00261ACD">
      <w:pPr>
        <w:pStyle w:val="ListParagraph"/>
        <w:numPr>
          <w:ilvl w:val="0"/>
          <w:numId w:val="10"/>
        </w:numPr>
        <w:spacing w:after="160" w:line="259" w:lineRule="auto"/>
        <w:ind w:left="720" w:firstLine="0"/>
        <w:contextualSpacing/>
        <w:jc w:val="both"/>
        <w:rPr>
          <w:bCs/>
        </w:rPr>
      </w:pPr>
      <w:r w:rsidRPr="00057D93">
        <w:rPr>
          <w:bCs/>
        </w:rPr>
        <w:t>Buyer ID selected in the Requisition Details section</w:t>
      </w:r>
      <w:r>
        <w:rPr>
          <w:bCs/>
        </w:rPr>
        <w:t>,</w:t>
      </w:r>
      <w:r w:rsidRPr="00057D93">
        <w:rPr>
          <w:bCs/>
        </w:rPr>
        <w:t xml:space="preserve"> will be used when creating a </w:t>
      </w:r>
      <w:r>
        <w:rPr>
          <w:bCs/>
        </w:rPr>
        <w:t xml:space="preserve">   </w:t>
      </w:r>
      <w:r w:rsidRPr="00057D93">
        <w:rPr>
          <w:bCs/>
        </w:rPr>
        <w:t>Standard/Blanket PO.</w:t>
      </w:r>
    </w:p>
    <w:p w14:paraId="1419D201" w14:textId="77777777" w:rsidR="00696A0F" w:rsidRDefault="00696A0F" w:rsidP="00696A0F">
      <w:pPr>
        <w:pStyle w:val="ListParagraph"/>
        <w:spacing w:after="160" w:line="259" w:lineRule="auto"/>
        <w:contextualSpacing/>
        <w:jc w:val="both"/>
        <w:rPr>
          <w:bCs/>
        </w:rPr>
      </w:pPr>
    </w:p>
    <w:p w14:paraId="67F547A6" w14:textId="77777777" w:rsidR="00696A0F" w:rsidRPr="000620CC" w:rsidRDefault="00696A0F" w:rsidP="00261ACD">
      <w:pPr>
        <w:pStyle w:val="ListParagraph"/>
        <w:numPr>
          <w:ilvl w:val="0"/>
          <w:numId w:val="10"/>
        </w:numPr>
        <w:spacing w:after="160" w:line="259" w:lineRule="auto"/>
        <w:ind w:left="720" w:firstLine="0"/>
        <w:contextualSpacing/>
        <w:jc w:val="both"/>
        <w:rPr>
          <w:bCs/>
        </w:rPr>
      </w:pPr>
      <w:r w:rsidRPr="000620CC">
        <w:rPr>
          <w:bCs/>
        </w:rPr>
        <w:t xml:space="preserve">If the required checkbox for the buyer id column in the light editor is left unchecked and the buyer id field is left </w:t>
      </w:r>
      <w:r>
        <w:rPr>
          <w:bCs/>
        </w:rPr>
        <w:t>blank</w:t>
      </w:r>
      <w:r w:rsidRPr="000620CC">
        <w:rPr>
          <w:bCs/>
        </w:rPr>
        <w:t>, the system will use the buyer id from the Requisition Header when creating Standard/Blanket PO.</w:t>
      </w:r>
    </w:p>
    <w:p w14:paraId="47CA8D29" w14:textId="494816CF" w:rsidR="00696A0F" w:rsidRDefault="00696A0F" w:rsidP="00696A0F">
      <w:pPr>
        <w:ind w:left="720"/>
        <w:rPr>
          <w:b/>
        </w:rPr>
      </w:pPr>
      <w:r w:rsidRPr="00057D93">
        <w:rPr>
          <w:b/>
        </w:rPr>
        <w:t>Implementation:</w:t>
      </w:r>
    </w:p>
    <w:p w14:paraId="6D9FF04B" w14:textId="77777777" w:rsidR="00696A0F" w:rsidRPr="00057D93" w:rsidRDefault="00696A0F" w:rsidP="00696A0F">
      <w:pPr>
        <w:ind w:left="720"/>
        <w:rPr>
          <w:b/>
        </w:rPr>
      </w:pPr>
    </w:p>
    <w:p w14:paraId="0E055B7C" w14:textId="7E934DA1" w:rsidR="00696A0F" w:rsidRDefault="00696A0F" w:rsidP="00696A0F">
      <w:pPr>
        <w:ind w:left="720"/>
        <w:rPr>
          <w:b/>
        </w:rPr>
      </w:pPr>
      <w:r w:rsidRPr="00057D93">
        <w:rPr>
          <w:b/>
        </w:rPr>
        <w:t>Requisition Entry &gt; Detail Section &gt; Buyer ID column:</w:t>
      </w:r>
    </w:p>
    <w:p w14:paraId="3FAFC9B3" w14:textId="77777777" w:rsidR="00696A0F" w:rsidRPr="00057D93" w:rsidRDefault="00696A0F" w:rsidP="00696A0F">
      <w:pPr>
        <w:ind w:left="720"/>
        <w:rPr>
          <w:b/>
        </w:rPr>
      </w:pPr>
    </w:p>
    <w:p w14:paraId="5F2CAA39" w14:textId="55D9C0C7" w:rsidR="00696A0F" w:rsidRDefault="00696A0F" w:rsidP="00696A0F">
      <w:pPr>
        <w:ind w:left="720"/>
        <w:rPr>
          <w:b/>
        </w:rPr>
      </w:pPr>
      <w:r w:rsidRPr="00057D93">
        <w:rPr>
          <w:bCs/>
        </w:rPr>
        <w:t>Buyer ID column can be added in the details section, using the light editor, and can be marked as ‘Required’. The following screen prints show the buyer ID column made visible</w:t>
      </w:r>
      <w:r w:rsidRPr="00057D93">
        <w:rPr>
          <w:b/>
        </w:rPr>
        <w:t>.</w:t>
      </w:r>
    </w:p>
    <w:p w14:paraId="1DC56996" w14:textId="77777777" w:rsidR="00696A0F" w:rsidRDefault="00696A0F" w:rsidP="00696A0F">
      <w:pPr>
        <w:ind w:left="720"/>
        <w:rPr>
          <w:b/>
        </w:rPr>
      </w:pPr>
    </w:p>
    <w:p w14:paraId="4F8B4305" w14:textId="3BD7F889" w:rsidR="00696A0F" w:rsidRDefault="00CA1C62" w:rsidP="00696A0F">
      <w:pPr>
        <w:ind w:left="720"/>
        <w:rPr>
          <w:bCs/>
        </w:rPr>
      </w:pPr>
      <w:r>
        <w:rPr>
          <w:noProof/>
        </w:rPr>
        <w:pict w14:anchorId="39CE5677">
          <v:shape id="_x0000_i1507" type="#_x0000_t75" alt="Graphical user interface, application&#10;&#10;Description automatically generated" style="width:468pt;height:244.5pt;visibility:visible;mso-wrap-style:square">
            <v:imagedata r:id="rId483" o:title="Graphical user interface, application&#10;&#10;Description automatically generated"/>
          </v:shape>
        </w:pict>
      </w:r>
    </w:p>
    <w:p w14:paraId="2C96E964" w14:textId="3BD7F889" w:rsidR="00696A0F" w:rsidRDefault="00CA1C62" w:rsidP="00696A0F">
      <w:pPr>
        <w:ind w:left="720"/>
        <w:jc w:val="both"/>
        <w:rPr>
          <w:bCs/>
        </w:rPr>
      </w:pPr>
      <w:r>
        <w:rPr>
          <w:noProof/>
        </w:rPr>
        <w:lastRenderedPageBreak/>
        <w:pict w14:anchorId="1CF474BE">
          <v:shape id="_x0000_i1508" type="#_x0000_t75" alt="A screenshot of a computer&#10;&#10;Description automatically generated" style="width:468pt;height:244.5pt;visibility:visible;mso-wrap-style:square">
            <v:imagedata r:id="rId484" o:title="A screenshot of a computer&#10;&#10;Description automatically generated"/>
          </v:shape>
        </w:pict>
      </w:r>
    </w:p>
    <w:p w14:paraId="5063C89A" w14:textId="5C2105C0" w:rsidR="00696A0F" w:rsidRDefault="00CA1C62" w:rsidP="00696A0F">
      <w:pPr>
        <w:ind w:left="720"/>
        <w:jc w:val="both"/>
        <w:rPr>
          <w:noProof/>
        </w:rPr>
      </w:pPr>
      <w:r>
        <w:rPr>
          <w:noProof/>
        </w:rPr>
        <w:pict w14:anchorId="3A5DD68F">
          <v:shape id="_x0000_i1509" type="#_x0000_t75" alt="Graphical user interface, application, Word&#10;&#10;Description automatically generated" style="width:468pt;height:242.25pt;visibility:visible;mso-wrap-style:square">
            <v:imagedata r:id="rId485" o:title="Graphical user interface, application, Word&#10;&#10;Description automatically generated"/>
          </v:shape>
        </w:pict>
      </w:r>
    </w:p>
    <w:p w14:paraId="28AF7D4A" w14:textId="77777777" w:rsidR="00696A0F" w:rsidRDefault="00696A0F" w:rsidP="00696A0F">
      <w:pPr>
        <w:ind w:left="720"/>
        <w:jc w:val="both"/>
        <w:rPr>
          <w:bCs/>
        </w:rPr>
      </w:pPr>
    </w:p>
    <w:p w14:paraId="54AD6963" w14:textId="6F66415E" w:rsidR="00696A0F" w:rsidRDefault="00696A0F" w:rsidP="00696A0F">
      <w:pPr>
        <w:ind w:left="720"/>
        <w:jc w:val="both"/>
        <w:rPr>
          <w:b/>
        </w:rPr>
      </w:pPr>
      <w:r w:rsidRPr="00057D93">
        <w:rPr>
          <w:b/>
        </w:rPr>
        <w:t>Create Purchase Order from Requisition</w:t>
      </w:r>
      <w:r>
        <w:rPr>
          <w:b/>
        </w:rPr>
        <w:t>,</w:t>
      </w:r>
      <w:r w:rsidRPr="00057D93">
        <w:rPr>
          <w:b/>
        </w:rPr>
        <w:t xml:space="preserve"> when Buyer ID selected in the Details:</w:t>
      </w:r>
    </w:p>
    <w:p w14:paraId="40E6A9E9" w14:textId="77777777" w:rsidR="00696A0F" w:rsidRPr="00057D93" w:rsidRDefault="00696A0F" w:rsidP="00696A0F">
      <w:pPr>
        <w:ind w:left="720"/>
        <w:jc w:val="both"/>
        <w:rPr>
          <w:b/>
        </w:rPr>
      </w:pPr>
    </w:p>
    <w:p w14:paraId="1BB0CB37" w14:textId="6C1125BC" w:rsidR="00696A0F" w:rsidRDefault="00696A0F" w:rsidP="00696A0F">
      <w:pPr>
        <w:ind w:left="720"/>
        <w:jc w:val="both"/>
        <w:rPr>
          <w:bCs/>
        </w:rPr>
      </w:pPr>
      <w:r w:rsidRPr="00BB5176">
        <w:rPr>
          <w:bCs/>
        </w:rPr>
        <w:t>Under the Requisition Detail section, if buyer id is</w:t>
      </w:r>
      <w:r>
        <w:rPr>
          <w:bCs/>
        </w:rPr>
        <w:t xml:space="preserve"> selected, system will use the buyer id when creating Standard/Blanket PO.</w:t>
      </w:r>
    </w:p>
    <w:p w14:paraId="68E1922F" w14:textId="77777777" w:rsidR="00696A0F" w:rsidRDefault="00696A0F" w:rsidP="00696A0F">
      <w:pPr>
        <w:ind w:left="720"/>
        <w:jc w:val="both"/>
        <w:rPr>
          <w:bCs/>
        </w:rPr>
      </w:pPr>
    </w:p>
    <w:p w14:paraId="6870C50F" w14:textId="30B1FCB4" w:rsidR="00696A0F" w:rsidRDefault="00CA1C62" w:rsidP="00696A0F">
      <w:pPr>
        <w:ind w:left="720"/>
        <w:rPr>
          <w:noProof/>
        </w:rPr>
      </w:pPr>
      <w:r>
        <w:rPr>
          <w:noProof/>
        </w:rPr>
        <w:lastRenderedPageBreak/>
        <w:pict w14:anchorId="6510BA5B">
          <v:shape id="_x0000_i1510" type="#_x0000_t75" alt="Graphical user interface, application&#10;&#10;Description automatically generated" style="width:468pt;height:147.75pt;visibility:visible;mso-wrap-style:square">
            <v:imagedata r:id="rId486" o:title="Graphical user interface, application&#10;&#10;Description automatically generated"/>
          </v:shape>
        </w:pict>
      </w:r>
    </w:p>
    <w:p w14:paraId="373840E2" w14:textId="77777777" w:rsidR="00696A0F" w:rsidRDefault="00696A0F" w:rsidP="00696A0F">
      <w:pPr>
        <w:ind w:left="720"/>
        <w:rPr>
          <w:bCs/>
        </w:rPr>
      </w:pPr>
    </w:p>
    <w:p w14:paraId="4944C69C" w14:textId="77777777" w:rsidR="00696A0F" w:rsidRDefault="00696A0F" w:rsidP="00696A0F">
      <w:pPr>
        <w:ind w:left="720"/>
        <w:rPr>
          <w:bCs/>
        </w:rPr>
      </w:pPr>
      <w:r>
        <w:rPr>
          <w:bCs/>
        </w:rPr>
        <w:t>The Purchase Order Entry Screen shown below, the buyer id is taken from the Requisition Details when creating Standard/Blanket PO.</w:t>
      </w:r>
    </w:p>
    <w:p w14:paraId="6E8439AB" w14:textId="77777777" w:rsidR="00696A0F" w:rsidRDefault="00CA1C62" w:rsidP="00696A0F">
      <w:pPr>
        <w:ind w:left="720"/>
        <w:rPr>
          <w:bCs/>
        </w:rPr>
      </w:pPr>
      <w:r>
        <w:rPr>
          <w:noProof/>
        </w:rPr>
        <w:pict w14:anchorId="716E8E05">
          <v:shape id="_x0000_i1511" type="#_x0000_t75" alt="Graphical user interface, application&#10;&#10;Description automatically generated" style="width:468.75pt;height:171pt;visibility:visible;mso-wrap-style:square">
            <v:imagedata r:id="rId487" o:title="Graphical user interface, application&#10;&#10;Description automatically generated"/>
          </v:shape>
        </w:pict>
      </w:r>
    </w:p>
    <w:p w14:paraId="61A53DA5" w14:textId="0A61A2E7" w:rsidR="00696A0F" w:rsidRDefault="00696A0F" w:rsidP="00696A0F">
      <w:pPr>
        <w:ind w:left="720"/>
        <w:rPr>
          <w:b/>
        </w:rPr>
      </w:pPr>
      <w:r w:rsidRPr="004A5FC0">
        <w:rPr>
          <w:b/>
        </w:rPr>
        <w:t>Create Purchase Order from Requisition when Buyer ID is set as NOT required:</w:t>
      </w:r>
    </w:p>
    <w:p w14:paraId="5EB31E34" w14:textId="77777777" w:rsidR="00696A0F" w:rsidRDefault="00696A0F" w:rsidP="00696A0F">
      <w:pPr>
        <w:ind w:left="720"/>
        <w:rPr>
          <w:noProof/>
        </w:rPr>
      </w:pPr>
    </w:p>
    <w:p w14:paraId="1B3ACBC5" w14:textId="189AAA21" w:rsidR="00696A0F" w:rsidRDefault="00CA1C62" w:rsidP="00696A0F">
      <w:pPr>
        <w:ind w:left="720"/>
        <w:rPr>
          <w:noProof/>
        </w:rPr>
      </w:pPr>
      <w:r>
        <w:rPr>
          <w:noProof/>
        </w:rPr>
        <w:pict w14:anchorId="4EA19D94">
          <v:shape id="_x0000_i1512" type="#_x0000_t75" alt="Graphical user interface, text, application, Word&#10;&#10;Description automatically generated" style="width:467.25pt;height:147.75pt;visibility:visible;mso-wrap-style:square">
            <v:imagedata r:id="rId488" o:title="Graphical user interface, text, application, Word&#10;&#10;Description automatically generated"/>
          </v:shape>
        </w:pict>
      </w:r>
    </w:p>
    <w:p w14:paraId="007D636C" w14:textId="77777777" w:rsidR="00696A0F" w:rsidRDefault="00696A0F" w:rsidP="00696A0F">
      <w:pPr>
        <w:ind w:left="720"/>
        <w:rPr>
          <w:bCs/>
        </w:rPr>
      </w:pPr>
    </w:p>
    <w:p w14:paraId="39A7FC77" w14:textId="655BD8E2" w:rsidR="00696A0F" w:rsidRDefault="00696A0F" w:rsidP="00696A0F">
      <w:pPr>
        <w:ind w:left="720"/>
        <w:rPr>
          <w:bCs/>
        </w:rPr>
      </w:pPr>
      <w:r w:rsidRPr="004A5FC0">
        <w:rPr>
          <w:bCs/>
        </w:rPr>
        <w:t>If buyer id is left blank and set as NOT required, then the purchase order is created with buyer id fro</w:t>
      </w:r>
      <w:r>
        <w:rPr>
          <w:bCs/>
        </w:rPr>
        <w:t xml:space="preserve">m </w:t>
      </w:r>
      <w:r w:rsidRPr="004A5FC0">
        <w:rPr>
          <w:bCs/>
        </w:rPr>
        <w:t>the Requisition header.</w:t>
      </w:r>
    </w:p>
    <w:p w14:paraId="0F9C4E37" w14:textId="77777777" w:rsidR="00696A0F" w:rsidRDefault="00696A0F" w:rsidP="00696A0F">
      <w:pPr>
        <w:ind w:left="720"/>
        <w:rPr>
          <w:bCs/>
        </w:rPr>
      </w:pPr>
    </w:p>
    <w:p w14:paraId="7C8D2809" w14:textId="7A715970" w:rsidR="00696A0F" w:rsidRDefault="00CA1C62" w:rsidP="00696A0F">
      <w:pPr>
        <w:ind w:left="720"/>
        <w:rPr>
          <w:noProof/>
        </w:rPr>
      </w:pPr>
      <w:r>
        <w:rPr>
          <w:noProof/>
        </w:rPr>
        <w:lastRenderedPageBreak/>
        <w:pict w14:anchorId="6302C350">
          <v:shape id="_x0000_i1513" type="#_x0000_t75" alt="Graphical user interface, application&#10;&#10;Description automatically generated" style="width:468pt;height:140.25pt;visibility:visible;mso-wrap-style:square">
            <v:imagedata r:id="rId489" o:title="Graphical user interface, application&#10;&#10;Description automatically generated"/>
          </v:shape>
        </w:pict>
      </w:r>
    </w:p>
    <w:p w14:paraId="69810623" w14:textId="77777777" w:rsidR="00696A0F" w:rsidRDefault="00696A0F" w:rsidP="00696A0F">
      <w:pPr>
        <w:ind w:left="720"/>
        <w:rPr>
          <w:bCs/>
        </w:rPr>
      </w:pPr>
    </w:p>
    <w:p w14:paraId="4E45D40F" w14:textId="15D54EA6" w:rsidR="00696A0F" w:rsidRDefault="00696A0F" w:rsidP="00696A0F">
      <w:pPr>
        <w:ind w:left="720"/>
        <w:rPr>
          <w:b/>
        </w:rPr>
      </w:pPr>
      <w:r w:rsidRPr="004A5FC0">
        <w:rPr>
          <w:b/>
        </w:rPr>
        <w:t>Validation for Buyer ID column:</w:t>
      </w:r>
    </w:p>
    <w:p w14:paraId="3336F94B" w14:textId="77777777" w:rsidR="00696A0F" w:rsidRPr="004A5FC0" w:rsidRDefault="00696A0F" w:rsidP="00696A0F">
      <w:pPr>
        <w:ind w:left="720"/>
        <w:rPr>
          <w:b/>
        </w:rPr>
      </w:pPr>
    </w:p>
    <w:p w14:paraId="67E527C7" w14:textId="5F06748E" w:rsidR="00696A0F" w:rsidRDefault="00696A0F" w:rsidP="00696A0F">
      <w:pPr>
        <w:ind w:left="720"/>
        <w:rPr>
          <w:bCs/>
        </w:rPr>
      </w:pPr>
      <w:r w:rsidRPr="004A5FC0">
        <w:rPr>
          <w:bCs/>
        </w:rPr>
        <w:t>Once Buyer ID field is flagged as required, user cannot create Standard/Blanket PO from Requisition without selecting a Buyer Id. System will throw an error message ‘Buyer Id is required’.</w:t>
      </w:r>
    </w:p>
    <w:p w14:paraId="15B26246" w14:textId="77777777" w:rsidR="00696A0F" w:rsidRDefault="00696A0F" w:rsidP="00696A0F">
      <w:pPr>
        <w:ind w:left="720"/>
        <w:rPr>
          <w:bCs/>
        </w:rPr>
      </w:pPr>
    </w:p>
    <w:p w14:paraId="5D33DF73" w14:textId="3366046D" w:rsidR="00696A0F" w:rsidRDefault="00CA1C62" w:rsidP="00696A0F">
      <w:pPr>
        <w:ind w:left="720"/>
        <w:rPr>
          <w:noProof/>
        </w:rPr>
      </w:pPr>
      <w:r>
        <w:rPr>
          <w:noProof/>
        </w:rPr>
        <w:pict w14:anchorId="69AFB163">
          <v:shape id="_x0000_i1514" type="#_x0000_t75" alt="Graphical user interface, application&#10;&#10;Description automatically generated" style="width:468pt;height:172.5pt;visibility:visible;mso-wrap-style:square">
            <v:imagedata r:id="rId490" o:title="Graphical user interface, application&#10;&#10;Description automatically generated"/>
          </v:shape>
        </w:pict>
      </w:r>
    </w:p>
    <w:p w14:paraId="5A05F077" w14:textId="30E6DF5F" w:rsidR="00E75EA7" w:rsidRDefault="00E75EA7" w:rsidP="00E75EA7">
      <w:pPr>
        <w:rPr>
          <w:noProof/>
        </w:rPr>
      </w:pPr>
    </w:p>
    <w:p w14:paraId="2F51A392" w14:textId="358A1354" w:rsidR="00E75EA7" w:rsidRDefault="00E75EA7" w:rsidP="00E75EA7">
      <w:pPr>
        <w:pStyle w:val="Heading2"/>
      </w:pPr>
      <w:bookmarkStart w:id="123" w:name="_Toc140669629"/>
      <w:r>
        <w:t>Subcontract Management</w:t>
      </w:r>
      <w:bookmarkEnd w:id="123"/>
    </w:p>
    <w:p w14:paraId="69FCE7C3" w14:textId="71904AEF" w:rsidR="00E75EA7" w:rsidRDefault="00E75EA7" w:rsidP="00E75EA7">
      <w:pPr>
        <w:pStyle w:val="Heading3"/>
        <w:rPr>
          <w:b w:val="0"/>
          <w:color w:val="000000"/>
          <w:sz w:val="20"/>
        </w:rPr>
      </w:pPr>
      <w:bookmarkStart w:id="124" w:name="_Toc140669630"/>
      <w:r>
        <w:t>AP/SC</w:t>
      </w:r>
      <w:r w:rsidRPr="00E75EA7">
        <w:t xml:space="preserve"> Advance Payment functionality</w:t>
      </w:r>
      <w:r>
        <w:rPr>
          <w:b w:val="0"/>
          <w:color w:val="000000"/>
          <w:sz w:val="20"/>
        </w:rPr>
        <w:t xml:space="preserve"> (20.34826)</w:t>
      </w:r>
      <w:r w:rsidR="00CA0090" w:rsidRPr="00CA0090">
        <w:rPr>
          <w:b w:val="0"/>
          <w:color w:val="000000"/>
          <w:sz w:val="20"/>
        </w:rPr>
        <w:t xml:space="preserve"> </w:t>
      </w:r>
      <w:r w:rsidR="00CA0090">
        <w:rPr>
          <w:b w:val="0"/>
          <w:color w:val="000000"/>
          <w:sz w:val="20"/>
        </w:rPr>
        <w:t>– Draft</w:t>
      </w:r>
      <w:bookmarkEnd w:id="124"/>
    </w:p>
    <w:p w14:paraId="207441E7" w14:textId="442B5761" w:rsidR="00E75EA7" w:rsidRPr="00E75EA7" w:rsidRDefault="00E75EA7" w:rsidP="00E75EA7">
      <w:pPr>
        <w:pStyle w:val="BodyText"/>
        <w:jc w:val="both"/>
      </w:pPr>
      <w:r w:rsidRPr="00E75EA7">
        <w:t>Added the ability to record an Advance Payment (Deposit) against a specific vendor subcontract and then track the recovery/amortization of the Advance Payment through the RFP progress payments.</w:t>
      </w:r>
    </w:p>
    <w:p w14:paraId="2711027A" w14:textId="77777777" w:rsidR="00E75EA7" w:rsidRPr="00E75EA7" w:rsidRDefault="00E75EA7" w:rsidP="00E75EA7">
      <w:pPr>
        <w:pStyle w:val="BodyText"/>
        <w:jc w:val="both"/>
      </w:pPr>
      <w:r w:rsidRPr="00E75EA7">
        <w:t>To accommodate the requirements, the Subcontract Request for Payment screen is enhanced to have capability for creating Advance Payment RFP and Amortization of the Advance Payment through the RFP progress payments.</w:t>
      </w:r>
    </w:p>
    <w:p w14:paraId="5298C7B4" w14:textId="77777777" w:rsidR="00E75EA7" w:rsidRPr="00E75EA7" w:rsidRDefault="00E75EA7" w:rsidP="00E75EA7">
      <w:pPr>
        <w:pStyle w:val="BodyText"/>
        <w:jc w:val="both"/>
      </w:pPr>
      <w:r w:rsidRPr="00E75EA7">
        <w:t>This modification applies to Payment Requisition Entry from both Enterprise ADF and CMiC Filed applications.</w:t>
      </w:r>
    </w:p>
    <w:p w14:paraId="4A3225DF" w14:textId="2A3DE2E0" w:rsidR="00E75EA7" w:rsidRDefault="00E75EA7" w:rsidP="00E75EA7">
      <w:pPr>
        <w:pStyle w:val="Note"/>
        <w:rPr>
          <w:lang w:val="en-CA"/>
        </w:rPr>
      </w:pPr>
      <w:r w:rsidRPr="00F83544">
        <w:rPr>
          <w:lang w:val="en-CA"/>
        </w:rPr>
        <w:t>Note: Advance Payment can be created against base Subcontracts and NOT on Change Orders.</w:t>
      </w:r>
    </w:p>
    <w:p w14:paraId="4FC45BEC" w14:textId="77777777" w:rsidR="00E75EA7" w:rsidRPr="00F83544" w:rsidRDefault="00E75EA7" w:rsidP="00E75EA7">
      <w:pPr>
        <w:pStyle w:val="STEPS"/>
        <w:rPr>
          <w:lang w:val="en-CA"/>
        </w:rPr>
      </w:pPr>
      <w:r w:rsidRPr="00F83544">
        <w:rPr>
          <w:lang w:val="en-CA"/>
        </w:rPr>
        <w:t>Account Payable Control:</w:t>
      </w:r>
    </w:p>
    <w:p w14:paraId="3B074B85" w14:textId="77777777" w:rsidR="00E75EA7" w:rsidRPr="005F054F" w:rsidRDefault="00E75EA7" w:rsidP="00E75EA7">
      <w:pPr>
        <w:pStyle w:val="BodyText"/>
        <w:rPr>
          <w:lang w:val="en-CA"/>
        </w:rPr>
      </w:pPr>
      <w:r w:rsidRPr="00F83544">
        <w:rPr>
          <w:lang w:val="en-CA"/>
        </w:rPr>
        <w:t>“Advanced Payment Control” account is added to AP Control. The account is used for creating the Voucher Distribution Line for the</w:t>
      </w:r>
      <w:r>
        <w:rPr>
          <w:lang w:val="en-CA"/>
        </w:rPr>
        <w:t xml:space="preserve"> </w:t>
      </w:r>
      <w:r w:rsidRPr="005F054F">
        <w:rPr>
          <w:lang w:val="en-CA"/>
        </w:rPr>
        <w:t>Deposit/Amortization Amount.</w:t>
      </w:r>
      <w:r>
        <w:rPr>
          <w:lang w:val="en-CA"/>
        </w:rPr>
        <w:t xml:space="preserve"> </w:t>
      </w:r>
      <w:r w:rsidRPr="005F054F">
        <w:rPr>
          <w:lang w:val="en-CA"/>
        </w:rPr>
        <w:t>The fields include:</w:t>
      </w:r>
    </w:p>
    <w:p w14:paraId="21E8FE8A" w14:textId="77777777" w:rsidR="00E75EA7" w:rsidRPr="005F054F" w:rsidRDefault="00E75EA7" w:rsidP="00261ACD">
      <w:pPr>
        <w:pStyle w:val="BodyText"/>
        <w:numPr>
          <w:ilvl w:val="0"/>
          <w:numId w:val="11"/>
        </w:numPr>
        <w:rPr>
          <w:lang w:val="en-CA"/>
        </w:rPr>
      </w:pPr>
      <w:r w:rsidRPr="005F054F">
        <w:rPr>
          <w:lang w:val="en-CA"/>
        </w:rPr>
        <w:t>Deposit Payment Department Code</w:t>
      </w:r>
    </w:p>
    <w:p w14:paraId="0279CA14" w14:textId="77777777" w:rsidR="00E75EA7" w:rsidRPr="005F054F" w:rsidRDefault="00E75EA7" w:rsidP="00261ACD">
      <w:pPr>
        <w:pStyle w:val="BodyText"/>
        <w:numPr>
          <w:ilvl w:val="0"/>
          <w:numId w:val="11"/>
        </w:numPr>
        <w:rPr>
          <w:lang w:val="en-CA"/>
        </w:rPr>
      </w:pPr>
      <w:r w:rsidRPr="005F054F">
        <w:rPr>
          <w:lang w:val="en-CA"/>
        </w:rPr>
        <w:lastRenderedPageBreak/>
        <w:t>Deposit Payment Account Code</w:t>
      </w:r>
    </w:p>
    <w:p w14:paraId="154A21DB" w14:textId="77777777" w:rsidR="00E75EA7" w:rsidRPr="005F054F" w:rsidRDefault="00E75EA7" w:rsidP="00261ACD">
      <w:pPr>
        <w:pStyle w:val="BodyText"/>
        <w:numPr>
          <w:ilvl w:val="0"/>
          <w:numId w:val="11"/>
        </w:numPr>
        <w:rPr>
          <w:lang w:val="en-CA"/>
        </w:rPr>
      </w:pPr>
      <w:r w:rsidRPr="005F054F">
        <w:rPr>
          <w:lang w:val="en-CA"/>
        </w:rPr>
        <w:t>Deposit Payment Account Type Code</w:t>
      </w:r>
    </w:p>
    <w:p w14:paraId="58019810" w14:textId="77777777" w:rsidR="00E75EA7" w:rsidRPr="007E4D30" w:rsidRDefault="00E75EA7" w:rsidP="00261ACD">
      <w:pPr>
        <w:pStyle w:val="BodyText"/>
        <w:numPr>
          <w:ilvl w:val="0"/>
          <w:numId w:val="11"/>
        </w:numPr>
        <w:rPr>
          <w:lang w:val="en-CA"/>
        </w:rPr>
      </w:pPr>
      <w:r w:rsidRPr="005F054F">
        <w:rPr>
          <w:lang w:val="en-CA"/>
        </w:rPr>
        <w:t>Deposit Payment Account Name</w:t>
      </w:r>
    </w:p>
    <w:p w14:paraId="503395EC" w14:textId="56C17E63" w:rsidR="00E75EA7" w:rsidRDefault="00CA1C62" w:rsidP="00E75EA7">
      <w:pPr>
        <w:pStyle w:val="Graphic"/>
        <w:rPr>
          <w:lang w:val="en-CA"/>
        </w:rPr>
      </w:pPr>
      <w:r>
        <w:rPr>
          <w:noProof/>
        </w:rPr>
        <w:pict w14:anchorId="095681E2">
          <v:shape id="_x0000_i1515" type="#_x0000_t75" alt="Graphical user interface, application&#10;&#10;Description automatically generated" style="width:468.75pt;height:247.5pt;visibility:visible;mso-wrap-style:square">
            <v:imagedata r:id="rId491" o:title="Graphical user interface, application&#10;&#10;Description automatically generated"/>
          </v:shape>
        </w:pict>
      </w:r>
    </w:p>
    <w:p w14:paraId="660B5F17" w14:textId="77777777" w:rsidR="00E75EA7" w:rsidRPr="0027480D" w:rsidRDefault="00E75EA7" w:rsidP="00E75EA7">
      <w:pPr>
        <w:pStyle w:val="Note"/>
        <w:rPr>
          <w:lang w:val="en-CA"/>
        </w:rPr>
      </w:pPr>
      <w:r>
        <w:rPr>
          <w:lang w:val="en-CA"/>
        </w:rPr>
        <w:t>Please note, t</w:t>
      </w:r>
      <w:r w:rsidRPr="005F054F">
        <w:rPr>
          <w:lang w:val="en-CA"/>
        </w:rPr>
        <w:t>he</w:t>
      </w:r>
      <w:r>
        <w:rPr>
          <w:lang w:val="en-CA"/>
        </w:rPr>
        <w:t xml:space="preserve"> above fields </w:t>
      </w:r>
      <w:r w:rsidRPr="005F054F">
        <w:rPr>
          <w:lang w:val="en-CA"/>
        </w:rPr>
        <w:t>are not visible by default and can be made visible using the Lite Editor.</w:t>
      </w:r>
    </w:p>
    <w:p w14:paraId="0C0C5277" w14:textId="77777777" w:rsidR="00E75EA7" w:rsidRDefault="00E75EA7" w:rsidP="00E75EA7">
      <w:pPr>
        <w:pStyle w:val="STEPS"/>
        <w:rPr>
          <w:lang w:val="en-CA"/>
        </w:rPr>
      </w:pPr>
    </w:p>
    <w:p w14:paraId="56B4A71E" w14:textId="35DA766F" w:rsidR="00E75EA7" w:rsidRDefault="00E75EA7" w:rsidP="00E75EA7">
      <w:pPr>
        <w:pStyle w:val="STEPS"/>
        <w:rPr>
          <w:lang w:val="en-CA"/>
        </w:rPr>
      </w:pPr>
      <w:r w:rsidRPr="00875BFF">
        <w:rPr>
          <w:lang w:val="en-CA"/>
        </w:rPr>
        <w:t>Subcontract Control</w:t>
      </w:r>
      <w:r>
        <w:rPr>
          <w:lang w:val="en-CA"/>
        </w:rPr>
        <w:t>:</w:t>
      </w:r>
    </w:p>
    <w:p w14:paraId="6B7C1186" w14:textId="32E948D0" w:rsidR="00E75EA7" w:rsidRPr="00B14FEF" w:rsidRDefault="00CA1C62" w:rsidP="00E75EA7">
      <w:pPr>
        <w:pStyle w:val="Graphic"/>
        <w:rPr>
          <w:lang w:val="en-CA"/>
        </w:rPr>
      </w:pPr>
      <w:r>
        <w:rPr>
          <w:noProof/>
        </w:rPr>
        <w:pict w14:anchorId="49509176">
          <v:shape id="Picture 31" o:spid="_x0000_i1516" type="#_x0000_t75" alt="Graphical user interface, text, application, email&#10;&#10;Description automatically generated" style="width:467.25pt;height:190.5pt;visibility:visible;mso-wrap-style:square">
            <v:imagedata r:id="rId492" o:title="Graphical user interface, text, application, email&#10;&#10;Description automatically generated"/>
          </v:shape>
        </w:pict>
      </w:r>
    </w:p>
    <w:p w14:paraId="11B9238A" w14:textId="77777777" w:rsidR="00E75EA7" w:rsidRPr="00F83544" w:rsidRDefault="00E75EA7" w:rsidP="00E75EA7">
      <w:pPr>
        <w:pStyle w:val="BodyText"/>
        <w:rPr>
          <w:lang w:val="en-CA"/>
        </w:rPr>
      </w:pPr>
      <w:r w:rsidRPr="00F83544">
        <w:rPr>
          <w:lang w:val="en-CA"/>
        </w:rPr>
        <w:t>Added flag ‘Use RFP Screen for Advance Payment Creation’ to enable Advance Payment Creation/Amortization from SCPAYREQ from ADF &amp; Field applications. When checked, the Advance Payment flag becomes visible on SCPAYREQ, otherwise it is not visible.</w:t>
      </w:r>
    </w:p>
    <w:p w14:paraId="0695214E" w14:textId="77777777" w:rsidR="00E75EA7" w:rsidRPr="00F83544" w:rsidRDefault="00E75EA7" w:rsidP="00E75EA7">
      <w:pPr>
        <w:pStyle w:val="BodyText"/>
        <w:rPr>
          <w:lang w:val="en-CA"/>
        </w:rPr>
      </w:pPr>
      <w:r w:rsidRPr="00F83544">
        <w:rPr>
          <w:lang w:val="en-CA"/>
        </w:rPr>
        <w:t>Added field ‘Advance Payment Compliance’. The LOV is bringing data from the Vendor by Company Compliance setup screen. This field can be left NULL as well.</w:t>
      </w:r>
    </w:p>
    <w:p w14:paraId="745C06AC" w14:textId="546B87C5" w:rsidR="00E75EA7" w:rsidRDefault="00E75EA7" w:rsidP="00E75EA7">
      <w:pPr>
        <w:pStyle w:val="BodyText"/>
        <w:rPr>
          <w:lang w:val="en-CA"/>
        </w:rPr>
      </w:pPr>
      <w:r w:rsidRPr="00F83544">
        <w:rPr>
          <w:lang w:val="en-CA"/>
        </w:rPr>
        <w:t>When a compliance code is populated, and the Subcontract is assigned with the compliance code, then during RFP Posting the program validates that the code is fully compliant and then the posting is allowed. Otherwise posting will be stopped with a valid message.</w:t>
      </w:r>
    </w:p>
    <w:p w14:paraId="3C447891" w14:textId="77777777" w:rsidR="00E75EA7" w:rsidRDefault="00E75EA7" w:rsidP="00E75EA7">
      <w:pPr>
        <w:pStyle w:val="BodyText"/>
        <w:rPr>
          <w:lang w:val="en-CA"/>
        </w:rPr>
      </w:pPr>
    </w:p>
    <w:p w14:paraId="0978EE2C" w14:textId="77777777" w:rsidR="00E75EA7" w:rsidRPr="001D6AAA" w:rsidRDefault="00E75EA7" w:rsidP="00E75EA7">
      <w:pPr>
        <w:pStyle w:val="STEPS"/>
        <w:rPr>
          <w:lang w:val="en-CA"/>
        </w:rPr>
      </w:pPr>
      <w:r w:rsidRPr="00875BFF">
        <w:rPr>
          <w:lang w:val="en-CA"/>
        </w:rPr>
        <w:t xml:space="preserve">Subcontract Request for Payment </w:t>
      </w:r>
    </w:p>
    <w:p w14:paraId="7F55C0DB" w14:textId="77777777" w:rsidR="00E75EA7" w:rsidRPr="00F83544" w:rsidRDefault="00E75EA7" w:rsidP="00E75EA7">
      <w:pPr>
        <w:pStyle w:val="BodyText"/>
        <w:rPr>
          <w:lang w:val="en-CA"/>
        </w:rPr>
      </w:pPr>
      <w:r>
        <w:rPr>
          <w:lang w:val="en-CA"/>
        </w:rPr>
        <w:t>M</w:t>
      </w:r>
      <w:r w:rsidRPr="00570B67">
        <w:rPr>
          <w:lang w:val="en-CA"/>
        </w:rPr>
        <w:t xml:space="preserve">ultiple </w:t>
      </w:r>
      <w:r w:rsidRPr="00F83544">
        <w:rPr>
          <w:lang w:val="en-CA"/>
        </w:rPr>
        <w:t>new fields have been added to the Request for Payment screen (in both ADF and Field). In ADF, all these fields are not visible by default and can be made visible using Lite Editor.</w:t>
      </w:r>
    </w:p>
    <w:p w14:paraId="17D49E94" w14:textId="77777777" w:rsidR="00E75EA7" w:rsidRPr="00F83544" w:rsidRDefault="00E75EA7" w:rsidP="00E75EA7">
      <w:pPr>
        <w:pStyle w:val="BodyText"/>
        <w:rPr>
          <w:lang w:val="en-CA"/>
        </w:rPr>
      </w:pPr>
      <w:r w:rsidRPr="00F83544">
        <w:rPr>
          <w:lang w:val="en-CA"/>
        </w:rPr>
        <w:t>Added flag ‘Advance Payment’ to create Advance Payment RFP.</w:t>
      </w:r>
    </w:p>
    <w:p w14:paraId="52D4418C" w14:textId="77777777" w:rsidR="00E75EA7" w:rsidRPr="00F83544" w:rsidRDefault="00E75EA7" w:rsidP="00261ACD">
      <w:pPr>
        <w:pStyle w:val="BodyText"/>
        <w:numPr>
          <w:ilvl w:val="0"/>
          <w:numId w:val="12"/>
        </w:numPr>
        <w:rPr>
          <w:lang w:val="en-CA"/>
        </w:rPr>
      </w:pPr>
      <w:r w:rsidRPr="00F83544">
        <w:rPr>
          <w:lang w:val="en-CA"/>
        </w:rPr>
        <w:t>Visible only if “Use RFP Screen for Advance Payment Creation” is checked on SC Control.</w:t>
      </w:r>
    </w:p>
    <w:p w14:paraId="33E37106" w14:textId="77777777" w:rsidR="00E75EA7" w:rsidRPr="00F83544" w:rsidRDefault="00E75EA7" w:rsidP="00261ACD">
      <w:pPr>
        <w:pStyle w:val="BodyText"/>
        <w:numPr>
          <w:ilvl w:val="0"/>
          <w:numId w:val="12"/>
        </w:numPr>
        <w:rPr>
          <w:lang w:val="en-CA"/>
        </w:rPr>
      </w:pPr>
      <w:r w:rsidRPr="00F83544">
        <w:rPr>
          <w:lang w:val="en-CA"/>
        </w:rPr>
        <w:t>When checked, Advance Payment RFP is generated. When unchecked, regular RFP is generated with capability to amortize the Deposit/Advance Payment amount.</w:t>
      </w:r>
    </w:p>
    <w:p w14:paraId="3773D2DD" w14:textId="49B156E5" w:rsidR="00E75EA7" w:rsidRPr="00772DED" w:rsidRDefault="00CA1C62" w:rsidP="00E75EA7">
      <w:pPr>
        <w:pStyle w:val="Graphic"/>
        <w:rPr>
          <w:lang w:val="en-CA"/>
        </w:rPr>
      </w:pPr>
      <w:r>
        <w:rPr>
          <w:noProof/>
        </w:rPr>
        <w:pict w14:anchorId="63C9A44F">
          <v:shape id="Picture 36" o:spid="_x0000_i1517" type="#_x0000_t75" alt="Graphical user interface, text, application&#10;&#10;Description automatically generated" style="width:468pt;height:245.25pt;visibility:visible;mso-wrap-style:square">
            <v:imagedata r:id="rId493" o:title="Graphical user interface, text, application&#10;&#10;Description automatically generated"/>
          </v:shape>
        </w:pict>
      </w:r>
    </w:p>
    <w:p w14:paraId="716D4066" w14:textId="58A8F390" w:rsidR="00E75EA7" w:rsidRDefault="00CA1C62" w:rsidP="00E75EA7">
      <w:pPr>
        <w:pStyle w:val="BodyText"/>
        <w:rPr>
          <w:lang w:val="en-CA"/>
        </w:rPr>
      </w:pPr>
      <w:r>
        <w:rPr>
          <w:noProof/>
        </w:rPr>
        <w:pict w14:anchorId="3E337F57">
          <v:shape id="Picture 37" o:spid="_x0000_i1518" type="#_x0000_t75" alt="Graphical user interface, application&#10;&#10;Description automatically generated" style="width:468pt;height:2in;visibility:visible;mso-wrap-style:square">
            <v:imagedata r:id="rId494" o:title="Graphical user interface, application&#10;&#10;Description automatically generated"/>
          </v:shape>
        </w:pict>
      </w:r>
    </w:p>
    <w:p w14:paraId="074C7A46" w14:textId="77777777" w:rsidR="00E75EA7" w:rsidRPr="00F83544" w:rsidRDefault="00E75EA7" w:rsidP="00E75EA7">
      <w:pPr>
        <w:pStyle w:val="BodyText"/>
        <w:rPr>
          <w:lang w:val="en-CA"/>
        </w:rPr>
      </w:pPr>
      <w:r w:rsidRPr="00F83544">
        <w:rPr>
          <w:lang w:val="en-CA"/>
        </w:rPr>
        <w:t>When ‘Advance Payment flag’ is checked, the following fields are enabled:</w:t>
      </w:r>
    </w:p>
    <w:p w14:paraId="1BFB9497" w14:textId="77777777" w:rsidR="00E75EA7" w:rsidRPr="00F83544" w:rsidRDefault="00E75EA7" w:rsidP="00E75EA7">
      <w:pPr>
        <w:pStyle w:val="BULLET"/>
        <w:rPr>
          <w:lang w:val="en-CA"/>
        </w:rPr>
      </w:pPr>
      <w:r w:rsidRPr="00F83544">
        <w:rPr>
          <w:lang w:val="en-CA"/>
        </w:rPr>
        <w:t>SC Header</w:t>
      </w:r>
    </w:p>
    <w:p w14:paraId="1D80316F" w14:textId="77777777" w:rsidR="00E75EA7" w:rsidRPr="00F83544" w:rsidRDefault="00E75EA7" w:rsidP="00E75EA7">
      <w:pPr>
        <w:pStyle w:val="BULLET"/>
        <w:numPr>
          <w:ilvl w:val="1"/>
          <w:numId w:val="6"/>
        </w:numPr>
        <w:rPr>
          <w:lang w:val="en-CA"/>
        </w:rPr>
      </w:pPr>
      <w:r w:rsidRPr="00F83544">
        <w:rPr>
          <w:lang w:val="en-CA"/>
        </w:rPr>
        <w:t>Owner Payment Required check box.</w:t>
      </w:r>
    </w:p>
    <w:p w14:paraId="59F53B3A" w14:textId="77777777" w:rsidR="00E75EA7" w:rsidRPr="00F83544" w:rsidRDefault="00E75EA7" w:rsidP="00E75EA7">
      <w:pPr>
        <w:pStyle w:val="BULLET"/>
        <w:numPr>
          <w:ilvl w:val="1"/>
          <w:numId w:val="6"/>
        </w:numPr>
        <w:rPr>
          <w:lang w:val="en-CA"/>
        </w:rPr>
      </w:pPr>
      <w:r w:rsidRPr="00F83544">
        <w:rPr>
          <w:lang w:val="en-CA"/>
        </w:rPr>
        <w:t>Advance Payment Amount field</w:t>
      </w:r>
    </w:p>
    <w:p w14:paraId="2FEDF9FC" w14:textId="77777777" w:rsidR="00E75EA7" w:rsidRPr="00F83544" w:rsidRDefault="00E75EA7" w:rsidP="00E75EA7">
      <w:pPr>
        <w:pStyle w:val="BULLET"/>
        <w:numPr>
          <w:ilvl w:val="1"/>
          <w:numId w:val="6"/>
        </w:numPr>
        <w:rPr>
          <w:lang w:val="en-CA"/>
        </w:rPr>
      </w:pPr>
      <w:r w:rsidRPr="00F83544">
        <w:rPr>
          <w:lang w:val="en-CA"/>
        </w:rPr>
        <w:t>Advance Payment % field</w:t>
      </w:r>
    </w:p>
    <w:p w14:paraId="579C1130" w14:textId="77777777" w:rsidR="00E75EA7" w:rsidRPr="00F83544" w:rsidRDefault="00E75EA7" w:rsidP="00E75EA7">
      <w:pPr>
        <w:pStyle w:val="BULLET"/>
        <w:numPr>
          <w:ilvl w:val="1"/>
          <w:numId w:val="6"/>
        </w:numPr>
        <w:rPr>
          <w:lang w:val="en-CA"/>
        </w:rPr>
      </w:pPr>
      <w:r w:rsidRPr="00F83544">
        <w:rPr>
          <w:lang w:val="en-CA"/>
        </w:rPr>
        <w:t>Remaining Deposit Amount field (Display only)</w:t>
      </w:r>
    </w:p>
    <w:p w14:paraId="194C33B5" w14:textId="77777777" w:rsidR="00E75EA7" w:rsidRPr="00F83544" w:rsidRDefault="00E75EA7" w:rsidP="00E75EA7">
      <w:pPr>
        <w:pStyle w:val="BULLET"/>
        <w:rPr>
          <w:lang w:val="en-CA"/>
        </w:rPr>
      </w:pPr>
      <w:r w:rsidRPr="00F83544">
        <w:rPr>
          <w:lang w:val="en-CA"/>
        </w:rPr>
        <w:t xml:space="preserve">SOV Columns </w:t>
      </w:r>
    </w:p>
    <w:p w14:paraId="1B68755B" w14:textId="77777777" w:rsidR="00E75EA7" w:rsidRPr="00F83544" w:rsidRDefault="00E75EA7" w:rsidP="00E75EA7">
      <w:pPr>
        <w:pStyle w:val="BULLET"/>
        <w:numPr>
          <w:ilvl w:val="1"/>
          <w:numId w:val="6"/>
        </w:numPr>
        <w:rPr>
          <w:lang w:val="en-CA"/>
        </w:rPr>
      </w:pPr>
      <w:r w:rsidRPr="00F83544">
        <w:rPr>
          <w:lang w:val="en-CA"/>
        </w:rPr>
        <w:t>Current Deposit % (Advance Payment%)</w:t>
      </w:r>
    </w:p>
    <w:p w14:paraId="116AEC4B" w14:textId="77777777" w:rsidR="00E75EA7" w:rsidRPr="00F83544" w:rsidRDefault="00E75EA7" w:rsidP="00E75EA7">
      <w:pPr>
        <w:pStyle w:val="BULLET"/>
        <w:numPr>
          <w:ilvl w:val="1"/>
          <w:numId w:val="6"/>
        </w:numPr>
        <w:rPr>
          <w:lang w:val="en-CA"/>
        </w:rPr>
      </w:pPr>
      <w:r w:rsidRPr="00F83544">
        <w:rPr>
          <w:lang w:val="en-CA"/>
        </w:rPr>
        <w:lastRenderedPageBreak/>
        <w:t>Current Deposit Amount (Advance Payment Amount)</w:t>
      </w:r>
    </w:p>
    <w:p w14:paraId="4DF7B09E" w14:textId="77777777" w:rsidR="00E75EA7" w:rsidRPr="00F83544" w:rsidRDefault="00E75EA7" w:rsidP="00E75EA7">
      <w:pPr>
        <w:pStyle w:val="BULLET"/>
        <w:numPr>
          <w:ilvl w:val="1"/>
          <w:numId w:val="6"/>
        </w:numPr>
        <w:rPr>
          <w:lang w:val="en-CA"/>
        </w:rPr>
      </w:pPr>
      <w:r w:rsidRPr="00F83544">
        <w:rPr>
          <w:lang w:val="en-CA"/>
        </w:rPr>
        <w:t xml:space="preserve">Remaining Deposit Amount (ADF </w:t>
      </w:r>
      <w:r>
        <w:rPr>
          <w:lang w:val="en-CA"/>
        </w:rPr>
        <w:t>o</w:t>
      </w:r>
      <w:r w:rsidRPr="00F83544">
        <w:rPr>
          <w:lang w:val="en-CA"/>
        </w:rPr>
        <w:t>nly &amp; Display only)</w:t>
      </w:r>
    </w:p>
    <w:p w14:paraId="40E6B56B" w14:textId="77777777" w:rsidR="00E75EA7" w:rsidRPr="00570B67" w:rsidRDefault="00E75EA7" w:rsidP="00E75EA7">
      <w:pPr>
        <w:pStyle w:val="BodyText"/>
        <w:rPr>
          <w:lang w:val="en-CA"/>
        </w:rPr>
      </w:pPr>
      <w:r w:rsidRPr="00570B67">
        <w:rPr>
          <w:lang w:val="en-CA"/>
        </w:rPr>
        <w:t>When Advance Payment flag is unchecked, the Advance Payment RFP related fields are disabled, and remaining fields of the screen are enabled, and regular RFPs can be created</w:t>
      </w:r>
      <w:r>
        <w:rPr>
          <w:lang w:val="en-CA"/>
        </w:rPr>
        <w:t>.</w:t>
      </w:r>
    </w:p>
    <w:p w14:paraId="6DCA9E03" w14:textId="77777777" w:rsidR="00E75EA7" w:rsidRDefault="00E75EA7" w:rsidP="00E75EA7">
      <w:pPr>
        <w:pStyle w:val="BodyText"/>
        <w:rPr>
          <w:lang w:val="en-CA"/>
        </w:rPr>
      </w:pPr>
      <w:r w:rsidRPr="00570B67">
        <w:rPr>
          <w:lang w:val="en-CA"/>
        </w:rPr>
        <w:t xml:space="preserve">For amortization of </w:t>
      </w:r>
      <w:r>
        <w:rPr>
          <w:lang w:val="en-CA"/>
        </w:rPr>
        <w:t>Advance</w:t>
      </w:r>
      <w:r w:rsidRPr="00570B67">
        <w:rPr>
          <w:lang w:val="en-CA"/>
        </w:rPr>
        <w:t xml:space="preserve"> </w:t>
      </w:r>
      <w:r>
        <w:rPr>
          <w:lang w:val="en-CA"/>
        </w:rPr>
        <w:t>P</w:t>
      </w:r>
      <w:r w:rsidRPr="00570B67">
        <w:rPr>
          <w:lang w:val="en-CA"/>
        </w:rPr>
        <w:t>ayment, following fields</w:t>
      </w:r>
      <w:r>
        <w:rPr>
          <w:lang w:val="en-CA"/>
        </w:rPr>
        <w:t xml:space="preserve"> </w:t>
      </w:r>
      <w:r w:rsidRPr="00570B67">
        <w:rPr>
          <w:lang w:val="en-CA"/>
        </w:rPr>
        <w:t>are enabled</w:t>
      </w:r>
      <w:r>
        <w:rPr>
          <w:lang w:val="en-CA"/>
        </w:rPr>
        <w:t>:</w:t>
      </w:r>
    </w:p>
    <w:p w14:paraId="111CD89F" w14:textId="77777777" w:rsidR="00E75EA7" w:rsidRDefault="00E75EA7" w:rsidP="00261ACD">
      <w:pPr>
        <w:pStyle w:val="BodyText"/>
        <w:numPr>
          <w:ilvl w:val="0"/>
          <w:numId w:val="11"/>
        </w:numPr>
        <w:rPr>
          <w:lang w:val="en-CA"/>
        </w:rPr>
      </w:pPr>
      <w:r>
        <w:rPr>
          <w:lang w:val="en-CA"/>
        </w:rPr>
        <w:t>SC RFP Header</w:t>
      </w:r>
    </w:p>
    <w:p w14:paraId="1AAF053C" w14:textId="77777777" w:rsidR="00E75EA7" w:rsidRDefault="00E75EA7" w:rsidP="00261ACD">
      <w:pPr>
        <w:pStyle w:val="BodyText"/>
        <w:numPr>
          <w:ilvl w:val="1"/>
          <w:numId w:val="11"/>
        </w:numPr>
        <w:rPr>
          <w:lang w:val="en-CA"/>
        </w:rPr>
      </w:pPr>
      <w:r>
        <w:rPr>
          <w:lang w:val="en-CA"/>
        </w:rPr>
        <w:t xml:space="preserve">Defer </w:t>
      </w:r>
      <w:r w:rsidRPr="004067AF">
        <w:rPr>
          <w:lang w:val="en-CA"/>
        </w:rPr>
        <w:t xml:space="preserve">Deposit Payment Recovery </w:t>
      </w:r>
    </w:p>
    <w:p w14:paraId="47688E7C" w14:textId="77777777" w:rsidR="00E75EA7" w:rsidRDefault="00E75EA7" w:rsidP="00261ACD">
      <w:pPr>
        <w:pStyle w:val="BodyText"/>
        <w:numPr>
          <w:ilvl w:val="1"/>
          <w:numId w:val="11"/>
        </w:numPr>
        <w:rPr>
          <w:lang w:val="en-CA"/>
        </w:rPr>
      </w:pPr>
      <w:r w:rsidRPr="004067AF">
        <w:rPr>
          <w:lang w:val="en-CA"/>
        </w:rPr>
        <w:t xml:space="preserve">Amortization % </w:t>
      </w:r>
    </w:p>
    <w:p w14:paraId="112F1406" w14:textId="77777777" w:rsidR="00E75EA7" w:rsidRDefault="00E75EA7" w:rsidP="00261ACD">
      <w:pPr>
        <w:pStyle w:val="BodyText"/>
        <w:numPr>
          <w:ilvl w:val="1"/>
          <w:numId w:val="11"/>
        </w:numPr>
        <w:rPr>
          <w:lang w:val="en-CA"/>
        </w:rPr>
      </w:pPr>
      <w:r w:rsidRPr="004067AF">
        <w:rPr>
          <w:lang w:val="en-CA"/>
        </w:rPr>
        <w:t>Amortization Amount</w:t>
      </w:r>
    </w:p>
    <w:p w14:paraId="561FF003" w14:textId="77777777" w:rsidR="00E75EA7" w:rsidRPr="004067AF" w:rsidRDefault="00E75EA7" w:rsidP="00261ACD">
      <w:pPr>
        <w:pStyle w:val="BodyText"/>
        <w:numPr>
          <w:ilvl w:val="1"/>
          <w:numId w:val="11"/>
        </w:numPr>
        <w:rPr>
          <w:lang w:val="en-CA"/>
        </w:rPr>
      </w:pPr>
      <w:r>
        <w:rPr>
          <w:lang w:val="en-CA"/>
        </w:rPr>
        <w:t>Pervious Amortization Amount - ADF only</w:t>
      </w:r>
    </w:p>
    <w:p w14:paraId="22478805" w14:textId="77777777" w:rsidR="00E75EA7" w:rsidRDefault="00E75EA7" w:rsidP="00261ACD">
      <w:pPr>
        <w:pStyle w:val="BodyText"/>
        <w:numPr>
          <w:ilvl w:val="0"/>
          <w:numId w:val="11"/>
        </w:numPr>
        <w:rPr>
          <w:lang w:val="en-CA"/>
        </w:rPr>
      </w:pPr>
      <w:r>
        <w:rPr>
          <w:lang w:val="en-CA"/>
        </w:rPr>
        <w:t>SC RFP Details columns</w:t>
      </w:r>
    </w:p>
    <w:p w14:paraId="2D39F4FE" w14:textId="77777777" w:rsidR="00E75EA7" w:rsidRDefault="00E75EA7" w:rsidP="00261ACD">
      <w:pPr>
        <w:pStyle w:val="BodyText"/>
        <w:numPr>
          <w:ilvl w:val="1"/>
          <w:numId w:val="11"/>
        </w:numPr>
        <w:rPr>
          <w:lang w:val="en-CA"/>
        </w:rPr>
      </w:pPr>
      <w:r w:rsidRPr="004067AF">
        <w:rPr>
          <w:lang w:val="en-CA"/>
        </w:rPr>
        <w:t>Amortization %</w:t>
      </w:r>
    </w:p>
    <w:p w14:paraId="23789190" w14:textId="77777777" w:rsidR="00E75EA7" w:rsidRDefault="00E75EA7" w:rsidP="00261ACD">
      <w:pPr>
        <w:pStyle w:val="BodyText"/>
        <w:numPr>
          <w:ilvl w:val="1"/>
          <w:numId w:val="11"/>
        </w:numPr>
        <w:rPr>
          <w:lang w:val="en-CA"/>
        </w:rPr>
      </w:pPr>
      <w:r w:rsidRPr="004067AF">
        <w:rPr>
          <w:lang w:val="en-CA"/>
        </w:rPr>
        <w:t>Amortization Amount</w:t>
      </w:r>
    </w:p>
    <w:p w14:paraId="6374FA42" w14:textId="77777777" w:rsidR="00E75EA7" w:rsidRPr="004067AF" w:rsidRDefault="00E75EA7" w:rsidP="00261ACD">
      <w:pPr>
        <w:pStyle w:val="BodyText"/>
        <w:numPr>
          <w:ilvl w:val="1"/>
          <w:numId w:val="11"/>
        </w:numPr>
        <w:rPr>
          <w:lang w:val="en-CA"/>
        </w:rPr>
      </w:pPr>
      <w:r>
        <w:rPr>
          <w:lang w:val="en-CA"/>
        </w:rPr>
        <w:t>Pervious Amortization Amount - ADF only</w:t>
      </w:r>
    </w:p>
    <w:p w14:paraId="19B1919E" w14:textId="77777777" w:rsidR="00E75EA7" w:rsidRDefault="00E75EA7" w:rsidP="00261ACD">
      <w:pPr>
        <w:pStyle w:val="BodyText"/>
        <w:numPr>
          <w:ilvl w:val="1"/>
          <w:numId w:val="11"/>
        </w:numPr>
        <w:rPr>
          <w:lang w:val="en-CA"/>
        </w:rPr>
      </w:pPr>
      <w:r>
        <w:rPr>
          <w:lang w:val="en-CA"/>
        </w:rPr>
        <w:t>Pervious Amortization % - ADF only</w:t>
      </w:r>
    </w:p>
    <w:p w14:paraId="4C2C137E" w14:textId="77777777" w:rsidR="00E75EA7" w:rsidRDefault="00E75EA7" w:rsidP="00E75EA7">
      <w:pPr>
        <w:pStyle w:val="BodyText"/>
        <w:rPr>
          <w:lang w:val="en-CA"/>
        </w:rPr>
      </w:pPr>
    </w:p>
    <w:p w14:paraId="3A5E7E8D" w14:textId="77777777" w:rsidR="00E75EA7" w:rsidRDefault="00E75EA7" w:rsidP="00E75EA7">
      <w:pPr>
        <w:pStyle w:val="STEPS"/>
        <w:rPr>
          <w:lang w:val="en-CA"/>
        </w:rPr>
      </w:pPr>
      <w:r>
        <w:rPr>
          <w:lang w:val="en-CA"/>
        </w:rPr>
        <w:t>Accounting Transactions</w:t>
      </w:r>
    </w:p>
    <w:p w14:paraId="5629C914" w14:textId="1EE2DED0" w:rsidR="00E75EA7" w:rsidRDefault="00E75EA7" w:rsidP="00E75EA7">
      <w:pPr>
        <w:pStyle w:val="BodyText"/>
      </w:pPr>
      <w:r w:rsidRPr="00D07329">
        <w:t xml:space="preserve">Advanced Payment creates separate transactions that are posted to accounts at separate stages. </w:t>
      </w:r>
      <w:r>
        <w:t>It</w:t>
      </w:r>
      <w:r w:rsidRPr="00D07329">
        <w:t xml:space="preserve"> is different than the current way CMiC handles deposits. The Advanced Payment is an invoice that does not impact job costing.</w:t>
      </w:r>
      <w:bookmarkStart w:id="125" w:name="_Hlk124935943"/>
    </w:p>
    <w:p w14:paraId="1C13E6A6" w14:textId="77777777" w:rsidR="00E75EA7" w:rsidRDefault="00E75EA7" w:rsidP="00E75EA7">
      <w:pPr>
        <w:pStyle w:val="BodyText"/>
        <w:rPr>
          <w:lang w:val="en-CA"/>
        </w:rPr>
      </w:pPr>
      <w:r>
        <w:rPr>
          <w:lang w:val="en-CA"/>
        </w:rPr>
        <w:t xml:space="preserve">When </w:t>
      </w:r>
      <w:r w:rsidRPr="00875BFF">
        <w:rPr>
          <w:lang w:val="en-CA"/>
        </w:rPr>
        <w:t xml:space="preserve">Advanced Payment </w:t>
      </w:r>
      <w:r>
        <w:rPr>
          <w:lang w:val="en-CA"/>
        </w:rPr>
        <w:t xml:space="preserve">is </w:t>
      </w:r>
      <w:r w:rsidRPr="00875BFF">
        <w:rPr>
          <w:lang w:val="en-CA"/>
        </w:rPr>
        <w:t>post</w:t>
      </w:r>
      <w:r>
        <w:rPr>
          <w:lang w:val="en-CA"/>
        </w:rPr>
        <w:t>ed</w:t>
      </w:r>
    </w:p>
    <w:p w14:paraId="428434BD" w14:textId="77777777" w:rsidR="00E75EA7" w:rsidRDefault="00E75EA7" w:rsidP="00E75EA7">
      <w:pPr>
        <w:pStyle w:val="CodeBase"/>
        <w:ind w:left="1440"/>
        <w:rPr>
          <w:lang w:val="en-CA"/>
        </w:rPr>
      </w:pPr>
      <w:r>
        <w:rPr>
          <w:lang w:val="en-CA"/>
        </w:rPr>
        <w:t>DR</w:t>
      </w:r>
      <w:r>
        <w:rPr>
          <w:lang w:val="en-CA"/>
        </w:rPr>
        <w:tab/>
      </w:r>
      <w:r w:rsidRPr="00875BFF">
        <w:rPr>
          <w:lang w:val="en-CA"/>
        </w:rPr>
        <w:t xml:space="preserve">Advance Payment Control account </w:t>
      </w:r>
    </w:p>
    <w:p w14:paraId="64E8069B" w14:textId="77777777" w:rsidR="00E75EA7" w:rsidRPr="00D07329" w:rsidRDefault="00E75EA7" w:rsidP="00E75EA7">
      <w:pPr>
        <w:pStyle w:val="CodeBase"/>
        <w:ind w:left="1440"/>
      </w:pPr>
      <w:r w:rsidRPr="00875BFF">
        <w:rPr>
          <w:lang w:val="en-CA"/>
        </w:rPr>
        <w:t>C</w:t>
      </w:r>
      <w:r>
        <w:rPr>
          <w:lang w:val="en-CA"/>
        </w:rPr>
        <w:t>R</w:t>
      </w:r>
      <w:r>
        <w:rPr>
          <w:lang w:val="en-CA"/>
        </w:rPr>
        <w:tab/>
      </w:r>
      <w:r w:rsidRPr="00875BFF">
        <w:rPr>
          <w:lang w:val="en-CA"/>
        </w:rPr>
        <w:t>AP Subcontractor Liability account</w:t>
      </w:r>
      <w:r>
        <w:rPr>
          <w:lang w:val="en-CA"/>
        </w:rPr>
        <w:t xml:space="preserve"> (Accounts Payable)</w:t>
      </w:r>
    </w:p>
    <w:p w14:paraId="3452613E" w14:textId="77777777" w:rsidR="00E75EA7" w:rsidRDefault="00E75EA7" w:rsidP="00E75EA7">
      <w:pPr>
        <w:pStyle w:val="BodyText"/>
        <w:rPr>
          <w:lang w:val="en-CA"/>
        </w:rPr>
      </w:pPr>
      <w:r>
        <w:rPr>
          <w:lang w:val="en-CA"/>
        </w:rPr>
        <w:t xml:space="preserve">When </w:t>
      </w:r>
      <w:r w:rsidRPr="00875BFF">
        <w:rPr>
          <w:lang w:val="en-CA"/>
        </w:rPr>
        <w:t>Advanced Payment check is posted</w:t>
      </w:r>
    </w:p>
    <w:p w14:paraId="576967CE" w14:textId="77777777" w:rsidR="00E75EA7" w:rsidRDefault="00E75EA7" w:rsidP="00E75EA7">
      <w:pPr>
        <w:pStyle w:val="CodeBase"/>
        <w:ind w:left="1440"/>
        <w:rPr>
          <w:lang w:val="en-CA"/>
        </w:rPr>
      </w:pPr>
      <w:r>
        <w:rPr>
          <w:lang w:val="en-CA"/>
        </w:rPr>
        <w:t>DR</w:t>
      </w:r>
      <w:r>
        <w:rPr>
          <w:lang w:val="en-CA"/>
        </w:rPr>
        <w:tab/>
      </w:r>
      <w:r w:rsidRPr="00875BFF">
        <w:rPr>
          <w:lang w:val="en-CA"/>
        </w:rPr>
        <w:t>AP Subcontractor Liability account</w:t>
      </w:r>
      <w:r>
        <w:rPr>
          <w:lang w:val="en-CA"/>
        </w:rPr>
        <w:t xml:space="preserve"> (Accounts Payable)</w:t>
      </w:r>
    </w:p>
    <w:p w14:paraId="01C03357" w14:textId="77777777" w:rsidR="00E75EA7" w:rsidRDefault="00E75EA7" w:rsidP="00E75EA7">
      <w:pPr>
        <w:pStyle w:val="CodeBase"/>
        <w:ind w:left="1440"/>
        <w:rPr>
          <w:lang w:val="en-CA"/>
        </w:rPr>
      </w:pPr>
      <w:r>
        <w:rPr>
          <w:lang w:val="en-CA"/>
        </w:rPr>
        <w:t>CR</w:t>
      </w:r>
      <w:r>
        <w:rPr>
          <w:lang w:val="en-CA"/>
        </w:rPr>
        <w:tab/>
        <w:t>Bank Cash</w:t>
      </w:r>
      <w:r w:rsidRPr="00875BFF">
        <w:rPr>
          <w:lang w:val="en-CA"/>
        </w:rPr>
        <w:t xml:space="preserve"> account </w:t>
      </w:r>
    </w:p>
    <w:p w14:paraId="457E3A7E" w14:textId="77777777" w:rsidR="00E75EA7" w:rsidRDefault="00E75EA7" w:rsidP="00E75EA7">
      <w:pPr>
        <w:pStyle w:val="BodyText"/>
        <w:rPr>
          <w:lang w:val="en-CA"/>
        </w:rPr>
      </w:pPr>
      <w:r>
        <w:rPr>
          <w:lang w:val="en-CA"/>
        </w:rPr>
        <w:t xml:space="preserve">When Amortization of </w:t>
      </w:r>
      <w:r w:rsidRPr="00875BFF">
        <w:rPr>
          <w:lang w:val="en-CA"/>
        </w:rPr>
        <w:t xml:space="preserve">Advanced Payment </w:t>
      </w:r>
      <w:r>
        <w:rPr>
          <w:lang w:val="en-CA"/>
        </w:rPr>
        <w:t xml:space="preserve">is </w:t>
      </w:r>
      <w:r w:rsidRPr="00875BFF">
        <w:rPr>
          <w:lang w:val="en-CA"/>
        </w:rPr>
        <w:t>post</w:t>
      </w:r>
      <w:r>
        <w:rPr>
          <w:lang w:val="en-CA"/>
        </w:rPr>
        <w:t>ed</w:t>
      </w:r>
    </w:p>
    <w:p w14:paraId="1696BBDC" w14:textId="77777777" w:rsidR="00E75EA7" w:rsidRDefault="00E75EA7" w:rsidP="00E75EA7">
      <w:pPr>
        <w:pStyle w:val="CodeBase"/>
        <w:ind w:left="1440"/>
        <w:rPr>
          <w:lang w:val="en-CA"/>
        </w:rPr>
      </w:pPr>
      <w:r>
        <w:rPr>
          <w:lang w:val="en-CA"/>
        </w:rPr>
        <w:t>DR</w:t>
      </w:r>
      <w:r>
        <w:rPr>
          <w:lang w:val="en-CA"/>
        </w:rPr>
        <w:tab/>
        <w:t xml:space="preserve">Job Cost Expenses  </w:t>
      </w:r>
    </w:p>
    <w:p w14:paraId="2FB1A75D" w14:textId="77777777" w:rsidR="00E75EA7" w:rsidRDefault="00E75EA7" w:rsidP="00E75EA7">
      <w:pPr>
        <w:pStyle w:val="CodeBase"/>
        <w:ind w:left="1440"/>
        <w:rPr>
          <w:lang w:val="en-CA"/>
        </w:rPr>
      </w:pPr>
      <w:r>
        <w:rPr>
          <w:lang w:val="en-CA"/>
        </w:rPr>
        <w:t>CR</w:t>
      </w:r>
      <w:r>
        <w:rPr>
          <w:lang w:val="en-CA"/>
        </w:rPr>
        <w:tab/>
      </w:r>
      <w:r w:rsidRPr="00875BFF">
        <w:rPr>
          <w:lang w:val="en-CA"/>
        </w:rPr>
        <w:t xml:space="preserve">AP Subcontractor Liability account </w:t>
      </w:r>
      <w:r>
        <w:rPr>
          <w:lang w:val="en-CA"/>
        </w:rPr>
        <w:t>(Accounts Payable)</w:t>
      </w:r>
    </w:p>
    <w:p w14:paraId="4D6E565A" w14:textId="77777777" w:rsidR="00E75EA7" w:rsidRDefault="00E75EA7" w:rsidP="00E75EA7">
      <w:pPr>
        <w:pStyle w:val="CodeBase"/>
        <w:ind w:left="1440"/>
        <w:rPr>
          <w:lang w:val="en-CA"/>
        </w:rPr>
      </w:pPr>
      <w:r w:rsidRPr="00875BFF">
        <w:rPr>
          <w:lang w:val="en-CA"/>
        </w:rPr>
        <w:t>C</w:t>
      </w:r>
      <w:r>
        <w:rPr>
          <w:lang w:val="en-CA"/>
        </w:rPr>
        <w:t>R</w:t>
      </w:r>
      <w:r>
        <w:rPr>
          <w:lang w:val="en-CA"/>
        </w:rPr>
        <w:tab/>
      </w:r>
      <w:r w:rsidRPr="00875BFF">
        <w:rPr>
          <w:lang w:val="en-CA"/>
        </w:rPr>
        <w:t>Advance Payment Control account</w:t>
      </w:r>
    </w:p>
    <w:p w14:paraId="1CF3A40C" w14:textId="77777777" w:rsidR="00E75EA7" w:rsidRPr="00461D25" w:rsidRDefault="00E75EA7" w:rsidP="00E75EA7">
      <w:pPr>
        <w:pStyle w:val="CodeBase"/>
        <w:ind w:left="1440"/>
        <w:rPr>
          <w:lang w:val="en-CA"/>
        </w:rPr>
      </w:pPr>
      <w:r>
        <w:rPr>
          <w:lang w:val="en-CA"/>
        </w:rPr>
        <w:t>CR</w:t>
      </w:r>
      <w:r>
        <w:rPr>
          <w:lang w:val="en-CA"/>
        </w:rPr>
        <w:tab/>
        <w:t>Retainage Payable</w:t>
      </w:r>
    </w:p>
    <w:p w14:paraId="49E922AC" w14:textId="77777777" w:rsidR="00E75EA7" w:rsidRDefault="00E75EA7" w:rsidP="00E75EA7">
      <w:pPr>
        <w:pStyle w:val="BodyText"/>
        <w:rPr>
          <w:lang w:val="en-CA"/>
        </w:rPr>
      </w:pPr>
      <w:r>
        <w:rPr>
          <w:lang w:val="en-CA"/>
        </w:rPr>
        <w:t xml:space="preserve">When Amortization of </w:t>
      </w:r>
      <w:r w:rsidRPr="00875BFF">
        <w:rPr>
          <w:lang w:val="en-CA"/>
        </w:rPr>
        <w:t>Advanced Payment</w:t>
      </w:r>
      <w:r>
        <w:rPr>
          <w:lang w:val="en-CA"/>
        </w:rPr>
        <w:t xml:space="preserve"> check</w:t>
      </w:r>
      <w:r w:rsidRPr="00875BFF">
        <w:rPr>
          <w:lang w:val="en-CA"/>
        </w:rPr>
        <w:t xml:space="preserve"> </w:t>
      </w:r>
      <w:r>
        <w:rPr>
          <w:lang w:val="en-CA"/>
        </w:rPr>
        <w:t xml:space="preserve">is </w:t>
      </w:r>
      <w:r w:rsidRPr="00875BFF">
        <w:rPr>
          <w:lang w:val="en-CA"/>
        </w:rPr>
        <w:t>post</w:t>
      </w:r>
      <w:r>
        <w:rPr>
          <w:lang w:val="en-CA"/>
        </w:rPr>
        <w:t>ed</w:t>
      </w:r>
    </w:p>
    <w:p w14:paraId="0FE3F0D0" w14:textId="77777777" w:rsidR="00E75EA7" w:rsidRDefault="00E75EA7" w:rsidP="00E75EA7">
      <w:pPr>
        <w:pStyle w:val="CodeBase"/>
        <w:ind w:left="1440"/>
        <w:rPr>
          <w:lang w:val="en-CA"/>
        </w:rPr>
      </w:pPr>
      <w:r>
        <w:rPr>
          <w:lang w:val="en-CA"/>
        </w:rPr>
        <w:t>DR</w:t>
      </w:r>
      <w:r>
        <w:rPr>
          <w:lang w:val="en-CA"/>
        </w:rPr>
        <w:tab/>
      </w:r>
      <w:r w:rsidRPr="00875BFF">
        <w:rPr>
          <w:lang w:val="en-CA"/>
        </w:rPr>
        <w:t>AP Subcontractor Liability account</w:t>
      </w:r>
      <w:r>
        <w:rPr>
          <w:lang w:val="en-CA"/>
        </w:rPr>
        <w:t xml:space="preserve"> (Accounts Payable)</w:t>
      </w:r>
    </w:p>
    <w:p w14:paraId="369A0440" w14:textId="77777777" w:rsidR="00E75EA7" w:rsidRDefault="00E75EA7" w:rsidP="00E75EA7">
      <w:pPr>
        <w:pStyle w:val="CodeBase"/>
        <w:ind w:left="1440"/>
        <w:rPr>
          <w:lang w:val="en-CA"/>
        </w:rPr>
      </w:pPr>
      <w:r>
        <w:rPr>
          <w:lang w:val="en-CA"/>
        </w:rPr>
        <w:t>CR</w:t>
      </w:r>
      <w:r>
        <w:rPr>
          <w:lang w:val="en-CA"/>
        </w:rPr>
        <w:tab/>
        <w:t>Bank Cash</w:t>
      </w:r>
      <w:r w:rsidRPr="00875BFF">
        <w:rPr>
          <w:lang w:val="en-CA"/>
        </w:rPr>
        <w:t xml:space="preserve"> account </w:t>
      </w:r>
    </w:p>
    <w:bookmarkEnd w:id="125"/>
    <w:p w14:paraId="23358178" w14:textId="08982214" w:rsidR="00E75EA7" w:rsidRDefault="00E75EA7" w:rsidP="00E75EA7">
      <w:pPr>
        <w:pStyle w:val="BodyText"/>
        <w:rPr>
          <w:lang w:val="en-CA"/>
        </w:rPr>
      </w:pPr>
    </w:p>
    <w:p w14:paraId="4F601728" w14:textId="200B777F" w:rsidR="003439BE" w:rsidRDefault="003439BE" w:rsidP="00E75EA7">
      <w:pPr>
        <w:pStyle w:val="BodyText"/>
        <w:rPr>
          <w:lang w:val="en-CA"/>
        </w:rPr>
      </w:pPr>
    </w:p>
    <w:p w14:paraId="72F4181A" w14:textId="77777777" w:rsidR="003439BE" w:rsidRPr="00E75EA7" w:rsidRDefault="003439BE" w:rsidP="00E75EA7">
      <w:pPr>
        <w:pStyle w:val="BodyText"/>
        <w:rPr>
          <w:lang w:val="en-CA"/>
        </w:rPr>
      </w:pPr>
    </w:p>
    <w:p w14:paraId="0BBE594B" w14:textId="77777777" w:rsidR="00E75EA7" w:rsidRPr="00E75EA7" w:rsidRDefault="00E75EA7" w:rsidP="00E75EA7">
      <w:pPr>
        <w:rPr>
          <w:bCs/>
          <w:lang w:val="en-CA"/>
        </w:rPr>
      </w:pPr>
    </w:p>
    <w:p w14:paraId="7CF847B4" w14:textId="69FFE2A0" w:rsidR="003439BE" w:rsidRPr="003439BE" w:rsidRDefault="003439BE" w:rsidP="003439BE">
      <w:pPr>
        <w:pStyle w:val="Heading3"/>
      </w:pPr>
      <w:bookmarkStart w:id="126" w:name="_Toc140669631"/>
      <w:r w:rsidRPr="003439BE">
        <w:lastRenderedPageBreak/>
        <w:t>New Flag ‘Do Not Validate Total Contract Amount Against Control Contract Amount’ added</w:t>
      </w:r>
      <w:r>
        <w:t xml:space="preserve"> </w:t>
      </w:r>
      <w:r w:rsidRPr="003439BE">
        <w:rPr>
          <w:b w:val="0"/>
          <w:bCs/>
          <w:sz w:val="20"/>
        </w:rPr>
        <w:t>(22.63192)</w:t>
      </w:r>
      <w:bookmarkEnd w:id="126"/>
    </w:p>
    <w:p w14:paraId="2A1016AB" w14:textId="77777777" w:rsidR="00696A0F" w:rsidRDefault="00696A0F" w:rsidP="00696A0F">
      <w:pPr>
        <w:ind w:left="720"/>
        <w:rPr>
          <w:bCs/>
        </w:rPr>
      </w:pPr>
    </w:p>
    <w:p w14:paraId="5CB25B21" w14:textId="2A057F49" w:rsidR="003439BE" w:rsidRPr="00F822A8" w:rsidRDefault="003439BE" w:rsidP="00F822A8">
      <w:pPr>
        <w:pStyle w:val="BodyText"/>
        <w:rPr>
          <w:b/>
          <w:bCs/>
        </w:rPr>
      </w:pPr>
      <w:r w:rsidRPr="00F822A8">
        <w:rPr>
          <w:b/>
          <w:bCs/>
        </w:rPr>
        <w:t>Overview:</w:t>
      </w:r>
    </w:p>
    <w:p w14:paraId="2FF0D90E" w14:textId="77777777" w:rsidR="00F822A8" w:rsidRPr="00F822A8" w:rsidRDefault="00F822A8" w:rsidP="00F822A8">
      <w:pPr>
        <w:pStyle w:val="BodyText"/>
      </w:pPr>
    </w:p>
    <w:p w14:paraId="415EE22C" w14:textId="45C3B724" w:rsidR="003439BE" w:rsidRDefault="003439BE" w:rsidP="00F822A8">
      <w:pPr>
        <w:pStyle w:val="BodyText"/>
      </w:pPr>
      <w:r w:rsidRPr="00F822A8">
        <w:t xml:space="preserve">A new flag </w:t>
      </w:r>
      <w:r w:rsidRPr="00D405D1">
        <w:rPr>
          <w:b/>
          <w:bCs/>
        </w:rPr>
        <w:t>‘Do Not Validate Total Contract Amount Against Control Contract Amount When Modifying The Subcontract’</w:t>
      </w:r>
      <w:r w:rsidRPr="00F822A8">
        <w:t xml:space="preserve"> is added to the Subcontract control-ADF.</w:t>
      </w:r>
    </w:p>
    <w:p w14:paraId="0055BDBE" w14:textId="77777777" w:rsidR="00F822A8" w:rsidRPr="00F822A8" w:rsidRDefault="00F822A8" w:rsidP="00F822A8">
      <w:pPr>
        <w:pStyle w:val="BodyText"/>
      </w:pPr>
    </w:p>
    <w:p w14:paraId="70177C03" w14:textId="745CD772" w:rsidR="003439BE" w:rsidRPr="00F822A8" w:rsidRDefault="003439BE" w:rsidP="00F822A8">
      <w:pPr>
        <w:pStyle w:val="BodyText"/>
        <w:rPr>
          <w:rFonts w:cs="Calibri"/>
          <w:b/>
          <w:bCs/>
        </w:rPr>
      </w:pPr>
      <w:r w:rsidRPr="00F822A8">
        <w:rPr>
          <w:rFonts w:cs="Calibri"/>
          <w:b/>
          <w:bCs/>
        </w:rPr>
        <w:t>Modifications:</w:t>
      </w:r>
    </w:p>
    <w:p w14:paraId="28C21DD0" w14:textId="77777777" w:rsidR="00F822A8" w:rsidRPr="00F822A8" w:rsidRDefault="00F822A8" w:rsidP="00F822A8">
      <w:pPr>
        <w:pStyle w:val="BodyText"/>
      </w:pPr>
    </w:p>
    <w:p w14:paraId="4FFD6A9C" w14:textId="4405C676" w:rsidR="003439BE" w:rsidRDefault="003439BE" w:rsidP="00F822A8">
      <w:pPr>
        <w:pStyle w:val="BodyText"/>
      </w:pPr>
      <w:r w:rsidRPr="00F822A8">
        <w:t xml:space="preserve">The Subcontract Control program is modified to include this new flag. This flag is hidden by default and user can add this flag using Lite Editor. The default value for this flag is unchecked. </w:t>
      </w:r>
    </w:p>
    <w:p w14:paraId="2C9B640D" w14:textId="77777777" w:rsidR="00F822A8" w:rsidRPr="00F822A8" w:rsidRDefault="00F822A8" w:rsidP="00F822A8">
      <w:pPr>
        <w:pStyle w:val="BodyText"/>
      </w:pPr>
    </w:p>
    <w:p w14:paraId="47EFD5B0" w14:textId="72A55004" w:rsidR="003439BE" w:rsidRPr="00F822A8" w:rsidRDefault="00F822A8" w:rsidP="00261ACD">
      <w:pPr>
        <w:pStyle w:val="BodyText"/>
        <w:numPr>
          <w:ilvl w:val="0"/>
          <w:numId w:val="21"/>
        </w:numPr>
      </w:pPr>
      <w:r>
        <w:t>W</w:t>
      </w:r>
      <w:r w:rsidR="003439BE" w:rsidRPr="00F822A8">
        <w:t>hen this new flag is unchecked in SC control (ADF) and if a subcontract is modified via Modify Original Contract in ADF, then the system validates if the total amount of SOV matches the Control Contract Amount set in PMJSP. If the total amount of SOV does not match the Control Contract Amount, then an error message will be shown.</w:t>
      </w:r>
    </w:p>
    <w:p w14:paraId="56E593CF" w14:textId="5B65FAF8" w:rsidR="003439BE" w:rsidRDefault="003439BE" w:rsidP="00261ACD">
      <w:pPr>
        <w:pStyle w:val="BodyText"/>
        <w:numPr>
          <w:ilvl w:val="0"/>
          <w:numId w:val="21"/>
        </w:numPr>
      </w:pPr>
      <w:r w:rsidRPr="00F822A8">
        <w:t>When this new flag is checked in the SC control (ADF) and if a subcontract is modified via Modify Original Contract in ADF, then the system does not validate if the total amount of SOV matches the Control contract Amount. Even if the total amount of SOV does not match the Control contract amount, the subcontract can be posted successfully, if this new flag is checked.</w:t>
      </w:r>
    </w:p>
    <w:p w14:paraId="7259F33A" w14:textId="77777777" w:rsidR="00D405D1" w:rsidRPr="00F822A8" w:rsidRDefault="00D405D1" w:rsidP="00D405D1">
      <w:pPr>
        <w:pStyle w:val="BodyText"/>
        <w:ind w:left="1440"/>
      </w:pPr>
    </w:p>
    <w:p w14:paraId="406441FE" w14:textId="57089068" w:rsidR="003439BE" w:rsidRDefault="003439BE" w:rsidP="00F822A8">
      <w:pPr>
        <w:spacing w:line="256" w:lineRule="auto"/>
        <w:ind w:firstLine="709"/>
        <w:jc w:val="both"/>
        <w:rPr>
          <w:rFonts w:cs="Calibri"/>
        </w:rPr>
      </w:pPr>
      <w:r w:rsidRPr="00F822A8">
        <w:rPr>
          <w:rFonts w:cs="Calibri"/>
        </w:rPr>
        <w:t>Note that these validations apply only to the base contract and not to change orders.</w:t>
      </w:r>
    </w:p>
    <w:p w14:paraId="7E98D2F3" w14:textId="77777777" w:rsidR="00F822A8" w:rsidRPr="00F822A8" w:rsidRDefault="00F822A8" w:rsidP="00F822A8">
      <w:pPr>
        <w:spacing w:line="256" w:lineRule="auto"/>
        <w:ind w:firstLine="709"/>
        <w:jc w:val="both"/>
        <w:rPr>
          <w:rFonts w:cs="Calibri"/>
        </w:rPr>
      </w:pPr>
    </w:p>
    <w:p w14:paraId="61448649" w14:textId="5BD30605" w:rsidR="003439BE" w:rsidRDefault="003439BE" w:rsidP="00F822A8">
      <w:pPr>
        <w:ind w:firstLine="709"/>
        <w:jc w:val="both"/>
        <w:rPr>
          <w:rFonts w:cs="Calibri"/>
          <w:b/>
          <w:bCs/>
        </w:rPr>
      </w:pPr>
      <w:r w:rsidRPr="00F822A8">
        <w:rPr>
          <w:rFonts w:cs="Calibri"/>
          <w:b/>
          <w:bCs/>
        </w:rPr>
        <w:t>Screenshots:</w:t>
      </w:r>
    </w:p>
    <w:p w14:paraId="499AC5B5" w14:textId="77777777" w:rsidR="00F822A8" w:rsidRPr="00F822A8" w:rsidRDefault="00F822A8" w:rsidP="00F822A8">
      <w:pPr>
        <w:ind w:firstLine="709"/>
        <w:jc w:val="both"/>
        <w:rPr>
          <w:rFonts w:cs="Calibri"/>
          <w:b/>
          <w:bCs/>
        </w:rPr>
      </w:pPr>
    </w:p>
    <w:p w14:paraId="1CE096A2" w14:textId="47E1A711" w:rsidR="003439BE" w:rsidRDefault="003439BE" w:rsidP="00F822A8">
      <w:pPr>
        <w:ind w:firstLine="709"/>
        <w:rPr>
          <w:b/>
          <w:bCs/>
        </w:rPr>
      </w:pPr>
      <w:r w:rsidRPr="00F822A8">
        <w:rPr>
          <w:b/>
          <w:bCs/>
        </w:rPr>
        <w:t>SC Control Flag unchecked:</w:t>
      </w:r>
    </w:p>
    <w:p w14:paraId="36D31B81" w14:textId="77777777" w:rsidR="00F822A8" w:rsidRPr="00F822A8" w:rsidRDefault="00F822A8" w:rsidP="00F822A8">
      <w:pPr>
        <w:ind w:firstLine="709"/>
        <w:rPr>
          <w:b/>
          <w:bCs/>
        </w:rPr>
      </w:pPr>
    </w:p>
    <w:p w14:paraId="6EFF7ED8" w14:textId="554498AA" w:rsidR="003439BE" w:rsidRPr="00F822A8" w:rsidRDefault="00CA1C62" w:rsidP="00F822A8">
      <w:pPr>
        <w:ind w:firstLine="709"/>
      </w:pPr>
      <w:r>
        <w:rPr>
          <w:noProof/>
        </w:rPr>
        <w:pict w14:anchorId="54816121">
          <v:shape id="_x0000_i1519" type="#_x0000_t75" alt="Graphical user interface, text, application&#10;&#10;Description automatically generated" style="width:468pt;height:256.5pt;visibility:visible;mso-wrap-style:square">
            <v:imagedata r:id="rId495" o:title="Graphical user interface, text, application&#10;&#10;Description automatically generated"/>
          </v:shape>
        </w:pict>
      </w:r>
    </w:p>
    <w:p w14:paraId="5AB214EF" w14:textId="77777777" w:rsidR="003439BE" w:rsidRPr="00F822A8" w:rsidRDefault="003439BE" w:rsidP="00F822A8">
      <w:pPr>
        <w:ind w:firstLine="709"/>
      </w:pPr>
    </w:p>
    <w:p w14:paraId="7CDA0763" w14:textId="3C5DC011" w:rsidR="003439BE" w:rsidRDefault="003439BE" w:rsidP="00F822A8">
      <w:pPr>
        <w:ind w:left="709"/>
      </w:pPr>
      <w:r w:rsidRPr="00F822A8">
        <w:lastRenderedPageBreak/>
        <w:t>System validates if the total amount of SOV matches the control Contract Amount when modifying the original subcontract.</w:t>
      </w:r>
    </w:p>
    <w:p w14:paraId="739E153A" w14:textId="12A15619" w:rsidR="00F822A8" w:rsidRDefault="00F822A8" w:rsidP="00F822A8">
      <w:pPr>
        <w:ind w:left="709"/>
      </w:pPr>
    </w:p>
    <w:p w14:paraId="5270B2A8" w14:textId="4882AC00" w:rsidR="00F822A8" w:rsidRDefault="00F822A8" w:rsidP="00F822A8">
      <w:pPr>
        <w:ind w:left="709"/>
      </w:pPr>
    </w:p>
    <w:p w14:paraId="580D5517" w14:textId="12862C13" w:rsidR="00F822A8" w:rsidRDefault="00F822A8" w:rsidP="00F822A8">
      <w:pPr>
        <w:ind w:left="709"/>
      </w:pPr>
    </w:p>
    <w:p w14:paraId="40558AC7" w14:textId="2CB9BEC6" w:rsidR="00F822A8" w:rsidRDefault="00F822A8" w:rsidP="00F822A8">
      <w:pPr>
        <w:ind w:left="709"/>
      </w:pPr>
    </w:p>
    <w:p w14:paraId="6CD87A88" w14:textId="47E1B3FC" w:rsidR="00F822A8" w:rsidRDefault="00F822A8" w:rsidP="00F822A8">
      <w:pPr>
        <w:ind w:left="709"/>
      </w:pPr>
    </w:p>
    <w:p w14:paraId="38C298B3" w14:textId="1C68CFD0" w:rsidR="00F822A8" w:rsidRDefault="00F822A8" w:rsidP="00F822A8">
      <w:pPr>
        <w:ind w:left="709"/>
      </w:pPr>
    </w:p>
    <w:p w14:paraId="7BF92EA8" w14:textId="77777777" w:rsidR="00F822A8" w:rsidRPr="00F822A8" w:rsidRDefault="00F822A8" w:rsidP="00F822A8">
      <w:pPr>
        <w:ind w:left="709"/>
      </w:pPr>
    </w:p>
    <w:p w14:paraId="535A56C0" w14:textId="217FE9E8" w:rsidR="003439BE" w:rsidRDefault="003439BE" w:rsidP="00F822A8">
      <w:pPr>
        <w:ind w:firstLine="709"/>
        <w:rPr>
          <w:b/>
          <w:bCs/>
        </w:rPr>
      </w:pPr>
      <w:r w:rsidRPr="00F822A8">
        <w:rPr>
          <w:b/>
          <w:bCs/>
        </w:rPr>
        <w:t>Contract Control amount set in CMIC field:</w:t>
      </w:r>
    </w:p>
    <w:p w14:paraId="433D1AF5" w14:textId="77777777" w:rsidR="00F822A8" w:rsidRPr="00F822A8" w:rsidRDefault="00F822A8" w:rsidP="00F822A8">
      <w:pPr>
        <w:ind w:firstLine="709"/>
        <w:rPr>
          <w:b/>
          <w:bCs/>
        </w:rPr>
      </w:pPr>
    </w:p>
    <w:p w14:paraId="4BBEF245" w14:textId="4288E664" w:rsidR="003439BE" w:rsidRPr="00F822A8" w:rsidRDefault="00CA1C62" w:rsidP="00F822A8">
      <w:pPr>
        <w:ind w:firstLine="709"/>
        <w:rPr>
          <w:b/>
          <w:bCs/>
        </w:rPr>
      </w:pPr>
      <w:r>
        <w:rPr>
          <w:noProof/>
        </w:rPr>
        <w:pict w14:anchorId="0DDC37B0">
          <v:shape id="_x0000_i1520" type="#_x0000_t75" alt="Graphical user interface&#10;&#10;Description automatically generated" style="width:468pt;height:279.75pt;visibility:visible;mso-wrap-style:square">
            <v:imagedata r:id="rId496" o:title="Graphical user interface&#10;&#10;Description automatically generated"/>
          </v:shape>
        </w:pict>
      </w:r>
    </w:p>
    <w:p w14:paraId="776117D5" w14:textId="77777777" w:rsidR="003439BE" w:rsidRPr="00F822A8" w:rsidRDefault="003439BE" w:rsidP="00F822A8">
      <w:pPr>
        <w:ind w:firstLine="709"/>
        <w:rPr>
          <w:b/>
          <w:bCs/>
        </w:rPr>
      </w:pPr>
    </w:p>
    <w:p w14:paraId="62DC2D41" w14:textId="77777777" w:rsidR="003439BE" w:rsidRPr="00F822A8" w:rsidRDefault="003439BE" w:rsidP="00F822A8">
      <w:pPr>
        <w:pStyle w:val="BodyText"/>
        <w:rPr>
          <w:b/>
          <w:bCs/>
        </w:rPr>
      </w:pPr>
      <w:r w:rsidRPr="00F822A8">
        <w:rPr>
          <w:b/>
          <w:bCs/>
        </w:rPr>
        <w:t>Modifying the Original contract in ADF via Utility</w:t>
      </w:r>
    </w:p>
    <w:p w14:paraId="33C0FF97" w14:textId="4A6103DF" w:rsidR="003439BE" w:rsidRDefault="003439BE" w:rsidP="00F822A8">
      <w:pPr>
        <w:pStyle w:val="BodyText"/>
      </w:pPr>
      <w:r w:rsidRPr="00F822A8">
        <w:t>Since the SC control flag is unchecked, the system validates and gives an error message if the total amounts for all the SOV does not matches the Control contract amount.</w:t>
      </w:r>
    </w:p>
    <w:p w14:paraId="06DE6FA3" w14:textId="77777777" w:rsidR="00F822A8" w:rsidRPr="00F822A8" w:rsidRDefault="00F822A8" w:rsidP="00F822A8">
      <w:pPr>
        <w:pStyle w:val="BodyText"/>
      </w:pPr>
    </w:p>
    <w:p w14:paraId="0E1A09B1" w14:textId="3E2CC6F3" w:rsidR="003439BE" w:rsidRPr="00F822A8" w:rsidRDefault="00CA1C62" w:rsidP="00F822A8">
      <w:pPr>
        <w:ind w:firstLine="709"/>
        <w:rPr>
          <w:b/>
          <w:bCs/>
        </w:rPr>
      </w:pPr>
      <w:r>
        <w:rPr>
          <w:noProof/>
        </w:rPr>
        <w:lastRenderedPageBreak/>
        <w:pict w14:anchorId="2D55BABD">
          <v:shape id="_x0000_i1521" type="#_x0000_t75" alt="Graphical user interface, text, application, email&#10;&#10;Description automatically generated" style="width:468pt;height:264pt;visibility:visible;mso-wrap-style:square">
            <v:imagedata r:id="rId497" o:title="Graphical user interface, text, application, email&#10;&#10;Description automatically generated"/>
          </v:shape>
        </w:pict>
      </w:r>
    </w:p>
    <w:p w14:paraId="17F289DE" w14:textId="77777777" w:rsidR="003439BE" w:rsidRPr="00F822A8" w:rsidRDefault="003439BE" w:rsidP="00F822A8">
      <w:pPr>
        <w:ind w:firstLine="709"/>
        <w:rPr>
          <w:b/>
          <w:bCs/>
        </w:rPr>
      </w:pPr>
    </w:p>
    <w:p w14:paraId="4E9FD6D3" w14:textId="77777777" w:rsidR="003439BE" w:rsidRPr="00F822A8" w:rsidRDefault="003439BE" w:rsidP="00F822A8">
      <w:pPr>
        <w:pStyle w:val="BodyText"/>
      </w:pPr>
    </w:p>
    <w:p w14:paraId="7D09047D" w14:textId="77777777" w:rsidR="00F822A8" w:rsidRPr="00F7197B" w:rsidRDefault="003439BE" w:rsidP="00F822A8">
      <w:pPr>
        <w:pStyle w:val="BodyText"/>
        <w:rPr>
          <w:b/>
          <w:bCs/>
          <w:lang w:val="en-CA"/>
        </w:rPr>
      </w:pPr>
      <w:r w:rsidRPr="00D405D1">
        <w:rPr>
          <w:b/>
          <w:bCs/>
        </w:rPr>
        <w:t xml:space="preserve">SC Control Flag </w:t>
      </w:r>
      <w:r w:rsidR="00F822A8" w:rsidRPr="00D405D1">
        <w:rPr>
          <w:b/>
          <w:bCs/>
        </w:rPr>
        <w:t>C</w:t>
      </w:r>
      <w:r w:rsidRPr="00D405D1">
        <w:rPr>
          <w:b/>
          <w:bCs/>
        </w:rPr>
        <w:t>hecked:</w:t>
      </w:r>
    </w:p>
    <w:p w14:paraId="650139F0" w14:textId="4BA466D0" w:rsidR="003439BE" w:rsidRPr="00F822A8" w:rsidRDefault="00CA1C62" w:rsidP="00F822A8">
      <w:pPr>
        <w:pStyle w:val="BodyText"/>
      </w:pPr>
      <w:r>
        <w:rPr>
          <w:noProof/>
        </w:rPr>
        <w:pict w14:anchorId="7E91C969">
          <v:shape id="_x0000_i1522" type="#_x0000_t75" alt="Graphical user interface, text, application, email&#10;&#10;Description automatically generated" style="width:468.75pt;height:267pt;visibility:visible;mso-wrap-style:square">
            <v:imagedata r:id="rId498" o:title="Graphical user interface, text, application, email&#10;&#10;Description automatically generated"/>
          </v:shape>
        </w:pict>
      </w:r>
    </w:p>
    <w:p w14:paraId="7B188B7E" w14:textId="77777777" w:rsidR="003439BE" w:rsidRPr="00F822A8" w:rsidRDefault="003439BE" w:rsidP="00F822A8">
      <w:pPr>
        <w:ind w:firstLine="709"/>
        <w:rPr>
          <w:b/>
          <w:bCs/>
        </w:rPr>
      </w:pPr>
    </w:p>
    <w:p w14:paraId="77AC62C5" w14:textId="77777777" w:rsidR="003439BE" w:rsidRPr="00F822A8" w:rsidRDefault="003439BE" w:rsidP="00F822A8">
      <w:pPr>
        <w:pStyle w:val="BodyText"/>
        <w:rPr>
          <w:b/>
          <w:bCs/>
        </w:rPr>
      </w:pPr>
      <w:r w:rsidRPr="00F822A8">
        <w:rPr>
          <w:b/>
          <w:bCs/>
        </w:rPr>
        <w:t>Modifying the Original contract in ADF via Utility</w:t>
      </w:r>
    </w:p>
    <w:p w14:paraId="2B562577" w14:textId="77777777" w:rsidR="003439BE" w:rsidRPr="00F822A8" w:rsidRDefault="003439BE" w:rsidP="00F822A8">
      <w:pPr>
        <w:pStyle w:val="BodyText"/>
        <w:rPr>
          <w:rFonts w:cs="Calibri"/>
        </w:rPr>
      </w:pPr>
      <w:r w:rsidRPr="00F822A8">
        <w:t xml:space="preserve">Since the SC control flag is checked, </w:t>
      </w:r>
      <w:r w:rsidRPr="00F822A8">
        <w:rPr>
          <w:rFonts w:cs="Calibri"/>
        </w:rPr>
        <w:t>the system did not validate if the total amount of SOV matches the Control contract Amount and subcontract is posted successfully.</w:t>
      </w:r>
    </w:p>
    <w:p w14:paraId="22E8107D" w14:textId="6158D978" w:rsidR="003439BE" w:rsidRPr="00F822A8" w:rsidRDefault="00CA1C62" w:rsidP="00F822A8">
      <w:pPr>
        <w:pStyle w:val="BodyText"/>
        <w:rPr>
          <w:rFonts w:cs="Calibri"/>
        </w:rPr>
      </w:pPr>
      <w:r>
        <w:rPr>
          <w:noProof/>
        </w:rPr>
        <w:lastRenderedPageBreak/>
        <w:pict w14:anchorId="1DAFA020">
          <v:shape id="_x0000_i1523" type="#_x0000_t75" alt="Graphical user interface, application&#10;&#10;Description automatically generated" style="width:468pt;height:263.25pt;visibility:visible;mso-wrap-style:square">
            <v:imagedata r:id="rId499" o:title="Graphical user interface, application&#10;&#10;Description automatically generated"/>
          </v:shape>
        </w:pict>
      </w:r>
    </w:p>
    <w:p w14:paraId="3BCD3F1C" w14:textId="77777777" w:rsidR="003439BE" w:rsidRPr="00F822A8" w:rsidRDefault="003439BE" w:rsidP="00F822A8">
      <w:pPr>
        <w:spacing w:line="256" w:lineRule="auto"/>
        <w:ind w:firstLine="709"/>
        <w:jc w:val="both"/>
        <w:rPr>
          <w:rFonts w:cs="Calibri"/>
        </w:rPr>
      </w:pPr>
    </w:p>
    <w:p w14:paraId="057AD0FA" w14:textId="77777777" w:rsidR="00F822A8" w:rsidRDefault="00F822A8" w:rsidP="00F822A8">
      <w:pPr>
        <w:spacing w:line="256" w:lineRule="auto"/>
        <w:ind w:firstLine="709"/>
        <w:jc w:val="both"/>
        <w:rPr>
          <w:rFonts w:cs="Calibri"/>
          <w:b/>
          <w:bCs/>
        </w:rPr>
      </w:pPr>
    </w:p>
    <w:p w14:paraId="19D24D08" w14:textId="77777777" w:rsidR="00F822A8" w:rsidRDefault="00F822A8" w:rsidP="00F822A8">
      <w:pPr>
        <w:spacing w:line="256" w:lineRule="auto"/>
        <w:ind w:firstLine="709"/>
        <w:jc w:val="both"/>
        <w:rPr>
          <w:rFonts w:cs="Calibri"/>
          <w:b/>
          <w:bCs/>
        </w:rPr>
      </w:pPr>
    </w:p>
    <w:p w14:paraId="4BFAFBC0" w14:textId="53AFC981" w:rsidR="003439BE" w:rsidRPr="00F822A8" w:rsidRDefault="003439BE" w:rsidP="00F822A8">
      <w:pPr>
        <w:spacing w:line="256" w:lineRule="auto"/>
        <w:ind w:firstLine="709"/>
        <w:jc w:val="both"/>
        <w:rPr>
          <w:rFonts w:cs="Calibri"/>
          <w:b/>
          <w:bCs/>
        </w:rPr>
      </w:pPr>
      <w:r w:rsidRPr="00F822A8">
        <w:rPr>
          <w:rFonts w:cs="Calibri"/>
          <w:b/>
          <w:bCs/>
        </w:rPr>
        <w:t>Posted Subcontract</w:t>
      </w:r>
    </w:p>
    <w:p w14:paraId="7698C1C6" w14:textId="398D4E81" w:rsidR="003439BE" w:rsidRDefault="00CA1C62" w:rsidP="00F822A8">
      <w:pPr>
        <w:spacing w:line="256" w:lineRule="auto"/>
        <w:ind w:firstLine="709"/>
        <w:jc w:val="both"/>
        <w:rPr>
          <w:b/>
          <w:bCs/>
          <w:noProof/>
        </w:rPr>
      </w:pPr>
      <w:r>
        <w:rPr>
          <w:b/>
          <w:bCs/>
          <w:noProof/>
        </w:rPr>
        <w:pict w14:anchorId="099F9232">
          <v:shape id="_x0000_i1524" type="#_x0000_t75" alt="Graphical user interface, application, Word&#10;&#10;Description automatically generated" style="width:468pt;height:264pt;visibility:visible;mso-wrap-style:square">
            <v:imagedata r:id="rId500" o:title="Graphical user interface, application, Word&#10;&#10;Description automatically generated"/>
          </v:shape>
        </w:pict>
      </w:r>
    </w:p>
    <w:p w14:paraId="2682307A" w14:textId="77777777" w:rsidR="005F0DAC" w:rsidRDefault="005F0DAC" w:rsidP="00F822A8">
      <w:pPr>
        <w:spacing w:line="256" w:lineRule="auto"/>
        <w:ind w:firstLine="709"/>
        <w:jc w:val="both"/>
        <w:rPr>
          <w:b/>
          <w:bCs/>
          <w:noProof/>
        </w:rPr>
      </w:pPr>
    </w:p>
    <w:p w14:paraId="3B0DE37C" w14:textId="77777777" w:rsidR="005F0DAC" w:rsidRPr="00F822A8" w:rsidRDefault="005F0DAC" w:rsidP="00F822A8">
      <w:pPr>
        <w:spacing w:line="256" w:lineRule="auto"/>
        <w:ind w:firstLine="709"/>
        <w:jc w:val="both"/>
        <w:rPr>
          <w:rFonts w:cs="Calibri"/>
          <w:b/>
          <w:bCs/>
        </w:rPr>
      </w:pPr>
    </w:p>
    <w:p w14:paraId="5D4EBEA4" w14:textId="77777777" w:rsidR="003439BE" w:rsidRPr="00F822A8" w:rsidRDefault="003439BE" w:rsidP="00F822A8">
      <w:pPr>
        <w:ind w:firstLine="709"/>
      </w:pPr>
    </w:p>
    <w:p w14:paraId="30F48135" w14:textId="77777777" w:rsidR="003439BE" w:rsidRPr="00F822A8" w:rsidRDefault="003439BE" w:rsidP="00F822A8">
      <w:pPr>
        <w:ind w:firstLine="709"/>
      </w:pPr>
    </w:p>
    <w:p w14:paraId="169A73F9" w14:textId="77777777" w:rsidR="000D436D" w:rsidRDefault="000D436D" w:rsidP="000D436D">
      <w:pPr>
        <w:pStyle w:val="BodyText"/>
        <w:ind w:left="1080"/>
        <w:rPr>
          <w:lang w:val="en-CA"/>
        </w:rPr>
      </w:pPr>
    </w:p>
    <w:p w14:paraId="323F4082" w14:textId="77777777" w:rsidR="000D436D" w:rsidRPr="00D33DE3" w:rsidRDefault="000D436D" w:rsidP="000D436D">
      <w:pPr>
        <w:pStyle w:val="BodyText"/>
      </w:pPr>
    </w:p>
    <w:p w14:paraId="2F0D89C0" w14:textId="77777777" w:rsidR="003439BE" w:rsidRPr="00F822A8" w:rsidRDefault="003439BE" w:rsidP="00F822A8">
      <w:pPr>
        <w:ind w:firstLine="709"/>
        <w:rPr>
          <w:b/>
          <w:bCs/>
        </w:rPr>
      </w:pPr>
    </w:p>
    <w:p w14:paraId="356A46C5" w14:textId="77777777" w:rsidR="003439BE" w:rsidRPr="00F822A8" w:rsidRDefault="003439BE" w:rsidP="00F822A8">
      <w:pPr>
        <w:ind w:firstLine="709"/>
        <w:rPr>
          <w:b/>
          <w:bCs/>
        </w:rPr>
      </w:pPr>
    </w:p>
    <w:p w14:paraId="4929BA00" w14:textId="77777777" w:rsidR="003439BE" w:rsidRPr="00F822A8" w:rsidRDefault="003439BE" w:rsidP="00F822A8">
      <w:pPr>
        <w:ind w:firstLine="709"/>
        <w:rPr>
          <w:b/>
          <w:bCs/>
        </w:rPr>
      </w:pPr>
    </w:p>
    <w:p w14:paraId="60D161F2" w14:textId="77777777" w:rsidR="003439BE" w:rsidRPr="00F822A8" w:rsidRDefault="003439BE" w:rsidP="00F822A8">
      <w:pPr>
        <w:ind w:firstLine="709"/>
      </w:pPr>
    </w:p>
    <w:p w14:paraId="5BA779D9" w14:textId="77777777" w:rsidR="003439BE" w:rsidRPr="00F822A8" w:rsidRDefault="003439BE" w:rsidP="00F822A8">
      <w:pPr>
        <w:ind w:firstLine="709"/>
      </w:pPr>
    </w:p>
    <w:p w14:paraId="42FA5A1D" w14:textId="77777777" w:rsidR="003439BE" w:rsidRPr="00F822A8" w:rsidRDefault="003439BE" w:rsidP="00F822A8">
      <w:pPr>
        <w:ind w:firstLine="709"/>
      </w:pPr>
    </w:p>
    <w:p w14:paraId="3475EFBD" w14:textId="77777777" w:rsidR="00180AB0" w:rsidRPr="00F822A8" w:rsidRDefault="00180AB0" w:rsidP="00F822A8">
      <w:pPr>
        <w:pStyle w:val="BodyText"/>
        <w:ind w:firstLine="709"/>
        <w:rPr>
          <w:lang w:val="en-CA"/>
        </w:rPr>
      </w:pPr>
    </w:p>
    <w:sectPr w:rsidR="00180AB0" w:rsidRPr="00F822A8" w:rsidSect="00696A0F">
      <w:footerReference w:type="default" r:id="rId501"/>
      <w:pgSz w:w="12240" w:h="15840"/>
      <w:pgMar w:top="1080" w:right="1467" w:bottom="1276" w:left="158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5035C6" w14:textId="77777777" w:rsidR="003568FF" w:rsidRDefault="003568FF">
      <w:r>
        <w:separator/>
      </w:r>
    </w:p>
  </w:endnote>
  <w:endnote w:type="continuationSeparator" w:id="0">
    <w:p w14:paraId="668FFD9F" w14:textId="77777777" w:rsidR="003568FF" w:rsidRDefault="003568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W1)">
    <w:altName w:val="Arial"/>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Barlow">
    <w:altName w:val="Calibri"/>
    <w:charset w:val="00"/>
    <w:family w:val="auto"/>
    <w:pitch w:val="variable"/>
    <w:sig w:usb0="20000007" w:usb1="00000000" w:usb2="00000000" w:usb3="00000000" w:csb0="00000193" w:csb1="00000000"/>
  </w:font>
  <w:font w:name="Segoe UI">
    <w:panose1 w:val="020B0502040204020203"/>
    <w:charset w:val="00"/>
    <w:family w:val="swiss"/>
    <w:pitch w:val="variable"/>
    <w:sig w:usb0="E4002EFF" w:usb1="C000E47F"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21B97" w14:textId="58ED5E83" w:rsidR="003A17A0" w:rsidRPr="00E4087A" w:rsidRDefault="003A17A0" w:rsidP="002B7EFF">
    <w:pPr>
      <w:pStyle w:val="Footer"/>
      <w:pBdr>
        <w:top w:val="single" w:sz="4" w:space="1" w:color="auto"/>
      </w:pBdr>
      <w:tabs>
        <w:tab w:val="clear" w:pos="9720"/>
        <w:tab w:val="right" w:pos="8820"/>
      </w:tabs>
      <w:rPr>
        <w:rFonts w:cs="Arial"/>
        <w:szCs w:val="18"/>
      </w:rPr>
    </w:pPr>
    <w:r>
      <w:rPr>
        <w:rFonts w:cs="Arial"/>
        <w:szCs w:val="18"/>
      </w:rPr>
      <w:t>V12-01</w:t>
    </w:r>
    <w:r w:rsidR="00B47A06">
      <w:rPr>
        <w:rFonts w:cs="Arial"/>
        <w:szCs w:val="18"/>
      </w:rPr>
      <w:t>7</w:t>
    </w:r>
    <w:r>
      <w:rPr>
        <w:rFonts w:cs="Arial"/>
        <w:szCs w:val="18"/>
      </w:rPr>
      <w:t xml:space="preserve"> New Features</w:t>
    </w:r>
    <w:r w:rsidRPr="00E4087A">
      <w:rPr>
        <w:rFonts w:cs="Arial"/>
        <w:szCs w:val="18"/>
      </w:rPr>
      <w:t xml:space="preserve"> </w:t>
    </w:r>
    <w:r>
      <w:rPr>
        <w:rFonts w:cs="Arial"/>
        <w:szCs w:val="18"/>
      </w:rPr>
      <w:t>(DRAFT)</w:t>
    </w:r>
    <w:r>
      <w:rPr>
        <w:rFonts w:cs="Arial"/>
        <w:szCs w:val="18"/>
      </w:rPr>
      <w:tab/>
    </w:r>
    <w:r w:rsidRPr="00E4087A">
      <w:rPr>
        <w:rFonts w:cs="Arial"/>
        <w:szCs w:val="18"/>
      </w:rPr>
      <w:t xml:space="preserve">Page </w:t>
    </w:r>
    <w:r w:rsidRPr="00E4087A">
      <w:rPr>
        <w:rFonts w:cs="Arial"/>
        <w:szCs w:val="18"/>
      </w:rPr>
      <w:fldChar w:fldCharType="begin"/>
    </w:r>
    <w:r w:rsidRPr="00E4087A">
      <w:rPr>
        <w:rFonts w:cs="Arial"/>
        <w:szCs w:val="18"/>
      </w:rPr>
      <w:instrText xml:space="preserve"> PAGE </w:instrText>
    </w:r>
    <w:r w:rsidRPr="00E4087A">
      <w:rPr>
        <w:rFonts w:cs="Arial"/>
        <w:szCs w:val="18"/>
      </w:rPr>
      <w:fldChar w:fldCharType="separate"/>
    </w:r>
    <w:r>
      <w:rPr>
        <w:rFonts w:cs="Arial"/>
        <w:noProof/>
        <w:szCs w:val="18"/>
      </w:rPr>
      <w:t>4</w:t>
    </w:r>
    <w:r w:rsidRPr="00E4087A">
      <w:rPr>
        <w:rFonts w:cs="Arial"/>
        <w:szCs w:val="18"/>
      </w:rPr>
      <w:fldChar w:fldCharType="end"/>
    </w:r>
    <w:r w:rsidRPr="00E4087A">
      <w:rPr>
        <w:rFonts w:cs="Arial"/>
        <w:szCs w:val="18"/>
      </w:rPr>
      <w:t xml:space="preserve"> of </w:t>
    </w:r>
    <w:r w:rsidRPr="00E4087A">
      <w:rPr>
        <w:rFonts w:cs="Arial"/>
        <w:szCs w:val="18"/>
      </w:rPr>
      <w:fldChar w:fldCharType="begin"/>
    </w:r>
    <w:r w:rsidRPr="00E4087A">
      <w:rPr>
        <w:rFonts w:cs="Arial"/>
        <w:szCs w:val="18"/>
      </w:rPr>
      <w:instrText xml:space="preserve"> NUMPAGES </w:instrText>
    </w:r>
    <w:r w:rsidRPr="00E4087A">
      <w:rPr>
        <w:rFonts w:cs="Arial"/>
        <w:szCs w:val="18"/>
      </w:rPr>
      <w:fldChar w:fldCharType="separate"/>
    </w:r>
    <w:r>
      <w:rPr>
        <w:rFonts w:cs="Arial"/>
        <w:noProof/>
        <w:szCs w:val="18"/>
      </w:rPr>
      <w:t>59</w:t>
    </w:r>
    <w:r w:rsidRPr="00E4087A">
      <w:rPr>
        <w:rFonts w:cs="Arial"/>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8E1D55" w14:textId="77777777" w:rsidR="003568FF" w:rsidRDefault="003568FF">
      <w:r>
        <w:separator/>
      </w:r>
    </w:p>
  </w:footnote>
  <w:footnote w:type="continuationSeparator" w:id="0">
    <w:p w14:paraId="113C95EE" w14:textId="77777777" w:rsidR="003568FF" w:rsidRDefault="003568F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00000002"/>
    <w:name w:val="WWNum5"/>
    <w:lvl w:ilvl="0">
      <w:start w:val="1"/>
      <w:numFmt w:val="bullet"/>
      <w:lvlText w:val=""/>
      <w:lvlJc w:val="left"/>
      <w:pPr>
        <w:tabs>
          <w:tab w:val="num" w:pos="0"/>
        </w:tabs>
        <w:ind w:left="1080" w:hanging="360"/>
      </w:pPr>
      <w:rPr>
        <w:rFonts w:ascii="Symbol" w:hAnsi="Symbol"/>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rPr>
    </w:lvl>
    <w:lvl w:ilvl="3">
      <w:start w:val="1"/>
      <w:numFmt w:val="bullet"/>
      <w:lvlText w:val=""/>
      <w:lvlJc w:val="left"/>
      <w:pPr>
        <w:tabs>
          <w:tab w:val="num" w:pos="0"/>
        </w:tabs>
        <w:ind w:left="3240" w:hanging="360"/>
      </w:pPr>
      <w:rPr>
        <w:rFonts w:ascii="Symbol" w:hAnsi="Symbol"/>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rPr>
    </w:lvl>
    <w:lvl w:ilvl="6">
      <w:start w:val="1"/>
      <w:numFmt w:val="bullet"/>
      <w:lvlText w:val=""/>
      <w:lvlJc w:val="left"/>
      <w:pPr>
        <w:tabs>
          <w:tab w:val="num" w:pos="0"/>
        </w:tabs>
        <w:ind w:left="5400" w:hanging="360"/>
      </w:pPr>
      <w:rPr>
        <w:rFonts w:ascii="Symbol" w:hAnsi="Symbol"/>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rPr>
    </w:lvl>
  </w:abstractNum>
  <w:abstractNum w:abstractNumId="1" w15:restartNumberingAfterBreak="0">
    <w:nsid w:val="01AF5690"/>
    <w:multiLevelType w:val="hybridMultilevel"/>
    <w:tmpl w:val="D22A33E4"/>
    <w:lvl w:ilvl="0" w:tplc="89B452A4">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2EF4633"/>
    <w:multiLevelType w:val="hybridMultilevel"/>
    <w:tmpl w:val="781C6F6A"/>
    <w:lvl w:ilvl="0" w:tplc="1896839C">
      <w:start w:val="1"/>
      <w:numFmt w:val="lowerRoman"/>
      <w:lvlText w:val="%1."/>
      <w:lvlJc w:val="left"/>
      <w:pPr>
        <w:ind w:left="3240" w:hanging="720"/>
      </w:pPr>
      <w:rPr>
        <w:rFonts w:hint="default"/>
      </w:rPr>
    </w:lvl>
    <w:lvl w:ilvl="1" w:tplc="10090019" w:tentative="1">
      <w:start w:val="1"/>
      <w:numFmt w:val="lowerLetter"/>
      <w:lvlText w:val="%2."/>
      <w:lvlJc w:val="left"/>
      <w:pPr>
        <w:ind w:left="3600" w:hanging="360"/>
      </w:pPr>
    </w:lvl>
    <w:lvl w:ilvl="2" w:tplc="1009001B" w:tentative="1">
      <w:start w:val="1"/>
      <w:numFmt w:val="lowerRoman"/>
      <w:lvlText w:val="%3."/>
      <w:lvlJc w:val="right"/>
      <w:pPr>
        <w:ind w:left="4320" w:hanging="180"/>
      </w:pPr>
    </w:lvl>
    <w:lvl w:ilvl="3" w:tplc="1009000F" w:tentative="1">
      <w:start w:val="1"/>
      <w:numFmt w:val="decimal"/>
      <w:lvlText w:val="%4."/>
      <w:lvlJc w:val="left"/>
      <w:pPr>
        <w:ind w:left="5040" w:hanging="360"/>
      </w:pPr>
    </w:lvl>
    <w:lvl w:ilvl="4" w:tplc="10090019" w:tentative="1">
      <w:start w:val="1"/>
      <w:numFmt w:val="lowerLetter"/>
      <w:lvlText w:val="%5."/>
      <w:lvlJc w:val="left"/>
      <w:pPr>
        <w:ind w:left="5760" w:hanging="360"/>
      </w:pPr>
    </w:lvl>
    <w:lvl w:ilvl="5" w:tplc="1009001B" w:tentative="1">
      <w:start w:val="1"/>
      <w:numFmt w:val="lowerRoman"/>
      <w:lvlText w:val="%6."/>
      <w:lvlJc w:val="right"/>
      <w:pPr>
        <w:ind w:left="6480" w:hanging="180"/>
      </w:pPr>
    </w:lvl>
    <w:lvl w:ilvl="6" w:tplc="1009000F" w:tentative="1">
      <w:start w:val="1"/>
      <w:numFmt w:val="decimal"/>
      <w:lvlText w:val="%7."/>
      <w:lvlJc w:val="left"/>
      <w:pPr>
        <w:ind w:left="7200" w:hanging="360"/>
      </w:pPr>
    </w:lvl>
    <w:lvl w:ilvl="7" w:tplc="10090019" w:tentative="1">
      <w:start w:val="1"/>
      <w:numFmt w:val="lowerLetter"/>
      <w:lvlText w:val="%8."/>
      <w:lvlJc w:val="left"/>
      <w:pPr>
        <w:ind w:left="7920" w:hanging="360"/>
      </w:pPr>
    </w:lvl>
    <w:lvl w:ilvl="8" w:tplc="1009001B" w:tentative="1">
      <w:start w:val="1"/>
      <w:numFmt w:val="lowerRoman"/>
      <w:lvlText w:val="%9."/>
      <w:lvlJc w:val="right"/>
      <w:pPr>
        <w:ind w:left="8640" w:hanging="180"/>
      </w:pPr>
    </w:lvl>
  </w:abstractNum>
  <w:abstractNum w:abstractNumId="3" w15:restartNumberingAfterBreak="0">
    <w:nsid w:val="03C95B33"/>
    <w:multiLevelType w:val="multilevel"/>
    <w:tmpl w:val="1DCED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6D72010"/>
    <w:multiLevelType w:val="hybridMultilevel"/>
    <w:tmpl w:val="A8DA331A"/>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08234A40"/>
    <w:multiLevelType w:val="hybridMultilevel"/>
    <w:tmpl w:val="806AFA7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085F0FDD"/>
    <w:multiLevelType w:val="hybridMultilevel"/>
    <w:tmpl w:val="94109D3C"/>
    <w:lvl w:ilvl="0" w:tplc="86CE3516">
      <w:start w:val="1"/>
      <w:numFmt w:val="bullet"/>
      <w:lvlText w:val=""/>
      <w:lvlJc w:val="left"/>
      <w:pPr>
        <w:ind w:left="720" w:hanging="360"/>
      </w:pPr>
      <w:rPr>
        <w:rFonts w:ascii="Symbol" w:hAnsi="Symbol" w:hint="default"/>
      </w:rPr>
    </w:lvl>
    <w:lvl w:ilvl="1" w:tplc="19BA65DA">
      <w:start w:val="1"/>
      <w:numFmt w:val="bullet"/>
      <w:lvlText w:val="o"/>
      <w:lvlJc w:val="left"/>
      <w:pPr>
        <w:ind w:left="1440" w:hanging="360"/>
      </w:pPr>
      <w:rPr>
        <w:rFonts w:ascii="Courier New" w:hAnsi="Courier New" w:hint="default"/>
      </w:rPr>
    </w:lvl>
    <w:lvl w:ilvl="2" w:tplc="B6508BB4">
      <w:start w:val="1"/>
      <w:numFmt w:val="bullet"/>
      <w:lvlText w:val=""/>
      <w:lvlJc w:val="left"/>
      <w:pPr>
        <w:ind w:left="2160" w:hanging="360"/>
      </w:pPr>
      <w:rPr>
        <w:rFonts w:ascii="Wingdings" w:hAnsi="Wingdings" w:hint="default"/>
      </w:rPr>
    </w:lvl>
    <w:lvl w:ilvl="3" w:tplc="F7F29144">
      <w:start w:val="1"/>
      <w:numFmt w:val="bullet"/>
      <w:lvlText w:val=""/>
      <w:lvlJc w:val="left"/>
      <w:pPr>
        <w:ind w:left="2880" w:hanging="360"/>
      </w:pPr>
      <w:rPr>
        <w:rFonts w:ascii="Symbol" w:hAnsi="Symbol" w:hint="default"/>
      </w:rPr>
    </w:lvl>
    <w:lvl w:ilvl="4" w:tplc="5EF44C38">
      <w:start w:val="1"/>
      <w:numFmt w:val="bullet"/>
      <w:lvlText w:val="o"/>
      <w:lvlJc w:val="left"/>
      <w:pPr>
        <w:ind w:left="3600" w:hanging="360"/>
      </w:pPr>
      <w:rPr>
        <w:rFonts w:ascii="Courier New" w:hAnsi="Courier New" w:hint="default"/>
      </w:rPr>
    </w:lvl>
    <w:lvl w:ilvl="5" w:tplc="8C10BEB8">
      <w:start w:val="1"/>
      <w:numFmt w:val="bullet"/>
      <w:lvlText w:val=""/>
      <w:lvlJc w:val="left"/>
      <w:pPr>
        <w:ind w:left="4320" w:hanging="360"/>
      </w:pPr>
      <w:rPr>
        <w:rFonts w:ascii="Wingdings" w:hAnsi="Wingdings" w:hint="default"/>
      </w:rPr>
    </w:lvl>
    <w:lvl w:ilvl="6" w:tplc="48B81B5C">
      <w:start w:val="1"/>
      <w:numFmt w:val="bullet"/>
      <w:lvlText w:val=""/>
      <w:lvlJc w:val="left"/>
      <w:pPr>
        <w:ind w:left="5040" w:hanging="360"/>
      </w:pPr>
      <w:rPr>
        <w:rFonts w:ascii="Symbol" w:hAnsi="Symbol" w:hint="default"/>
      </w:rPr>
    </w:lvl>
    <w:lvl w:ilvl="7" w:tplc="20967420">
      <w:start w:val="1"/>
      <w:numFmt w:val="bullet"/>
      <w:lvlText w:val="o"/>
      <w:lvlJc w:val="left"/>
      <w:pPr>
        <w:ind w:left="5760" w:hanging="360"/>
      </w:pPr>
      <w:rPr>
        <w:rFonts w:ascii="Courier New" w:hAnsi="Courier New" w:hint="default"/>
      </w:rPr>
    </w:lvl>
    <w:lvl w:ilvl="8" w:tplc="8274FE5C">
      <w:start w:val="1"/>
      <w:numFmt w:val="bullet"/>
      <w:lvlText w:val=""/>
      <w:lvlJc w:val="left"/>
      <w:pPr>
        <w:ind w:left="6480" w:hanging="360"/>
      </w:pPr>
      <w:rPr>
        <w:rFonts w:ascii="Wingdings" w:hAnsi="Wingdings" w:hint="default"/>
      </w:rPr>
    </w:lvl>
  </w:abstractNum>
  <w:abstractNum w:abstractNumId="7" w15:restartNumberingAfterBreak="0">
    <w:nsid w:val="08805228"/>
    <w:multiLevelType w:val="hybridMultilevel"/>
    <w:tmpl w:val="87D20AB2"/>
    <w:lvl w:ilvl="0" w:tplc="FB881680">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093E465E"/>
    <w:multiLevelType w:val="hybridMultilevel"/>
    <w:tmpl w:val="4B30F5A4"/>
    <w:lvl w:ilvl="0" w:tplc="99003596">
      <w:start w:val="1"/>
      <w:numFmt w:val="decimal"/>
      <w:lvlText w:val="%1."/>
      <w:lvlJc w:val="left"/>
      <w:pPr>
        <w:ind w:left="1800" w:hanging="360"/>
      </w:pPr>
      <w:rPr>
        <w:rFonts w:hint="default"/>
      </w:rPr>
    </w:lvl>
    <w:lvl w:ilvl="1" w:tplc="10090019" w:tentative="1">
      <w:start w:val="1"/>
      <w:numFmt w:val="lowerLetter"/>
      <w:lvlText w:val="%2."/>
      <w:lvlJc w:val="left"/>
      <w:pPr>
        <w:ind w:left="2520" w:hanging="360"/>
      </w:pPr>
    </w:lvl>
    <w:lvl w:ilvl="2" w:tplc="1009001B" w:tentative="1">
      <w:start w:val="1"/>
      <w:numFmt w:val="lowerRoman"/>
      <w:lvlText w:val="%3."/>
      <w:lvlJc w:val="right"/>
      <w:pPr>
        <w:ind w:left="3240" w:hanging="180"/>
      </w:pPr>
    </w:lvl>
    <w:lvl w:ilvl="3" w:tplc="1009000F" w:tentative="1">
      <w:start w:val="1"/>
      <w:numFmt w:val="decimal"/>
      <w:lvlText w:val="%4."/>
      <w:lvlJc w:val="left"/>
      <w:pPr>
        <w:ind w:left="3960" w:hanging="360"/>
      </w:pPr>
    </w:lvl>
    <w:lvl w:ilvl="4" w:tplc="10090019" w:tentative="1">
      <w:start w:val="1"/>
      <w:numFmt w:val="lowerLetter"/>
      <w:lvlText w:val="%5."/>
      <w:lvlJc w:val="left"/>
      <w:pPr>
        <w:ind w:left="4680" w:hanging="360"/>
      </w:pPr>
    </w:lvl>
    <w:lvl w:ilvl="5" w:tplc="1009001B" w:tentative="1">
      <w:start w:val="1"/>
      <w:numFmt w:val="lowerRoman"/>
      <w:lvlText w:val="%6."/>
      <w:lvlJc w:val="right"/>
      <w:pPr>
        <w:ind w:left="5400" w:hanging="180"/>
      </w:pPr>
    </w:lvl>
    <w:lvl w:ilvl="6" w:tplc="1009000F" w:tentative="1">
      <w:start w:val="1"/>
      <w:numFmt w:val="decimal"/>
      <w:lvlText w:val="%7."/>
      <w:lvlJc w:val="left"/>
      <w:pPr>
        <w:ind w:left="6120" w:hanging="360"/>
      </w:pPr>
    </w:lvl>
    <w:lvl w:ilvl="7" w:tplc="10090019" w:tentative="1">
      <w:start w:val="1"/>
      <w:numFmt w:val="lowerLetter"/>
      <w:lvlText w:val="%8."/>
      <w:lvlJc w:val="left"/>
      <w:pPr>
        <w:ind w:left="6840" w:hanging="360"/>
      </w:pPr>
    </w:lvl>
    <w:lvl w:ilvl="8" w:tplc="1009001B" w:tentative="1">
      <w:start w:val="1"/>
      <w:numFmt w:val="lowerRoman"/>
      <w:lvlText w:val="%9."/>
      <w:lvlJc w:val="right"/>
      <w:pPr>
        <w:ind w:left="7560" w:hanging="180"/>
      </w:pPr>
    </w:lvl>
  </w:abstractNum>
  <w:abstractNum w:abstractNumId="9" w15:restartNumberingAfterBreak="0">
    <w:nsid w:val="098608F8"/>
    <w:multiLevelType w:val="hybridMultilevel"/>
    <w:tmpl w:val="2646D04C"/>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0" w15:restartNumberingAfterBreak="0">
    <w:nsid w:val="0AADFFA9"/>
    <w:multiLevelType w:val="multilevel"/>
    <w:tmpl w:val="CDD87700"/>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decimal"/>
      <w:lvlText w:val="%1.%2.%3."/>
      <w:lvlJc w:val="left"/>
      <w:pPr>
        <w:ind w:left="1800" w:hanging="360"/>
      </w:pPr>
    </w:lvl>
    <w:lvl w:ilvl="3">
      <w:start w:val="1"/>
      <w:numFmt w:val="decimal"/>
      <w:lvlText w:val="%1.%2.%3.%4."/>
      <w:lvlJc w:val="left"/>
      <w:pPr>
        <w:ind w:left="2520" w:hanging="360"/>
      </w:pPr>
    </w:lvl>
    <w:lvl w:ilvl="4">
      <w:start w:val="1"/>
      <w:numFmt w:val="decimal"/>
      <w:lvlText w:val="%1.%2.%3.%4.%5."/>
      <w:lvlJc w:val="left"/>
      <w:pPr>
        <w:ind w:left="3240" w:hanging="360"/>
      </w:pPr>
    </w:lvl>
    <w:lvl w:ilvl="5">
      <w:start w:val="1"/>
      <w:numFmt w:val="decimal"/>
      <w:lvlText w:val="%1.%2.%3.%4.%5.%6."/>
      <w:lvlJc w:val="left"/>
      <w:pPr>
        <w:ind w:left="3960" w:hanging="360"/>
      </w:pPr>
    </w:lvl>
    <w:lvl w:ilvl="6">
      <w:start w:val="1"/>
      <w:numFmt w:val="decimal"/>
      <w:lvlText w:val="%1.%2.%3.%4.%5.%6.%7."/>
      <w:lvlJc w:val="left"/>
      <w:pPr>
        <w:ind w:left="4680" w:hanging="360"/>
      </w:pPr>
    </w:lvl>
    <w:lvl w:ilvl="7">
      <w:start w:val="1"/>
      <w:numFmt w:val="decimal"/>
      <w:lvlText w:val="%1.%2.%3.%4.%5.%6.%7.%8."/>
      <w:lvlJc w:val="left"/>
      <w:pPr>
        <w:ind w:left="5400" w:hanging="360"/>
      </w:pPr>
    </w:lvl>
    <w:lvl w:ilvl="8">
      <w:start w:val="1"/>
      <w:numFmt w:val="decimal"/>
      <w:lvlText w:val="%1.%2.%3.%4.%5.%6.%7.%8.%9."/>
      <w:lvlJc w:val="left"/>
      <w:pPr>
        <w:ind w:left="6120" w:hanging="360"/>
      </w:pPr>
    </w:lvl>
  </w:abstractNum>
  <w:abstractNum w:abstractNumId="11" w15:restartNumberingAfterBreak="0">
    <w:nsid w:val="0DD550C5"/>
    <w:multiLevelType w:val="singleLevel"/>
    <w:tmpl w:val="E550ED7C"/>
    <w:lvl w:ilvl="0">
      <w:start w:val="1"/>
      <w:numFmt w:val="decimal"/>
      <w:lvlRestart w:val="0"/>
      <w:pStyle w:val="C1HNumber"/>
      <w:lvlText w:val="%1."/>
      <w:lvlJc w:val="left"/>
      <w:pPr>
        <w:tabs>
          <w:tab w:val="num" w:pos="3960"/>
        </w:tabs>
        <w:ind w:left="3960" w:hanging="360"/>
      </w:pPr>
    </w:lvl>
  </w:abstractNum>
  <w:abstractNum w:abstractNumId="12" w15:restartNumberingAfterBreak="0">
    <w:nsid w:val="11BB594E"/>
    <w:multiLevelType w:val="hybridMultilevel"/>
    <w:tmpl w:val="9DE4BD0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14245616"/>
    <w:multiLevelType w:val="hybridMultilevel"/>
    <w:tmpl w:val="386032C0"/>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4" w15:restartNumberingAfterBreak="0">
    <w:nsid w:val="1C494BD8"/>
    <w:multiLevelType w:val="hybridMultilevel"/>
    <w:tmpl w:val="E13426A2"/>
    <w:lvl w:ilvl="0" w:tplc="645442A4">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5" w15:restartNumberingAfterBreak="0">
    <w:nsid w:val="1CCD0C5E"/>
    <w:multiLevelType w:val="hybridMultilevel"/>
    <w:tmpl w:val="809434B8"/>
    <w:lvl w:ilvl="0" w:tplc="0409000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6" w15:restartNumberingAfterBreak="0">
    <w:nsid w:val="1EB3027A"/>
    <w:multiLevelType w:val="hybridMultilevel"/>
    <w:tmpl w:val="7700DB56"/>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7" w15:restartNumberingAfterBreak="0">
    <w:nsid w:val="1ECF1F95"/>
    <w:multiLevelType w:val="hybridMultilevel"/>
    <w:tmpl w:val="48321E2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15:restartNumberingAfterBreak="0">
    <w:nsid w:val="1F72225B"/>
    <w:multiLevelType w:val="multilevel"/>
    <w:tmpl w:val="68DAE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FBA6C85"/>
    <w:multiLevelType w:val="singleLevel"/>
    <w:tmpl w:val="082A72A4"/>
    <w:lvl w:ilvl="0">
      <w:start w:val="1"/>
      <w:numFmt w:val="bullet"/>
      <w:pStyle w:val="CHECK"/>
      <w:lvlText w:val=""/>
      <w:lvlJc w:val="left"/>
      <w:pPr>
        <w:tabs>
          <w:tab w:val="num" w:pos="360"/>
        </w:tabs>
        <w:ind w:left="360" w:hanging="360"/>
      </w:pPr>
      <w:rPr>
        <w:rFonts w:ascii="Wingdings" w:hAnsi="Wingdings" w:hint="default"/>
      </w:rPr>
    </w:lvl>
  </w:abstractNum>
  <w:abstractNum w:abstractNumId="20" w15:restartNumberingAfterBreak="0">
    <w:nsid w:val="22584D64"/>
    <w:multiLevelType w:val="hybridMultilevel"/>
    <w:tmpl w:val="2EF25622"/>
    <w:lvl w:ilvl="0" w:tplc="CADE419A">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23412BA8"/>
    <w:multiLevelType w:val="hybridMultilevel"/>
    <w:tmpl w:val="C6E27FD4"/>
    <w:lvl w:ilvl="0" w:tplc="04090019">
      <w:start w:val="1"/>
      <w:numFmt w:val="lowerLetter"/>
      <w:lvlText w:val="%1."/>
      <w:lvlJc w:val="left"/>
      <w:pPr>
        <w:ind w:left="2160" w:hanging="360"/>
      </w:p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22" w15:restartNumberingAfterBreak="0">
    <w:nsid w:val="23A5236B"/>
    <w:multiLevelType w:val="hybridMultilevel"/>
    <w:tmpl w:val="E97CDC78"/>
    <w:lvl w:ilvl="0" w:tplc="68A6088A">
      <w:start w:val="1"/>
      <w:numFmt w:val="decimal"/>
      <w:lvlText w:val="%1."/>
      <w:lvlJc w:val="left"/>
      <w:pPr>
        <w:ind w:left="1800" w:hanging="360"/>
      </w:pPr>
      <w:rPr>
        <w:rFonts w:hint="default"/>
      </w:rPr>
    </w:lvl>
    <w:lvl w:ilvl="1" w:tplc="10090019" w:tentative="1">
      <w:start w:val="1"/>
      <w:numFmt w:val="lowerLetter"/>
      <w:lvlText w:val="%2."/>
      <w:lvlJc w:val="left"/>
      <w:pPr>
        <w:ind w:left="2520" w:hanging="360"/>
      </w:pPr>
    </w:lvl>
    <w:lvl w:ilvl="2" w:tplc="1009001B" w:tentative="1">
      <w:start w:val="1"/>
      <w:numFmt w:val="lowerRoman"/>
      <w:lvlText w:val="%3."/>
      <w:lvlJc w:val="right"/>
      <w:pPr>
        <w:ind w:left="3240" w:hanging="180"/>
      </w:pPr>
    </w:lvl>
    <w:lvl w:ilvl="3" w:tplc="1009000F" w:tentative="1">
      <w:start w:val="1"/>
      <w:numFmt w:val="decimal"/>
      <w:lvlText w:val="%4."/>
      <w:lvlJc w:val="left"/>
      <w:pPr>
        <w:ind w:left="3960" w:hanging="360"/>
      </w:pPr>
    </w:lvl>
    <w:lvl w:ilvl="4" w:tplc="10090019" w:tentative="1">
      <w:start w:val="1"/>
      <w:numFmt w:val="lowerLetter"/>
      <w:lvlText w:val="%5."/>
      <w:lvlJc w:val="left"/>
      <w:pPr>
        <w:ind w:left="4680" w:hanging="360"/>
      </w:pPr>
    </w:lvl>
    <w:lvl w:ilvl="5" w:tplc="1009001B" w:tentative="1">
      <w:start w:val="1"/>
      <w:numFmt w:val="lowerRoman"/>
      <w:lvlText w:val="%6."/>
      <w:lvlJc w:val="right"/>
      <w:pPr>
        <w:ind w:left="5400" w:hanging="180"/>
      </w:pPr>
    </w:lvl>
    <w:lvl w:ilvl="6" w:tplc="1009000F" w:tentative="1">
      <w:start w:val="1"/>
      <w:numFmt w:val="decimal"/>
      <w:lvlText w:val="%7."/>
      <w:lvlJc w:val="left"/>
      <w:pPr>
        <w:ind w:left="6120" w:hanging="360"/>
      </w:pPr>
    </w:lvl>
    <w:lvl w:ilvl="7" w:tplc="10090019" w:tentative="1">
      <w:start w:val="1"/>
      <w:numFmt w:val="lowerLetter"/>
      <w:lvlText w:val="%8."/>
      <w:lvlJc w:val="left"/>
      <w:pPr>
        <w:ind w:left="6840" w:hanging="360"/>
      </w:pPr>
    </w:lvl>
    <w:lvl w:ilvl="8" w:tplc="1009001B" w:tentative="1">
      <w:start w:val="1"/>
      <w:numFmt w:val="lowerRoman"/>
      <w:lvlText w:val="%9."/>
      <w:lvlJc w:val="right"/>
      <w:pPr>
        <w:ind w:left="7560" w:hanging="180"/>
      </w:pPr>
    </w:lvl>
  </w:abstractNum>
  <w:abstractNum w:abstractNumId="23" w15:restartNumberingAfterBreak="0">
    <w:nsid w:val="2A123BA8"/>
    <w:multiLevelType w:val="singleLevel"/>
    <w:tmpl w:val="E79E1A9C"/>
    <w:lvl w:ilvl="0">
      <w:start w:val="1"/>
      <w:numFmt w:val="decimal"/>
      <w:lvlRestart w:val="0"/>
      <w:pStyle w:val="C1HNumber2"/>
      <w:lvlText w:val="%1."/>
      <w:lvlJc w:val="left"/>
      <w:pPr>
        <w:tabs>
          <w:tab w:val="num" w:pos="4320"/>
        </w:tabs>
        <w:ind w:left="4320" w:hanging="360"/>
      </w:pPr>
    </w:lvl>
  </w:abstractNum>
  <w:abstractNum w:abstractNumId="24" w15:restartNumberingAfterBreak="0">
    <w:nsid w:val="368B3CE4"/>
    <w:multiLevelType w:val="hybridMultilevel"/>
    <w:tmpl w:val="6C4C1C1E"/>
    <w:lvl w:ilvl="0" w:tplc="1009000B">
      <w:start w:val="1"/>
      <w:numFmt w:val="bullet"/>
      <w:lvlText w:val=""/>
      <w:lvlJc w:val="left"/>
      <w:pPr>
        <w:ind w:left="1080" w:hanging="360"/>
      </w:pPr>
      <w:rPr>
        <w:rFonts w:ascii="Wingdings" w:hAnsi="Wingdings"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5" w15:restartNumberingAfterBreak="0">
    <w:nsid w:val="37AC6E4C"/>
    <w:multiLevelType w:val="hybridMultilevel"/>
    <w:tmpl w:val="451A5498"/>
    <w:lvl w:ilvl="0" w:tplc="C456CFD2">
      <w:start w:val="1"/>
      <w:numFmt w:val="decimal"/>
      <w:lvlText w:val="%1."/>
      <w:lvlJc w:val="left"/>
      <w:pPr>
        <w:ind w:left="1800" w:hanging="360"/>
      </w:pPr>
      <w:rPr>
        <w:rFonts w:hint="default"/>
      </w:rPr>
    </w:lvl>
    <w:lvl w:ilvl="1" w:tplc="10090019" w:tentative="1">
      <w:start w:val="1"/>
      <w:numFmt w:val="lowerLetter"/>
      <w:lvlText w:val="%2."/>
      <w:lvlJc w:val="left"/>
      <w:pPr>
        <w:ind w:left="2520" w:hanging="360"/>
      </w:pPr>
    </w:lvl>
    <w:lvl w:ilvl="2" w:tplc="1009001B" w:tentative="1">
      <w:start w:val="1"/>
      <w:numFmt w:val="lowerRoman"/>
      <w:lvlText w:val="%3."/>
      <w:lvlJc w:val="right"/>
      <w:pPr>
        <w:ind w:left="3240" w:hanging="180"/>
      </w:pPr>
    </w:lvl>
    <w:lvl w:ilvl="3" w:tplc="1009000F" w:tentative="1">
      <w:start w:val="1"/>
      <w:numFmt w:val="decimal"/>
      <w:lvlText w:val="%4."/>
      <w:lvlJc w:val="left"/>
      <w:pPr>
        <w:ind w:left="3960" w:hanging="360"/>
      </w:pPr>
    </w:lvl>
    <w:lvl w:ilvl="4" w:tplc="10090019" w:tentative="1">
      <w:start w:val="1"/>
      <w:numFmt w:val="lowerLetter"/>
      <w:lvlText w:val="%5."/>
      <w:lvlJc w:val="left"/>
      <w:pPr>
        <w:ind w:left="4680" w:hanging="360"/>
      </w:pPr>
    </w:lvl>
    <w:lvl w:ilvl="5" w:tplc="1009001B" w:tentative="1">
      <w:start w:val="1"/>
      <w:numFmt w:val="lowerRoman"/>
      <w:lvlText w:val="%6."/>
      <w:lvlJc w:val="right"/>
      <w:pPr>
        <w:ind w:left="5400" w:hanging="180"/>
      </w:pPr>
    </w:lvl>
    <w:lvl w:ilvl="6" w:tplc="1009000F" w:tentative="1">
      <w:start w:val="1"/>
      <w:numFmt w:val="decimal"/>
      <w:lvlText w:val="%7."/>
      <w:lvlJc w:val="left"/>
      <w:pPr>
        <w:ind w:left="6120" w:hanging="360"/>
      </w:pPr>
    </w:lvl>
    <w:lvl w:ilvl="7" w:tplc="10090019" w:tentative="1">
      <w:start w:val="1"/>
      <w:numFmt w:val="lowerLetter"/>
      <w:lvlText w:val="%8."/>
      <w:lvlJc w:val="left"/>
      <w:pPr>
        <w:ind w:left="6840" w:hanging="360"/>
      </w:pPr>
    </w:lvl>
    <w:lvl w:ilvl="8" w:tplc="1009001B" w:tentative="1">
      <w:start w:val="1"/>
      <w:numFmt w:val="lowerRoman"/>
      <w:lvlText w:val="%9."/>
      <w:lvlJc w:val="right"/>
      <w:pPr>
        <w:ind w:left="7560" w:hanging="180"/>
      </w:pPr>
    </w:lvl>
  </w:abstractNum>
  <w:abstractNum w:abstractNumId="26" w15:restartNumberingAfterBreak="0">
    <w:nsid w:val="386E05A9"/>
    <w:multiLevelType w:val="hybridMultilevel"/>
    <w:tmpl w:val="33B65006"/>
    <w:lvl w:ilvl="0" w:tplc="F3AA785E">
      <w:start w:val="1"/>
      <w:numFmt w:val="lowerLetter"/>
      <w:lvlText w:val="%1."/>
      <w:lvlJc w:val="left"/>
      <w:pPr>
        <w:ind w:left="2520" w:hanging="360"/>
      </w:pPr>
      <w:rPr>
        <w:rFonts w:hint="default"/>
      </w:rPr>
    </w:lvl>
    <w:lvl w:ilvl="1" w:tplc="10090019" w:tentative="1">
      <w:start w:val="1"/>
      <w:numFmt w:val="lowerLetter"/>
      <w:lvlText w:val="%2."/>
      <w:lvlJc w:val="left"/>
      <w:pPr>
        <w:ind w:left="3240" w:hanging="360"/>
      </w:pPr>
    </w:lvl>
    <w:lvl w:ilvl="2" w:tplc="1009001B" w:tentative="1">
      <w:start w:val="1"/>
      <w:numFmt w:val="lowerRoman"/>
      <w:lvlText w:val="%3."/>
      <w:lvlJc w:val="right"/>
      <w:pPr>
        <w:ind w:left="3960" w:hanging="180"/>
      </w:pPr>
    </w:lvl>
    <w:lvl w:ilvl="3" w:tplc="1009000F" w:tentative="1">
      <w:start w:val="1"/>
      <w:numFmt w:val="decimal"/>
      <w:lvlText w:val="%4."/>
      <w:lvlJc w:val="left"/>
      <w:pPr>
        <w:ind w:left="4680" w:hanging="360"/>
      </w:pPr>
    </w:lvl>
    <w:lvl w:ilvl="4" w:tplc="10090019" w:tentative="1">
      <w:start w:val="1"/>
      <w:numFmt w:val="lowerLetter"/>
      <w:lvlText w:val="%5."/>
      <w:lvlJc w:val="left"/>
      <w:pPr>
        <w:ind w:left="5400" w:hanging="360"/>
      </w:pPr>
    </w:lvl>
    <w:lvl w:ilvl="5" w:tplc="1009001B" w:tentative="1">
      <w:start w:val="1"/>
      <w:numFmt w:val="lowerRoman"/>
      <w:lvlText w:val="%6."/>
      <w:lvlJc w:val="right"/>
      <w:pPr>
        <w:ind w:left="6120" w:hanging="180"/>
      </w:pPr>
    </w:lvl>
    <w:lvl w:ilvl="6" w:tplc="1009000F" w:tentative="1">
      <w:start w:val="1"/>
      <w:numFmt w:val="decimal"/>
      <w:lvlText w:val="%7."/>
      <w:lvlJc w:val="left"/>
      <w:pPr>
        <w:ind w:left="6840" w:hanging="360"/>
      </w:pPr>
    </w:lvl>
    <w:lvl w:ilvl="7" w:tplc="10090019" w:tentative="1">
      <w:start w:val="1"/>
      <w:numFmt w:val="lowerLetter"/>
      <w:lvlText w:val="%8."/>
      <w:lvlJc w:val="left"/>
      <w:pPr>
        <w:ind w:left="7560" w:hanging="360"/>
      </w:pPr>
    </w:lvl>
    <w:lvl w:ilvl="8" w:tplc="1009001B" w:tentative="1">
      <w:start w:val="1"/>
      <w:numFmt w:val="lowerRoman"/>
      <w:lvlText w:val="%9."/>
      <w:lvlJc w:val="right"/>
      <w:pPr>
        <w:ind w:left="8280" w:hanging="180"/>
      </w:pPr>
    </w:lvl>
  </w:abstractNum>
  <w:abstractNum w:abstractNumId="27" w15:restartNumberingAfterBreak="0">
    <w:nsid w:val="3B1A15BB"/>
    <w:multiLevelType w:val="hybridMultilevel"/>
    <w:tmpl w:val="E62CC254"/>
    <w:lvl w:ilvl="0" w:tplc="BAB65352">
      <w:start w:val="1"/>
      <w:numFmt w:val="bullet"/>
      <w:pStyle w:val="BULLET"/>
      <w:lvlText w:val=""/>
      <w:lvlJc w:val="left"/>
      <w:pPr>
        <w:tabs>
          <w:tab w:val="num" w:pos="1800"/>
        </w:tabs>
        <w:ind w:left="1800" w:hanging="360"/>
      </w:pPr>
      <w:rPr>
        <w:rFonts w:ascii="Symbol" w:hAnsi="Symbol" w:hint="default"/>
      </w:rPr>
    </w:lvl>
    <w:lvl w:ilvl="1" w:tplc="04090003">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28" w15:restartNumberingAfterBreak="0">
    <w:nsid w:val="3C6411FA"/>
    <w:multiLevelType w:val="hybridMultilevel"/>
    <w:tmpl w:val="B5D05B2A"/>
    <w:lvl w:ilvl="0" w:tplc="7F0091CC">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9" w15:restartNumberingAfterBreak="0">
    <w:nsid w:val="3DF52761"/>
    <w:multiLevelType w:val="hybridMultilevel"/>
    <w:tmpl w:val="620275E2"/>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30" w15:restartNumberingAfterBreak="0">
    <w:nsid w:val="3FFAE2BB"/>
    <w:multiLevelType w:val="hybridMultilevel"/>
    <w:tmpl w:val="A2D08086"/>
    <w:lvl w:ilvl="0" w:tplc="352EA282">
      <w:start w:val="1"/>
      <w:numFmt w:val="bullet"/>
      <w:lvlText w:val="-"/>
      <w:lvlJc w:val="left"/>
      <w:pPr>
        <w:ind w:left="720" w:hanging="360"/>
      </w:pPr>
      <w:rPr>
        <w:rFonts w:ascii="Calibri" w:hAnsi="Calibri" w:cs="Times New Roman" w:hint="default"/>
      </w:rPr>
    </w:lvl>
    <w:lvl w:ilvl="1" w:tplc="F9F61F66">
      <w:start w:val="1"/>
      <w:numFmt w:val="bullet"/>
      <w:lvlText w:val="o"/>
      <w:lvlJc w:val="left"/>
      <w:pPr>
        <w:ind w:left="1440" w:hanging="360"/>
      </w:pPr>
      <w:rPr>
        <w:rFonts w:ascii="Courier New" w:hAnsi="Courier New" w:cs="Times New Roman" w:hint="default"/>
      </w:rPr>
    </w:lvl>
    <w:lvl w:ilvl="2" w:tplc="070A754E">
      <w:start w:val="1"/>
      <w:numFmt w:val="bullet"/>
      <w:lvlText w:val=""/>
      <w:lvlJc w:val="left"/>
      <w:pPr>
        <w:ind w:left="2160" w:hanging="360"/>
      </w:pPr>
      <w:rPr>
        <w:rFonts w:ascii="Wingdings" w:hAnsi="Wingdings" w:hint="default"/>
      </w:rPr>
    </w:lvl>
    <w:lvl w:ilvl="3" w:tplc="CD6C625E">
      <w:start w:val="1"/>
      <w:numFmt w:val="bullet"/>
      <w:lvlText w:val=""/>
      <w:lvlJc w:val="left"/>
      <w:pPr>
        <w:ind w:left="2880" w:hanging="360"/>
      </w:pPr>
      <w:rPr>
        <w:rFonts w:ascii="Symbol" w:hAnsi="Symbol" w:hint="default"/>
      </w:rPr>
    </w:lvl>
    <w:lvl w:ilvl="4" w:tplc="4622E394">
      <w:start w:val="1"/>
      <w:numFmt w:val="bullet"/>
      <w:lvlText w:val="o"/>
      <w:lvlJc w:val="left"/>
      <w:pPr>
        <w:ind w:left="3600" w:hanging="360"/>
      </w:pPr>
      <w:rPr>
        <w:rFonts w:ascii="Courier New" w:hAnsi="Courier New" w:cs="Times New Roman" w:hint="default"/>
      </w:rPr>
    </w:lvl>
    <w:lvl w:ilvl="5" w:tplc="2EA61E62">
      <w:start w:val="1"/>
      <w:numFmt w:val="bullet"/>
      <w:lvlText w:val=""/>
      <w:lvlJc w:val="left"/>
      <w:pPr>
        <w:ind w:left="4320" w:hanging="360"/>
      </w:pPr>
      <w:rPr>
        <w:rFonts w:ascii="Wingdings" w:hAnsi="Wingdings" w:hint="default"/>
      </w:rPr>
    </w:lvl>
    <w:lvl w:ilvl="6" w:tplc="EDDA7EB0">
      <w:start w:val="1"/>
      <w:numFmt w:val="bullet"/>
      <w:lvlText w:val=""/>
      <w:lvlJc w:val="left"/>
      <w:pPr>
        <w:ind w:left="5040" w:hanging="360"/>
      </w:pPr>
      <w:rPr>
        <w:rFonts w:ascii="Symbol" w:hAnsi="Symbol" w:hint="default"/>
      </w:rPr>
    </w:lvl>
    <w:lvl w:ilvl="7" w:tplc="9084AB56">
      <w:start w:val="1"/>
      <w:numFmt w:val="bullet"/>
      <w:lvlText w:val="o"/>
      <w:lvlJc w:val="left"/>
      <w:pPr>
        <w:ind w:left="5760" w:hanging="360"/>
      </w:pPr>
      <w:rPr>
        <w:rFonts w:ascii="Courier New" w:hAnsi="Courier New" w:cs="Times New Roman" w:hint="default"/>
      </w:rPr>
    </w:lvl>
    <w:lvl w:ilvl="8" w:tplc="855A59D2">
      <w:start w:val="1"/>
      <w:numFmt w:val="bullet"/>
      <w:lvlText w:val=""/>
      <w:lvlJc w:val="left"/>
      <w:pPr>
        <w:ind w:left="6480" w:hanging="360"/>
      </w:pPr>
      <w:rPr>
        <w:rFonts w:ascii="Wingdings" w:hAnsi="Wingdings" w:hint="default"/>
      </w:rPr>
    </w:lvl>
  </w:abstractNum>
  <w:abstractNum w:abstractNumId="31" w15:restartNumberingAfterBreak="0">
    <w:nsid w:val="40221EE1"/>
    <w:multiLevelType w:val="hybridMultilevel"/>
    <w:tmpl w:val="545CBFFE"/>
    <w:lvl w:ilvl="0" w:tplc="11FAF164">
      <w:start w:val="1"/>
      <w:numFmt w:val="bullet"/>
      <w:lvlText w:val=""/>
      <w:lvlJc w:val="left"/>
      <w:pPr>
        <w:ind w:left="1080" w:hanging="360"/>
      </w:pPr>
      <w:rPr>
        <w:rFonts w:ascii="Symbol" w:hAnsi="Symbol" w:hint="default"/>
      </w:rPr>
    </w:lvl>
    <w:lvl w:ilvl="1" w:tplc="3AD455C4">
      <w:start w:val="1"/>
      <w:numFmt w:val="bullet"/>
      <w:lvlText w:val="o"/>
      <w:lvlJc w:val="left"/>
      <w:pPr>
        <w:ind w:left="1800" w:hanging="360"/>
      </w:pPr>
      <w:rPr>
        <w:rFonts w:ascii="Courier New" w:hAnsi="Courier New" w:cs="Times New Roman" w:hint="default"/>
      </w:rPr>
    </w:lvl>
    <w:lvl w:ilvl="2" w:tplc="9D4865BE">
      <w:start w:val="1"/>
      <w:numFmt w:val="bullet"/>
      <w:lvlText w:val=""/>
      <w:lvlJc w:val="left"/>
      <w:pPr>
        <w:ind w:left="2520" w:hanging="360"/>
      </w:pPr>
      <w:rPr>
        <w:rFonts w:ascii="Wingdings" w:hAnsi="Wingdings" w:hint="default"/>
      </w:rPr>
    </w:lvl>
    <w:lvl w:ilvl="3" w:tplc="934437A8">
      <w:start w:val="1"/>
      <w:numFmt w:val="bullet"/>
      <w:lvlText w:val=""/>
      <w:lvlJc w:val="left"/>
      <w:pPr>
        <w:ind w:left="3240" w:hanging="360"/>
      </w:pPr>
      <w:rPr>
        <w:rFonts w:ascii="Symbol" w:hAnsi="Symbol" w:hint="default"/>
      </w:rPr>
    </w:lvl>
    <w:lvl w:ilvl="4" w:tplc="9700503C">
      <w:start w:val="1"/>
      <w:numFmt w:val="bullet"/>
      <w:lvlText w:val="o"/>
      <w:lvlJc w:val="left"/>
      <w:pPr>
        <w:ind w:left="3960" w:hanging="360"/>
      </w:pPr>
      <w:rPr>
        <w:rFonts w:ascii="Courier New" w:hAnsi="Courier New" w:cs="Times New Roman" w:hint="default"/>
      </w:rPr>
    </w:lvl>
    <w:lvl w:ilvl="5" w:tplc="A7725E7C">
      <w:start w:val="1"/>
      <w:numFmt w:val="bullet"/>
      <w:lvlText w:val=""/>
      <w:lvlJc w:val="left"/>
      <w:pPr>
        <w:ind w:left="4680" w:hanging="360"/>
      </w:pPr>
      <w:rPr>
        <w:rFonts w:ascii="Wingdings" w:hAnsi="Wingdings" w:hint="default"/>
      </w:rPr>
    </w:lvl>
    <w:lvl w:ilvl="6" w:tplc="3F24BC84">
      <w:start w:val="1"/>
      <w:numFmt w:val="bullet"/>
      <w:lvlText w:val=""/>
      <w:lvlJc w:val="left"/>
      <w:pPr>
        <w:ind w:left="5400" w:hanging="360"/>
      </w:pPr>
      <w:rPr>
        <w:rFonts w:ascii="Symbol" w:hAnsi="Symbol" w:hint="default"/>
      </w:rPr>
    </w:lvl>
    <w:lvl w:ilvl="7" w:tplc="CE54FC6A">
      <w:start w:val="1"/>
      <w:numFmt w:val="bullet"/>
      <w:lvlText w:val="o"/>
      <w:lvlJc w:val="left"/>
      <w:pPr>
        <w:ind w:left="6120" w:hanging="360"/>
      </w:pPr>
      <w:rPr>
        <w:rFonts w:ascii="Courier New" w:hAnsi="Courier New" w:cs="Times New Roman" w:hint="default"/>
      </w:rPr>
    </w:lvl>
    <w:lvl w:ilvl="8" w:tplc="228219F2">
      <w:start w:val="1"/>
      <w:numFmt w:val="bullet"/>
      <w:lvlText w:val=""/>
      <w:lvlJc w:val="left"/>
      <w:pPr>
        <w:ind w:left="6840" w:hanging="360"/>
      </w:pPr>
      <w:rPr>
        <w:rFonts w:ascii="Wingdings" w:hAnsi="Wingdings" w:hint="default"/>
      </w:rPr>
    </w:lvl>
  </w:abstractNum>
  <w:abstractNum w:abstractNumId="32" w15:restartNumberingAfterBreak="0">
    <w:nsid w:val="43B3723C"/>
    <w:multiLevelType w:val="singleLevel"/>
    <w:tmpl w:val="84645570"/>
    <w:lvl w:ilvl="0">
      <w:start w:val="1"/>
      <w:numFmt w:val="bullet"/>
      <w:lvlRestart w:val="0"/>
      <w:pStyle w:val="C1HBullet2A"/>
      <w:lvlText w:val="o"/>
      <w:lvlJc w:val="left"/>
      <w:pPr>
        <w:tabs>
          <w:tab w:val="num" w:pos="4320"/>
        </w:tabs>
        <w:ind w:left="4320" w:hanging="360"/>
      </w:pPr>
      <w:rPr>
        <w:rFonts w:ascii="Courier New" w:hAnsi="Courier New"/>
      </w:rPr>
    </w:lvl>
  </w:abstractNum>
  <w:abstractNum w:abstractNumId="33" w15:restartNumberingAfterBreak="0">
    <w:nsid w:val="466E2EEC"/>
    <w:multiLevelType w:val="hybridMultilevel"/>
    <w:tmpl w:val="20583018"/>
    <w:lvl w:ilvl="0" w:tplc="91607FA8">
      <w:start w:val="1"/>
      <w:numFmt w:val="bullet"/>
      <w:lvlText w:val=""/>
      <w:lvlJc w:val="left"/>
      <w:pPr>
        <w:ind w:left="720" w:hanging="360"/>
      </w:pPr>
      <w:rPr>
        <w:rFonts w:ascii="Symbol" w:hAnsi="Symbol" w:hint="default"/>
      </w:rPr>
    </w:lvl>
    <w:lvl w:ilvl="1" w:tplc="D0C014DA">
      <w:start w:val="1"/>
      <w:numFmt w:val="bullet"/>
      <w:lvlText w:val="o"/>
      <w:lvlJc w:val="left"/>
      <w:pPr>
        <w:ind w:left="1440" w:hanging="360"/>
      </w:pPr>
      <w:rPr>
        <w:rFonts w:ascii="Courier New" w:hAnsi="Courier New" w:hint="default"/>
      </w:rPr>
    </w:lvl>
    <w:lvl w:ilvl="2" w:tplc="4F76F6BE">
      <w:start w:val="1"/>
      <w:numFmt w:val="bullet"/>
      <w:lvlText w:val=""/>
      <w:lvlJc w:val="left"/>
      <w:pPr>
        <w:ind w:left="2160" w:hanging="360"/>
      </w:pPr>
      <w:rPr>
        <w:rFonts w:ascii="Wingdings" w:hAnsi="Wingdings" w:hint="default"/>
      </w:rPr>
    </w:lvl>
    <w:lvl w:ilvl="3" w:tplc="5C745CC8">
      <w:start w:val="1"/>
      <w:numFmt w:val="bullet"/>
      <w:lvlText w:val=""/>
      <w:lvlJc w:val="left"/>
      <w:pPr>
        <w:ind w:left="2880" w:hanging="360"/>
      </w:pPr>
      <w:rPr>
        <w:rFonts w:ascii="Symbol" w:hAnsi="Symbol" w:hint="default"/>
      </w:rPr>
    </w:lvl>
    <w:lvl w:ilvl="4" w:tplc="B6C07BE8">
      <w:start w:val="1"/>
      <w:numFmt w:val="bullet"/>
      <w:lvlText w:val="o"/>
      <w:lvlJc w:val="left"/>
      <w:pPr>
        <w:ind w:left="3600" w:hanging="360"/>
      </w:pPr>
      <w:rPr>
        <w:rFonts w:ascii="Courier New" w:hAnsi="Courier New" w:hint="default"/>
      </w:rPr>
    </w:lvl>
    <w:lvl w:ilvl="5" w:tplc="E60CDF8A">
      <w:start w:val="1"/>
      <w:numFmt w:val="bullet"/>
      <w:lvlText w:val=""/>
      <w:lvlJc w:val="left"/>
      <w:pPr>
        <w:ind w:left="4320" w:hanging="360"/>
      </w:pPr>
      <w:rPr>
        <w:rFonts w:ascii="Wingdings" w:hAnsi="Wingdings" w:hint="default"/>
      </w:rPr>
    </w:lvl>
    <w:lvl w:ilvl="6" w:tplc="758E6916">
      <w:start w:val="1"/>
      <w:numFmt w:val="bullet"/>
      <w:lvlText w:val=""/>
      <w:lvlJc w:val="left"/>
      <w:pPr>
        <w:ind w:left="5040" w:hanging="360"/>
      </w:pPr>
      <w:rPr>
        <w:rFonts w:ascii="Symbol" w:hAnsi="Symbol" w:hint="default"/>
      </w:rPr>
    </w:lvl>
    <w:lvl w:ilvl="7" w:tplc="E19E10F8">
      <w:start w:val="1"/>
      <w:numFmt w:val="bullet"/>
      <w:lvlText w:val="o"/>
      <w:lvlJc w:val="left"/>
      <w:pPr>
        <w:ind w:left="5760" w:hanging="360"/>
      </w:pPr>
      <w:rPr>
        <w:rFonts w:ascii="Courier New" w:hAnsi="Courier New" w:hint="default"/>
      </w:rPr>
    </w:lvl>
    <w:lvl w:ilvl="8" w:tplc="6BCAAE66">
      <w:start w:val="1"/>
      <w:numFmt w:val="bullet"/>
      <w:lvlText w:val=""/>
      <w:lvlJc w:val="left"/>
      <w:pPr>
        <w:ind w:left="6480" w:hanging="360"/>
      </w:pPr>
      <w:rPr>
        <w:rFonts w:ascii="Wingdings" w:hAnsi="Wingdings" w:hint="default"/>
      </w:rPr>
    </w:lvl>
  </w:abstractNum>
  <w:abstractNum w:abstractNumId="34" w15:restartNumberingAfterBreak="0">
    <w:nsid w:val="47361935"/>
    <w:multiLevelType w:val="hybridMultilevel"/>
    <w:tmpl w:val="B3DEC318"/>
    <w:lvl w:ilvl="0" w:tplc="1009000F">
      <w:start w:val="4"/>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5" w15:restartNumberingAfterBreak="0">
    <w:nsid w:val="478A38B3"/>
    <w:multiLevelType w:val="hybridMultilevel"/>
    <w:tmpl w:val="3F0AE1F0"/>
    <w:lvl w:ilvl="0" w:tplc="46C43A20">
      <w:start w:val="1"/>
      <w:numFmt w:val="lowerLetter"/>
      <w:lvlText w:val="%1."/>
      <w:lvlJc w:val="left"/>
      <w:pPr>
        <w:ind w:left="1800" w:hanging="360"/>
      </w:pPr>
      <w:rPr>
        <w:rFonts w:hint="default"/>
      </w:rPr>
    </w:lvl>
    <w:lvl w:ilvl="1" w:tplc="10090019" w:tentative="1">
      <w:start w:val="1"/>
      <w:numFmt w:val="lowerLetter"/>
      <w:lvlText w:val="%2."/>
      <w:lvlJc w:val="left"/>
      <w:pPr>
        <w:ind w:left="2520" w:hanging="360"/>
      </w:pPr>
    </w:lvl>
    <w:lvl w:ilvl="2" w:tplc="1009001B" w:tentative="1">
      <w:start w:val="1"/>
      <w:numFmt w:val="lowerRoman"/>
      <w:lvlText w:val="%3."/>
      <w:lvlJc w:val="right"/>
      <w:pPr>
        <w:ind w:left="3240" w:hanging="180"/>
      </w:pPr>
    </w:lvl>
    <w:lvl w:ilvl="3" w:tplc="1009000F" w:tentative="1">
      <w:start w:val="1"/>
      <w:numFmt w:val="decimal"/>
      <w:lvlText w:val="%4."/>
      <w:lvlJc w:val="left"/>
      <w:pPr>
        <w:ind w:left="3960" w:hanging="360"/>
      </w:pPr>
    </w:lvl>
    <w:lvl w:ilvl="4" w:tplc="10090019" w:tentative="1">
      <w:start w:val="1"/>
      <w:numFmt w:val="lowerLetter"/>
      <w:lvlText w:val="%5."/>
      <w:lvlJc w:val="left"/>
      <w:pPr>
        <w:ind w:left="4680" w:hanging="360"/>
      </w:pPr>
    </w:lvl>
    <w:lvl w:ilvl="5" w:tplc="1009001B" w:tentative="1">
      <w:start w:val="1"/>
      <w:numFmt w:val="lowerRoman"/>
      <w:lvlText w:val="%6."/>
      <w:lvlJc w:val="right"/>
      <w:pPr>
        <w:ind w:left="5400" w:hanging="180"/>
      </w:pPr>
    </w:lvl>
    <w:lvl w:ilvl="6" w:tplc="1009000F" w:tentative="1">
      <w:start w:val="1"/>
      <w:numFmt w:val="decimal"/>
      <w:lvlText w:val="%7."/>
      <w:lvlJc w:val="left"/>
      <w:pPr>
        <w:ind w:left="6120" w:hanging="360"/>
      </w:pPr>
    </w:lvl>
    <w:lvl w:ilvl="7" w:tplc="10090019" w:tentative="1">
      <w:start w:val="1"/>
      <w:numFmt w:val="lowerLetter"/>
      <w:lvlText w:val="%8."/>
      <w:lvlJc w:val="left"/>
      <w:pPr>
        <w:ind w:left="6840" w:hanging="360"/>
      </w:pPr>
    </w:lvl>
    <w:lvl w:ilvl="8" w:tplc="1009001B" w:tentative="1">
      <w:start w:val="1"/>
      <w:numFmt w:val="lowerRoman"/>
      <w:lvlText w:val="%9."/>
      <w:lvlJc w:val="right"/>
      <w:pPr>
        <w:ind w:left="7560" w:hanging="180"/>
      </w:pPr>
    </w:lvl>
  </w:abstractNum>
  <w:abstractNum w:abstractNumId="36" w15:restartNumberingAfterBreak="0">
    <w:nsid w:val="4AE02D1F"/>
    <w:multiLevelType w:val="singleLevel"/>
    <w:tmpl w:val="53EA9CA8"/>
    <w:lvl w:ilvl="0">
      <w:start w:val="1"/>
      <w:numFmt w:val="bullet"/>
      <w:lvlRestart w:val="0"/>
      <w:pStyle w:val="C1HBullet2"/>
      <w:lvlText w:val=""/>
      <w:lvlJc w:val="left"/>
      <w:pPr>
        <w:tabs>
          <w:tab w:val="num" w:pos="4320"/>
        </w:tabs>
        <w:ind w:left="4320" w:hanging="360"/>
      </w:pPr>
      <w:rPr>
        <w:rFonts w:ascii="Symbol" w:hAnsi="Symbol" w:hint="default"/>
      </w:rPr>
    </w:lvl>
  </w:abstractNum>
  <w:abstractNum w:abstractNumId="37" w15:restartNumberingAfterBreak="0">
    <w:nsid w:val="4F1942A4"/>
    <w:multiLevelType w:val="hybridMultilevel"/>
    <w:tmpl w:val="1D522C9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52584795"/>
    <w:multiLevelType w:val="hybridMultilevel"/>
    <w:tmpl w:val="7892F68E"/>
    <w:lvl w:ilvl="0" w:tplc="587ADCA6">
      <w:start w:val="1"/>
      <w:numFmt w:val="lowerRoman"/>
      <w:lvlText w:val="%1."/>
      <w:lvlJc w:val="left"/>
      <w:pPr>
        <w:ind w:left="3240" w:hanging="720"/>
      </w:pPr>
      <w:rPr>
        <w:rFonts w:hint="default"/>
      </w:rPr>
    </w:lvl>
    <w:lvl w:ilvl="1" w:tplc="10090019" w:tentative="1">
      <w:start w:val="1"/>
      <w:numFmt w:val="lowerLetter"/>
      <w:lvlText w:val="%2."/>
      <w:lvlJc w:val="left"/>
      <w:pPr>
        <w:ind w:left="3600" w:hanging="360"/>
      </w:pPr>
    </w:lvl>
    <w:lvl w:ilvl="2" w:tplc="1009001B" w:tentative="1">
      <w:start w:val="1"/>
      <w:numFmt w:val="lowerRoman"/>
      <w:lvlText w:val="%3."/>
      <w:lvlJc w:val="right"/>
      <w:pPr>
        <w:ind w:left="4320" w:hanging="180"/>
      </w:pPr>
    </w:lvl>
    <w:lvl w:ilvl="3" w:tplc="1009000F" w:tentative="1">
      <w:start w:val="1"/>
      <w:numFmt w:val="decimal"/>
      <w:lvlText w:val="%4."/>
      <w:lvlJc w:val="left"/>
      <w:pPr>
        <w:ind w:left="5040" w:hanging="360"/>
      </w:pPr>
    </w:lvl>
    <w:lvl w:ilvl="4" w:tplc="10090019" w:tentative="1">
      <w:start w:val="1"/>
      <w:numFmt w:val="lowerLetter"/>
      <w:lvlText w:val="%5."/>
      <w:lvlJc w:val="left"/>
      <w:pPr>
        <w:ind w:left="5760" w:hanging="360"/>
      </w:pPr>
    </w:lvl>
    <w:lvl w:ilvl="5" w:tplc="1009001B" w:tentative="1">
      <w:start w:val="1"/>
      <w:numFmt w:val="lowerRoman"/>
      <w:lvlText w:val="%6."/>
      <w:lvlJc w:val="right"/>
      <w:pPr>
        <w:ind w:left="6480" w:hanging="180"/>
      </w:pPr>
    </w:lvl>
    <w:lvl w:ilvl="6" w:tplc="1009000F" w:tentative="1">
      <w:start w:val="1"/>
      <w:numFmt w:val="decimal"/>
      <w:lvlText w:val="%7."/>
      <w:lvlJc w:val="left"/>
      <w:pPr>
        <w:ind w:left="7200" w:hanging="360"/>
      </w:pPr>
    </w:lvl>
    <w:lvl w:ilvl="7" w:tplc="10090019" w:tentative="1">
      <w:start w:val="1"/>
      <w:numFmt w:val="lowerLetter"/>
      <w:lvlText w:val="%8."/>
      <w:lvlJc w:val="left"/>
      <w:pPr>
        <w:ind w:left="7920" w:hanging="360"/>
      </w:pPr>
    </w:lvl>
    <w:lvl w:ilvl="8" w:tplc="1009001B" w:tentative="1">
      <w:start w:val="1"/>
      <w:numFmt w:val="lowerRoman"/>
      <w:lvlText w:val="%9."/>
      <w:lvlJc w:val="right"/>
      <w:pPr>
        <w:ind w:left="8640" w:hanging="180"/>
      </w:pPr>
    </w:lvl>
  </w:abstractNum>
  <w:abstractNum w:abstractNumId="39" w15:restartNumberingAfterBreak="0">
    <w:nsid w:val="59501778"/>
    <w:multiLevelType w:val="hybridMultilevel"/>
    <w:tmpl w:val="F26A8384"/>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0" w15:restartNumberingAfterBreak="0">
    <w:nsid w:val="59BD7379"/>
    <w:multiLevelType w:val="multilevel"/>
    <w:tmpl w:val="90FC9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5B4E7E21"/>
    <w:multiLevelType w:val="hybridMultilevel"/>
    <w:tmpl w:val="1CDEE5E2"/>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2" w15:restartNumberingAfterBreak="0">
    <w:nsid w:val="5EB7663E"/>
    <w:multiLevelType w:val="hybridMultilevel"/>
    <w:tmpl w:val="545E1F56"/>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3" w15:restartNumberingAfterBreak="0">
    <w:nsid w:val="60F56D82"/>
    <w:multiLevelType w:val="hybridMultilevel"/>
    <w:tmpl w:val="B23A00F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63CB3B0A"/>
    <w:multiLevelType w:val="hybridMultilevel"/>
    <w:tmpl w:val="78C8343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5" w15:restartNumberingAfterBreak="0">
    <w:nsid w:val="65681E19"/>
    <w:multiLevelType w:val="hybridMultilevel"/>
    <w:tmpl w:val="C1DED970"/>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6" w15:restartNumberingAfterBreak="0">
    <w:nsid w:val="666E34BB"/>
    <w:multiLevelType w:val="hybridMultilevel"/>
    <w:tmpl w:val="DD6ADA42"/>
    <w:lvl w:ilvl="0" w:tplc="B00AE48A">
      <w:start w:val="1"/>
      <w:numFmt w:val="decimal"/>
      <w:lvlText w:val="%1."/>
      <w:lvlJc w:val="left"/>
      <w:pPr>
        <w:ind w:left="720" w:hanging="360"/>
      </w:pPr>
    </w:lvl>
    <w:lvl w:ilvl="1" w:tplc="323A3E9A">
      <w:start w:val="1"/>
      <w:numFmt w:val="lowerLetter"/>
      <w:lvlText w:val="%2."/>
      <w:lvlJc w:val="left"/>
      <w:pPr>
        <w:ind w:left="1440" w:hanging="360"/>
      </w:pPr>
    </w:lvl>
    <w:lvl w:ilvl="2" w:tplc="0D64F0CE">
      <w:start w:val="1"/>
      <w:numFmt w:val="lowerRoman"/>
      <w:lvlText w:val="%3."/>
      <w:lvlJc w:val="right"/>
      <w:pPr>
        <w:ind w:left="2160" w:hanging="180"/>
      </w:pPr>
    </w:lvl>
    <w:lvl w:ilvl="3" w:tplc="997251D2">
      <w:start w:val="1"/>
      <w:numFmt w:val="decimal"/>
      <w:lvlText w:val="%4."/>
      <w:lvlJc w:val="left"/>
      <w:pPr>
        <w:ind w:left="2880" w:hanging="360"/>
      </w:pPr>
    </w:lvl>
    <w:lvl w:ilvl="4" w:tplc="5C6AD464">
      <w:start w:val="1"/>
      <w:numFmt w:val="lowerLetter"/>
      <w:lvlText w:val="%5."/>
      <w:lvlJc w:val="left"/>
      <w:pPr>
        <w:ind w:left="3600" w:hanging="360"/>
      </w:pPr>
    </w:lvl>
    <w:lvl w:ilvl="5" w:tplc="81ECAE3C">
      <w:start w:val="1"/>
      <w:numFmt w:val="lowerRoman"/>
      <w:lvlText w:val="%6."/>
      <w:lvlJc w:val="right"/>
      <w:pPr>
        <w:ind w:left="4320" w:hanging="180"/>
      </w:pPr>
    </w:lvl>
    <w:lvl w:ilvl="6" w:tplc="CEB0CBCC">
      <w:start w:val="1"/>
      <w:numFmt w:val="decimal"/>
      <w:lvlText w:val="%7."/>
      <w:lvlJc w:val="left"/>
      <w:pPr>
        <w:ind w:left="5040" w:hanging="360"/>
      </w:pPr>
    </w:lvl>
    <w:lvl w:ilvl="7" w:tplc="FBAA62B2">
      <w:start w:val="1"/>
      <w:numFmt w:val="lowerLetter"/>
      <w:lvlText w:val="%8."/>
      <w:lvlJc w:val="left"/>
      <w:pPr>
        <w:ind w:left="5760" w:hanging="360"/>
      </w:pPr>
    </w:lvl>
    <w:lvl w:ilvl="8" w:tplc="BCE4F99C">
      <w:start w:val="1"/>
      <w:numFmt w:val="lowerRoman"/>
      <w:lvlText w:val="%9."/>
      <w:lvlJc w:val="right"/>
      <w:pPr>
        <w:ind w:left="6480" w:hanging="180"/>
      </w:pPr>
    </w:lvl>
  </w:abstractNum>
  <w:abstractNum w:abstractNumId="47" w15:restartNumberingAfterBreak="0">
    <w:nsid w:val="68E73CAD"/>
    <w:multiLevelType w:val="hybridMultilevel"/>
    <w:tmpl w:val="292CDBEA"/>
    <w:lvl w:ilvl="0" w:tplc="B3D454E4">
      <w:start w:val="1"/>
      <w:numFmt w:val="lowerLetter"/>
      <w:lvlText w:val="%1."/>
      <w:lvlJc w:val="left"/>
      <w:pPr>
        <w:ind w:left="2520" w:hanging="360"/>
      </w:pPr>
      <w:rPr>
        <w:rFonts w:hint="default"/>
      </w:rPr>
    </w:lvl>
    <w:lvl w:ilvl="1" w:tplc="10090019" w:tentative="1">
      <w:start w:val="1"/>
      <w:numFmt w:val="lowerLetter"/>
      <w:lvlText w:val="%2."/>
      <w:lvlJc w:val="left"/>
      <w:pPr>
        <w:ind w:left="3240" w:hanging="360"/>
      </w:pPr>
    </w:lvl>
    <w:lvl w:ilvl="2" w:tplc="1009001B" w:tentative="1">
      <w:start w:val="1"/>
      <w:numFmt w:val="lowerRoman"/>
      <w:lvlText w:val="%3."/>
      <w:lvlJc w:val="right"/>
      <w:pPr>
        <w:ind w:left="3960" w:hanging="180"/>
      </w:pPr>
    </w:lvl>
    <w:lvl w:ilvl="3" w:tplc="1009000F" w:tentative="1">
      <w:start w:val="1"/>
      <w:numFmt w:val="decimal"/>
      <w:lvlText w:val="%4."/>
      <w:lvlJc w:val="left"/>
      <w:pPr>
        <w:ind w:left="4680" w:hanging="360"/>
      </w:pPr>
    </w:lvl>
    <w:lvl w:ilvl="4" w:tplc="10090019" w:tentative="1">
      <w:start w:val="1"/>
      <w:numFmt w:val="lowerLetter"/>
      <w:lvlText w:val="%5."/>
      <w:lvlJc w:val="left"/>
      <w:pPr>
        <w:ind w:left="5400" w:hanging="360"/>
      </w:pPr>
    </w:lvl>
    <w:lvl w:ilvl="5" w:tplc="1009001B" w:tentative="1">
      <w:start w:val="1"/>
      <w:numFmt w:val="lowerRoman"/>
      <w:lvlText w:val="%6."/>
      <w:lvlJc w:val="right"/>
      <w:pPr>
        <w:ind w:left="6120" w:hanging="180"/>
      </w:pPr>
    </w:lvl>
    <w:lvl w:ilvl="6" w:tplc="1009000F" w:tentative="1">
      <w:start w:val="1"/>
      <w:numFmt w:val="decimal"/>
      <w:lvlText w:val="%7."/>
      <w:lvlJc w:val="left"/>
      <w:pPr>
        <w:ind w:left="6840" w:hanging="360"/>
      </w:pPr>
    </w:lvl>
    <w:lvl w:ilvl="7" w:tplc="10090019" w:tentative="1">
      <w:start w:val="1"/>
      <w:numFmt w:val="lowerLetter"/>
      <w:lvlText w:val="%8."/>
      <w:lvlJc w:val="left"/>
      <w:pPr>
        <w:ind w:left="7560" w:hanging="360"/>
      </w:pPr>
    </w:lvl>
    <w:lvl w:ilvl="8" w:tplc="1009001B" w:tentative="1">
      <w:start w:val="1"/>
      <w:numFmt w:val="lowerRoman"/>
      <w:lvlText w:val="%9."/>
      <w:lvlJc w:val="right"/>
      <w:pPr>
        <w:ind w:left="8280" w:hanging="180"/>
      </w:pPr>
    </w:lvl>
  </w:abstractNum>
  <w:abstractNum w:abstractNumId="48" w15:restartNumberingAfterBreak="0">
    <w:nsid w:val="692C7FA1"/>
    <w:multiLevelType w:val="hybridMultilevel"/>
    <w:tmpl w:val="2A9AA17E"/>
    <w:lvl w:ilvl="0" w:tplc="03E48F8A">
      <w:start w:val="1"/>
      <w:numFmt w:val="bullet"/>
      <w:lvlText w:val=""/>
      <w:lvlJc w:val="left"/>
      <w:pPr>
        <w:ind w:left="1080" w:hanging="360"/>
      </w:pPr>
      <w:rPr>
        <w:rFonts w:ascii="Symbol" w:eastAsia="Times New Roman" w:hAnsi="Symbol" w:cs="Times New Roman"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49" w15:restartNumberingAfterBreak="0">
    <w:nsid w:val="6C164E25"/>
    <w:multiLevelType w:val="hybridMultilevel"/>
    <w:tmpl w:val="65862EC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15:restartNumberingAfterBreak="0">
    <w:nsid w:val="6EF50268"/>
    <w:multiLevelType w:val="hybridMultilevel"/>
    <w:tmpl w:val="D9F64C24"/>
    <w:lvl w:ilvl="0" w:tplc="2692F62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1" w15:restartNumberingAfterBreak="0">
    <w:nsid w:val="71175D85"/>
    <w:multiLevelType w:val="hybridMultilevel"/>
    <w:tmpl w:val="0D54D39A"/>
    <w:lvl w:ilvl="0" w:tplc="10090001">
      <w:start w:val="1"/>
      <w:numFmt w:val="bullet"/>
      <w:lvlText w:val=""/>
      <w:lvlJc w:val="left"/>
      <w:pPr>
        <w:ind w:left="1440" w:hanging="360"/>
      </w:pPr>
      <w:rPr>
        <w:rFonts w:ascii="Symbol" w:hAnsi="Symbol" w:hint="default"/>
      </w:rPr>
    </w:lvl>
    <w:lvl w:ilvl="1" w:tplc="4C0A72C6">
      <w:numFmt w:val="bullet"/>
      <w:lvlText w:val="•"/>
      <w:lvlJc w:val="left"/>
      <w:pPr>
        <w:ind w:left="2520" w:hanging="720"/>
      </w:pPr>
      <w:rPr>
        <w:rFonts w:ascii="Times New Roman" w:eastAsia="Times New Roman" w:hAnsi="Times New Roman" w:cs="Times New Roman"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52" w15:restartNumberingAfterBreak="0">
    <w:nsid w:val="74CC04B8"/>
    <w:multiLevelType w:val="hybridMultilevel"/>
    <w:tmpl w:val="73748F7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53" w15:restartNumberingAfterBreak="0">
    <w:nsid w:val="74E37797"/>
    <w:multiLevelType w:val="singleLevel"/>
    <w:tmpl w:val="4DBA6B52"/>
    <w:lvl w:ilvl="0">
      <w:start w:val="1"/>
      <w:numFmt w:val="bullet"/>
      <w:lvlRestart w:val="0"/>
      <w:pStyle w:val="C1HBullet"/>
      <w:lvlText w:val=""/>
      <w:lvlJc w:val="left"/>
      <w:pPr>
        <w:tabs>
          <w:tab w:val="num" w:pos="3960"/>
        </w:tabs>
        <w:ind w:left="3960" w:hanging="360"/>
      </w:pPr>
      <w:rPr>
        <w:rFonts w:ascii="Symbol" w:hAnsi="Symbol" w:hint="default"/>
      </w:rPr>
    </w:lvl>
  </w:abstractNum>
  <w:abstractNum w:abstractNumId="54" w15:restartNumberingAfterBreak="0">
    <w:nsid w:val="7BAED985"/>
    <w:multiLevelType w:val="hybridMultilevel"/>
    <w:tmpl w:val="69207610"/>
    <w:lvl w:ilvl="0" w:tplc="F9B65D2E">
      <w:start w:val="1"/>
      <w:numFmt w:val="bullet"/>
      <w:lvlText w:val=""/>
      <w:lvlJc w:val="left"/>
      <w:pPr>
        <w:ind w:left="720" w:hanging="360"/>
      </w:pPr>
      <w:rPr>
        <w:rFonts w:ascii="Symbol" w:hAnsi="Symbol" w:hint="default"/>
      </w:rPr>
    </w:lvl>
    <w:lvl w:ilvl="1" w:tplc="2138A6FA">
      <w:start w:val="1"/>
      <w:numFmt w:val="bullet"/>
      <w:lvlText w:val="o"/>
      <w:lvlJc w:val="left"/>
      <w:pPr>
        <w:ind w:left="1440" w:hanging="360"/>
      </w:pPr>
      <w:rPr>
        <w:rFonts w:ascii="Courier New" w:hAnsi="Courier New" w:hint="default"/>
      </w:rPr>
    </w:lvl>
    <w:lvl w:ilvl="2" w:tplc="430EBFFE">
      <w:start w:val="1"/>
      <w:numFmt w:val="bullet"/>
      <w:lvlText w:val=""/>
      <w:lvlJc w:val="left"/>
      <w:pPr>
        <w:ind w:left="2160" w:hanging="360"/>
      </w:pPr>
      <w:rPr>
        <w:rFonts w:ascii="Wingdings" w:hAnsi="Wingdings" w:hint="default"/>
      </w:rPr>
    </w:lvl>
    <w:lvl w:ilvl="3" w:tplc="294CD6BE">
      <w:start w:val="1"/>
      <w:numFmt w:val="bullet"/>
      <w:lvlText w:val=""/>
      <w:lvlJc w:val="left"/>
      <w:pPr>
        <w:ind w:left="2880" w:hanging="360"/>
      </w:pPr>
      <w:rPr>
        <w:rFonts w:ascii="Symbol" w:hAnsi="Symbol" w:hint="default"/>
      </w:rPr>
    </w:lvl>
    <w:lvl w:ilvl="4" w:tplc="EE665A00">
      <w:start w:val="1"/>
      <w:numFmt w:val="bullet"/>
      <w:lvlText w:val="o"/>
      <w:lvlJc w:val="left"/>
      <w:pPr>
        <w:ind w:left="3600" w:hanging="360"/>
      </w:pPr>
      <w:rPr>
        <w:rFonts w:ascii="Courier New" w:hAnsi="Courier New" w:hint="default"/>
      </w:rPr>
    </w:lvl>
    <w:lvl w:ilvl="5" w:tplc="124E84DC">
      <w:start w:val="1"/>
      <w:numFmt w:val="bullet"/>
      <w:lvlText w:val=""/>
      <w:lvlJc w:val="left"/>
      <w:pPr>
        <w:ind w:left="4320" w:hanging="360"/>
      </w:pPr>
      <w:rPr>
        <w:rFonts w:ascii="Wingdings" w:hAnsi="Wingdings" w:hint="default"/>
      </w:rPr>
    </w:lvl>
    <w:lvl w:ilvl="6" w:tplc="4E44F5A2">
      <w:start w:val="1"/>
      <w:numFmt w:val="bullet"/>
      <w:lvlText w:val=""/>
      <w:lvlJc w:val="left"/>
      <w:pPr>
        <w:ind w:left="5040" w:hanging="360"/>
      </w:pPr>
      <w:rPr>
        <w:rFonts w:ascii="Symbol" w:hAnsi="Symbol" w:hint="default"/>
      </w:rPr>
    </w:lvl>
    <w:lvl w:ilvl="7" w:tplc="CC6CFABE">
      <w:start w:val="1"/>
      <w:numFmt w:val="bullet"/>
      <w:lvlText w:val="o"/>
      <w:lvlJc w:val="left"/>
      <w:pPr>
        <w:ind w:left="5760" w:hanging="360"/>
      </w:pPr>
      <w:rPr>
        <w:rFonts w:ascii="Courier New" w:hAnsi="Courier New" w:hint="default"/>
      </w:rPr>
    </w:lvl>
    <w:lvl w:ilvl="8" w:tplc="063A5A52">
      <w:start w:val="1"/>
      <w:numFmt w:val="bullet"/>
      <w:lvlText w:val=""/>
      <w:lvlJc w:val="left"/>
      <w:pPr>
        <w:ind w:left="6480" w:hanging="360"/>
      </w:pPr>
      <w:rPr>
        <w:rFonts w:ascii="Wingdings" w:hAnsi="Wingdings" w:hint="default"/>
      </w:rPr>
    </w:lvl>
  </w:abstractNum>
  <w:abstractNum w:abstractNumId="55" w15:restartNumberingAfterBreak="0">
    <w:nsid w:val="7E0B3F92"/>
    <w:multiLevelType w:val="hybridMultilevel"/>
    <w:tmpl w:val="EB98ADFC"/>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56" w15:restartNumberingAfterBreak="0">
    <w:nsid w:val="7F44293C"/>
    <w:multiLevelType w:val="hybridMultilevel"/>
    <w:tmpl w:val="3D7C37DA"/>
    <w:lvl w:ilvl="0" w:tplc="89B452A4">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199780965">
    <w:abstractNumId w:val="53"/>
  </w:num>
  <w:num w:numId="2" w16cid:durableId="65537674">
    <w:abstractNumId w:val="36"/>
  </w:num>
  <w:num w:numId="3" w16cid:durableId="264195625">
    <w:abstractNumId w:val="32"/>
  </w:num>
  <w:num w:numId="4" w16cid:durableId="1144931436">
    <w:abstractNumId w:val="11"/>
  </w:num>
  <w:num w:numId="5" w16cid:durableId="655718532">
    <w:abstractNumId w:val="23"/>
  </w:num>
  <w:num w:numId="6" w16cid:durableId="794786143">
    <w:abstractNumId w:val="27"/>
  </w:num>
  <w:num w:numId="7" w16cid:durableId="184877649">
    <w:abstractNumId w:val="19"/>
  </w:num>
  <w:num w:numId="8" w16cid:durableId="332880739">
    <w:abstractNumId w:val="15"/>
  </w:num>
  <w:num w:numId="9" w16cid:durableId="150758041">
    <w:abstractNumId w:val="21"/>
  </w:num>
  <w:num w:numId="10" w16cid:durableId="1110396944">
    <w:abstractNumId w:val="43"/>
  </w:num>
  <w:num w:numId="11" w16cid:durableId="402337370">
    <w:abstractNumId w:val="41"/>
  </w:num>
  <w:num w:numId="12" w16cid:durableId="1734354510">
    <w:abstractNumId w:val="22"/>
  </w:num>
  <w:num w:numId="13" w16cid:durableId="1834712938">
    <w:abstractNumId w:val="48"/>
  </w:num>
  <w:num w:numId="14" w16cid:durableId="1384716725">
    <w:abstractNumId w:val="42"/>
  </w:num>
  <w:num w:numId="15" w16cid:durableId="1795514191">
    <w:abstractNumId w:val="5"/>
  </w:num>
  <w:num w:numId="16" w16cid:durableId="1574117390">
    <w:abstractNumId w:val="55"/>
  </w:num>
  <w:num w:numId="17" w16cid:durableId="1938050772">
    <w:abstractNumId w:val="51"/>
  </w:num>
  <w:num w:numId="18" w16cid:durableId="1340767941">
    <w:abstractNumId w:val="16"/>
  </w:num>
  <w:num w:numId="19" w16cid:durableId="97259349">
    <w:abstractNumId w:val="45"/>
  </w:num>
  <w:num w:numId="20" w16cid:durableId="174195971">
    <w:abstractNumId w:val="44"/>
  </w:num>
  <w:num w:numId="21" w16cid:durableId="2061854423">
    <w:abstractNumId w:val="9"/>
  </w:num>
  <w:num w:numId="22" w16cid:durableId="833885074">
    <w:abstractNumId w:val="33"/>
  </w:num>
  <w:num w:numId="23" w16cid:durableId="1893420621">
    <w:abstractNumId w:val="54"/>
  </w:num>
  <w:num w:numId="24" w16cid:durableId="1580820529">
    <w:abstractNumId w:val="6"/>
  </w:num>
  <w:num w:numId="25" w16cid:durableId="806967983">
    <w:abstractNumId w:val="10"/>
  </w:num>
  <w:num w:numId="26" w16cid:durableId="482626609">
    <w:abstractNumId w:val="31"/>
  </w:num>
  <w:num w:numId="27" w16cid:durableId="1858763660">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997804316">
    <w:abstractNumId w:val="50"/>
  </w:num>
  <w:num w:numId="29" w16cid:durableId="904952443">
    <w:abstractNumId w:val="7"/>
  </w:num>
  <w:num w:numId="30" w16cid:durableId="982613607">
    <w:abstractNumId w:val="1"/>
  </w:num>
  <w:num w:numId="31" w16cid:durableId="1189486424">
    <w:abstractNumId w:val="56"/>
  </w:num>
  <w:num w:numId="32" w16cid:durableId="1251428135">
    <w:abstractNumId w:val="17"/>
  </w:num>
  <w:num w:numId="33" w16cid:durableId="1313364388">
    <w:abstractNumId w:val="30"/>
  </w:num>
  <w:num w:numId="34" w16cid:durableId="1132285468">
    <w:abstractNumId w:val="37"/>
  </w:num>
  <w:num w:numId="35" w16cid:durableId="797988493">
    <w:abstractNumId w:val="3"/>
  </w:num>
  <w:num w:numId="36" w16cid:durableId="953558415">
    <w:abstractNumId w:val="18"/>
  </w:num>
  <w:num w:numId="37" w16cid:durableId="686174663">
    <w:abstractNumId w:val="40"/>
  </w:num>
  <w:num w:numId="38" w16cid:durableId="1644458662">
    <w:abstractNumId w:val="4"/>
  </w:num>
  <w:num w:numId="39" w16cid:durableId="747772564">
    <w:abstractNumId w:val="12"/>
  </w:num>
  <w:num w:numId="40" w16cid:durableId="103966543">
    <w:abstractNumId w:val="13"/>
  </w:num>
  <w:num w:numId="41" w16cid:durableId="134494269">
    <w:abstractNumId w:val="52"/>
  </w:num>
  <w:num w:numId="42" w16cid:durableId="203255245">
    <w:abstractNumId w:val="28"/>
  </w:num>
  <w:num w:numId="43" w16cid:durableId="1496846387">
    <w:abstractNumId w:val="14"/>
  </w:num>
  <w:num w:numId="44" w16cid:durableId="243223367">
    <w:abstractNumId w:val="35"/>
  </w:num>
  <w:num w:numId="45" w16cid:durableId="1543639012">
    <w:abstractNumId w:val="8"/>
  </w:num>
  <w:num w:numId="46" w16cid:durableId="539441838">
    <w:abstractNumId w:val="47"/>
  </w:num>
  <w:num w:numId="47" w16cid:durableId="322317352">
    <w:abstractNumId w:val="38"/>
  </w:num>
  <w:num w:numId="48" w16cid:durableId="890773811">
    <w:abstractNumId w:val="25"/>
  </w:num>
  <w:num w:numId="49" w16cid:durableId="783615008">
    <w:abstractNumId w:val="26"/>
  </w:num>
  <w:num w:numId="50" w16cid:durableId="1380741244">
    <w:abstractNumId w:val="2"/>
  </w:num>
  <w:num w:numId="51" w16cid:durableId="418986307">
    <w:abstractNumId w:val="49"/>
  </w:num>
  <w:num w:numId="52" w16cid:durableId="637615099">
    <w:abstractNumId w:val="39"/>
  </w:num>
  <w:num w:numId="53" w16cid:durableId="1876967124">
    <w:abstractNumId w:val="20"/>
  </w:num>
  <w:num w:numId="54" w16cid:durableId="756948846">
    <w:abstractNumId w:val="24"/>
  </w:num>
  <w:num w:numId="55" w16cid:durableId="206328874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310668428">
    <w:abstractNumId w:val="34"/>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oNotTrackMoves/>
  <w:defaultTabStop w:val="720"/>
  <w:characterSpacingControl w:val="doNotCompress"/>
  <w:hdrShapeDefaults>
    <o:shapedefaults v:ext="edit" spidmax="2550"/>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cxMTIyMDcyMbUwNjJS0lEKTi0uzszPAykwrAUAs447fCwAAAA="/>
  </w:docVars>
  <w:rsids>
    <w:rsidRoot w:val="00807A4F"/>
    <w:rsid w:val="0000046B"/>
    <w:rsid w:val="00000773"/>
    <w:rsid w:val="0000086A"/>
    <w:rsid w:val="00000DB2"/>
    <w:rsid w:val="00000E90"/>
    <w:rsid w:val="00001374"/>
    <w:rsid w:val="000019C6"/>
    <w:rsid w:val="000019FE"/>
    <w:rsid w:val="00001D2C"/>
    <w:rsid w:val="00001D76"/>
    <w:rsid w:val="00001D9C"/>
    <w:rsid w:val="0000215B"/>
    <w:rsid w:val="0000258A"/>
    <w:rsid w:val="00002939"/>
    <w:rsid w:val="00002DF2"/>
    <w:rsid w:val="00002E45"/>
    <w:rsid w:val="00003120"/>
    <w:rsid w:val="000033A0"/>
    <w:rsid w:val="00003D87"/>
    <w:rsid w:val="00003EFD"/>
    <w:rsid w:val="00003FE9"/>
    <w:rsid w:val="0000431D"/>
    <w:rsid w:val="000044F3"/>
    <w:rsid w:val="00004714"/>
    <w:rsid w:val="00004ADA"/>
    <w:rsid w:val="00004DAC"/>
    <w:rsid w:val="00004E93"/>
    <w:rsid w:val="00004F07"/>
    <w:rsid w:val="00004FCB"/>
    <w:rsid w:val="000055FA"/>
    <w:rsid w:val="00005951"/>
    <w:rsid w:val="000059A0"/>
    <w:rsid w:val="00005CC8"/>
    <w:rsid w:val="00005D78"/>
    <w:rsid w:val="000062B7"/>
    <w:rsid w:val="0000637C"/>
    <w:rsid w:val="000066C2"/>
    <w:rsid w:val="000069CA"/>
    <w:rsid w:val="00006A30"/>
    <w:rsid w:val="00006D31"/>
    <w:rsid w:val="00006D9E"/>
    <w:rsid w:val="00006E49"/>
    <w:rsid w:val="000072F0"/>
    <w:rsid w:val="00007326"/>
    <w:rsid w:val="000073E1"/>
    <w:rsid w:val="0000763A"/>
    <w:rsid w:val="000078DB"/>
    <w:rsid w:val="0000793D"/>
    <w:rsid w:val="00007A45"/>
    <w:rsid w:val="00007D6C"/>
    <w:rsid w:val="000100BB"/>
    <w:rsid w:val="000106EA"/>
    <w:rsid w:val="00010C14"/>
    <w:rsid w:val="00010DC1"/>
    <w:rsid w:val="00011514"/>
    <w:rsid w:val="000116AD"/>
    <w:rsid w:val="00011791"/>
    <w:rsid w:val="00011AE7"/>
    <w:rsid w:val="00011C74"/>
    <w:rsid w:val="00011EE0"/>
    <w:rsid w:val="0001289E"/>
    <w:rsid w:val="00012E55"/>
    <w:rsid w:val="00012FC0"/>
    <w:rsid w:val="0001364A"/>
    <w:rsid w:val="00013A12"/>
    <w:rsid w:val="00013C88"/>
    <w:rsid w:val="000140B6"/>
    <w:rsid w:val="000140C5"/>
    <w:rsid w:val="000140F4"/>
    <w:rsid w:val="000142B0"/>
    <w:rsid w:val="000147CD"/>
    <w:rsid w:val="00014D68"/>
    <w:rsid w:val="00014DB9"/>
    <w:rsid w:val="000153AF"/>
    <w:rsid w:val="000157C7"/>
    <w:rsid w:val="000157D7"/>
    <w:rsid w:val="00015A46"/>
    <w:rsid w:val="00015E63"/>
    <w:rsid w:val="00015F88"/>
    <w:rsid w:val="00016445"/>
    <w:rsid w:val="000164B0"/>
    <w:rsid w:val="00016787"/>
    <w:rsid w:val="00016798"/>
    <w:rsid w:val="0001679E"/>
    <w:rsid w:val="00016B00"/>
    <w:rsid w:val="00016D12"/>
    <w:rsid w:val="000175A0"/>
    <w:rsid w:val="000175CE"/>
    <w:rsid w:val="00017768"/>
    <w:rsid w:val="00017849"/>
    <w:rsid w:val="0001793D"/>
    <w:rsid w:val="00017B56"/>
    <w:rsid w:val="00017B89"/>
    <w:rsid w:val="00017C56"/>
    <w:rsid w:val="00020732"/>
    <w:rsid w:val="00020A4E"/>
    <w:rsid w:val="00020B2A"/>
    <w:rsid w:val="00020C62"/>
    <w:rsid w:val="00020D18"/>
    <w:rsid w:val="00020D1C"/>
    <w:rsid w:val="00020DE2"/>
    <w:rsid w:val="00021283"/>
    <w:rsid w:val="000212B1"/>
    <w:rsid w:val="000213F0"/>
    <w:rsid w:val="00021C84"/>
    <w:rsid w:val="00021CDA"/>
    <w:rsid w:val="00021D1E"/>
    <w:rsid w:val="00021DC6"/>
    <w:rsid w:val="00021F1C"/>
    <w:rsid w:val="0002209B"/>
    <w:rsid w:val="000221D8"/>
    <w:rsid w:val="00022333"/>
    <w:rsid w:val="00022E51"/>
    <w:rsid w:val="00022F78"/>
    <w:rsid w:val="000231E3"/>
    <w:rsid w:val="00023B98"/>
    <w:rsid w:val="00023F5B"/>
    <w:rsid w:val="00024A58"/>
    <w:rsid w:val="00024DD7"/>
    <w:rsid w:val="000250F1"/>
    <w:rsid w:val="00025188"/>
    <w:rsid w:val="00025245"/>
    <w:rsid w:val="00025990"/>
    <w:rsid w:val="00025EFC"/>
    <w:rsid w:val="000260DC"/>
    <w:rsid w:val="000261AA"/>
    <w:rsid w:val="00026358"/>
    <w:rsid w:val="000267B3"/>
    <w:rsid w:val="00026E1D"/>
    <w:rsid w:val="00026FC7"/>
    <w:rsid w:val="0002794F"/>
    <w:rsid w:val="00027B70"/>
    <w:rsid w:val="00027EB0"/>
    <w:rsid w:val="00027F7F"/>
    <w:rsid w:val="00027FF6"/>
    <w:rsid w:val="00030A2D"/>
    <w:rsid w:val="0003180C"/>
    <w:rsid w:val="0003195C"/>
    <w:rsid w:val="00031CB8"/>
    <w:rsid w:val="00031EE6"/>
    <w:rsid w:val="00031F05"/>
    <w:rsid w:val="00031F0E"/>
    <w:rsid w:val="00031F64"/>
    <w:rsid w:val="000321FF"/>
    <w:rsid w:val="00032245"/>
    <w:rsid w:val="00032B57"/>
    <w:rsid w:val="00032B94"/>
    <w:rsid w:val="0003351F"/>
    <w:rsid w:val="00033537"/>
    <w:rsid w:val="00033680"/>
    <w:rsid w:val="00033BA1"/>
    <w:rsid w:val="00033F6D"/>
    <w:rsid w:val="00033FE1"/>
    <w:rsid w:val="0003408A"/>
    <w:rsid w:val="00034692"/>
    <w:rsid w:val="000349FB"/>
    <w:rsid w:val="00034CDB"/>
    <w:rsid w:val="00034FE2"/>
    <w:rsid w:val="0003569C"/>
    <w:rsid w:val="00035AA6"/>
    <w:rsid w:val="00035C9F"/>
    <w:rsid w:val="00036502"/>
    <w:rsid w:val="00036639"/>
    <w:rsid w:val="00036D4F"/>
    <w:rsid w:val="000370ED"/>
    <w:rsid w:val="00037330"/>
    <w:rsid w:val="000374CB"/>
    <w:rsid w:val="00037583"/>
    <w:rsid w:val="000375CA"/>
    <w:rsid w:val="00037BB8"/>
    <w:rsid w:val="0004007F"/>
    <w:rsid w:val="000403BD"/>
    <w:rsid w:val="00040432"/>
    <w:rsid w:val="00040A35"/>
    <w:rsid w:val="00040E96"/>
    <w:rsid w:val="000411A0"/>
    <w:rsid w:val="0004127C"/>
    <w:rsid w:val="00041622"/>
    <w:rsid w:val="0004171B"/>
    <w:rsid w:val="000417A0"/>
    <w:rsid w:val="00041A0F"/>
    <w:rsid w:val="00041B63"/>
    <w:rsid w:val="00041C4A"/>
    <w:rsid w:val="00041F8D"/>
    <w:rsid w:val="00042102"/>
    <w:rsid w:val="0004214B"/>
    <w:rsid w:val="000421CC"/>
    <w:rsid w:val="000422C6"/>
    <w:rsid w:val="000423EA"/>
    <w:rsid w:val="0004261F"/>
    <w:rsid w:val="00042A52"/>
    <w:rsid w:val="000431EB"/>
    <w:rsid w:val="000432EF"/>
    <w:rsid w:val="00043544"/>
    <w:rsid w:val="00043EE9"/>
    <w:rsid w:val="00043F0F"/>
    <w:rsid w:val="00043F3A"/>
    <w:rsid w:val="00044435"/>
    <w:rsid w:val="000445AC"/>
    <w:rsid w:val="00044714"/>
    <w:rsid w:val="000448E4"/>
    <w:rsid w:val="00044A74"/>
    <w:rsid w:val="00044ACD"/>
    <w:rsid w:val="00044D44"/>
    <w:rsid w:val="00044D58"/>
    <w:rsid w:val="00044D89"/>
    <w:rsid w:val="00044E5F"/>
    <w:rsid w:val="00045527"/>
    <w:rsid w:val="00045545"/>
    <w:rsid w:val="000458C3"/>
    <w:rsid w:val="00045A5C"/>
    <w:rsid w:val="00045F03"/>
    <w:rsid w:val="00046206"/>
    <w:rsid w:val="000467C8"/>
    <w:rsid w:val="00046A7D"/>
    <w:rsid w:val="00046C28"/>
    <w:rsid w:val="00046D56"/>
    <w:rsid w:val="00047069"/>
    <w:rsid w:val="0004793E"/>
    <w:rsid w:val="00047957"/>
    <w:rsid w:val="00050264"/>
    <w:rsid w:val="000508B3"/>
    <w:rsid w:val="00050A69"/>
    <w:rsid w:val="00050ABE"/>
    <w:rsid w:val="000510B4"/>
    <w:rsid w:val="000511C0"/>
    <w:rsid w:val="00051336"/>
    <w:rsid w:val="00051778"/>
    <w:rsid w:val="000519A0"/>
    <w:rsid w:val="000519D6"/>
    <w:rsid w:val="00051C66"/>
    <w:rsid w:val="00051CA0"/>
    <w:rsid w:val="00051DD3"/>
    <w:rsid w:val="00051E62"/>
    <w:rsid w:val="0005226E"/>
    <w:rsid w:val="00052515"/>
    <w:rsid w:val="0005284A"/>
    <w:rsid w:val="00052A56"/>
    <w:rsid w:val="00052F64"/>
    <w:rsid w:val="00052F72"/>
    <w:rsid w:val="00052FB1"/>
    <w:rsid w:val="000531F4"/>
    <w:rsid w:val="00053257"/>
    <w:rsid w:val="00053336"/>
    <w:rsid w:val="00053519"/>
    <w:rsid w:val="00053639"/>
    <w:rsid w:val="00053961"/>
    <w:rsid w:val="000539B9"/>
    <w:rsid w:val="00053ED4"/>
    <w:rsid w:val="00053F9E"/>
    <w:rsid w:val="00054251"/>
    <w:rsid w:val="0005433E"/>
    <w:rsid w:val="0005455B"/>
    <w:rsid w:val="000549FF"/>
    <w:rsid w:val="00054BB8"/>
    <w:rsid w:val="00054D6C"/>
    <w:rsid w:val="00054FBE"/>
    <w:rsid w:val="00055045"/>
    <w:rsid w:val="00055100"/>
    <w:rsid w:val="00055325"/>
    <w:rsid w:val="00055632"/>
    <w:rsid w:val="000557AF"/>
    <w:rsid w:val="0005584E"/>
    <w:rsid w:val="00055894"/>
    <w:rsid w:val="00055AAB"/>
    <w:rsid w:val="00055B1B"/>
    <w:rsid w:val="00055B72"/>
    <w:rsid w:val="00055D32"/>
    <w:rsid w:val="00055D53"/>
    <w:rsid w:val="0005688A"/>
    <w:rsid w:val="000569B3"/>
    <w:rsid w:val="00056E2E"/>
    <w:rsid w:val="00056EAB"/>
    <w:rsid w:val="00056F7B"/>
    <w:rsid w:val="00057D40"/>
    <w:rsid w:val="00057E87"/>
    <w:rsid w:val="000602D3"/>
    <w:rsid w:val="00060319"/>
    <w:rsid w:val="00060540"/>
    <w:rsid w:val="000607BD"/>
    <w:rsid w:val="00060A52"/>
    <w:rsid w:val="00060ED8"/>
    <w:rsid w:val="000613AE"/>
    <w:rsid w:val="0006266E"/>
    <w:rsid w:val="00062C92"/>
    <w:rsid w:val="00063144"/>
    <w:rsid w:val="00063453"/>
    <w:rsid w:val="000636EC"/>
    <w:rsid w:val="00063E72"/>
    <w:rsid w:val="00063F52"/>
    <w:rsid w:val="00063F85"/>
    <w:rsid w:val="00064288"/>
    <w:rsid w:val="000646B1"/>
    <w:rsid w:val="00064B63"/>
    <w:rsid w:val="00064ECA"/>
    <w:rsid w:val="0006516F"/>
    <w:rsid w:val="00065429"/>
    <w:rsid w:val="000654FC"/>
    <w:rsid w:val="0006588B"/>
    <w:rsid w:val="000658F7"/>
    <w:rsid w:val="00065FF9"/>
    <w:rsid w:val="0006638E"/>
    <w:rsid w:val="0006680D"/>
    <w:rsid w:val="000668F5"/>
    <w:rsid w:val="00066A85"/>
    <w:rsid w:val="00066BDA"/>
    <w:rsid w:val="00066C0F"/>
    <w:rsid w:val="00066DEC"/>
    <w:rsid w:val="000675DB"/>
    <w:rsid w:val="00067640"/>
    <w:rsid w:val="00067987"/>
    <w:rsid w:val="000679EC"/>
    <w:rsid w:val="00067DAE"/>
    <w:rsid w:val="00067E5C"/>
    <w:rsid w:val="00070232"/>
    <w:rsid w:val="0007025A"/>
    <w:rsid w:val="000703E3"/>
    <w:rsid w:val="00070645"/>
    <w:rsid w:val="0007080C"/>
    <w:rsid w:val="00070D77"/>
    <w:rsid w:val="0007102C"/>
    <w:rsid w:val="000710A9"/>
    <w:rsid w:val="00071214"/>
    <w:rsid w:val="000714B8"/>
    <w:rsid w:val="0007151B"/>
    <w:rsid w:val="000718D4"/>
    <w:rsid w:val="0007192E"/>
    <w:rsid w:val="0007198D"/>
    <w:rsid w:val="00071A7C"/>
    <w:rsid w:val="00071B7F"/>
    <w:rsid w:val="00071D5A"/>
    <w:rsid w:val="00071F6C"/>
    <w:rsid w:val="00072293"/>
    <w:rsid w:val="0007234C"/>
    <w:rsid w:val="00072B71"/>
    <w:rsid w:val="0007308F"/>
    <w:rsid w:val="00073313"/>
    <w:rsid w:val="00073623"/>
    <w:rsid w:val="000736A2"/>
    <w:rsid w:val="00073713"/>
    <w:rsid w:val="00073941"/>
    <w:rsid w:val="00073DD9"/>
    <w:rsid w:val="00074318"/>
    <w:rsid w:val="00074405"/>
    <w:rsid w:val="000746D2"/>
    <w:rsid w:val="000746F4"/>
    <w:rsid w:val="00074903"/>
    <w:rsid w:val="00074D87"/>
    <w:rsid w:val="00074EB0"/>
    <w:rsid w:val="000754A0"/>
    <w:rsid w:val="0007554F"/>
    <w:rsid w:val="00075CC9"/>
    <w:rsid w:val="00075E21"/>
    <w:rsid w:val="00076194"/>
    <w:rsid w:val="000762B0"/>
    <w:rsid w:val="00076317"/>
    <w:rsid w:val="00076443"/>
    <w:rsid w:val="00076467"/>
    <w:rsid w:val="00076B91"/>
    <w:rsid w:val="00076FD4"/>
    <w:rsid w:val="0007718B"/>
    <w:rsid w:val="000771C8"/>
    <w:rsid w:val="000778C8"/>
    <w:rsid w:val="0007797E"/>
    <w:rsid w:val="0008000D"/>
    <w:rsid w:val="00080180"/>
    <w:rsid w:val="0008053D"/>
    <w:rsid w:val="00080540"/>
    <w:rsid w:val="0008065E"/>
    <w:rsid w:val="00080DA6"/>
    <w:rsid w:val="00080DBF"/>
    <w:rsid w:val="000810B9"/>
    <w:rsid w:val="0008136E"/>
    <w:rsid w:val="000814E7"/>
    <w:rsid w:val="00081D48"/>
    <w:rsid w:val="00081FDC"/>
    <w:rsid w:val="00082304"/>
    <w:rsid w:val="0008298B"/>
    <w:rsid w:val="00082A70"/>
    <w:rsid w:val="00082D48"/>
    <w:rsid w:val="00082DEE"/>
    <w:rsid w:val="00082F4A"/>
    <w:rsid w:val="0008324A"/>
    <w:rsid w:val="00083914"/>
    <w:rsid w:val="00083954"/>
    <w:rsid w:val="000839E3"/>
    <w:rsid w:val="00083A87"/>
    <w:rsid w:val="00083B8B"/>
    <w:rsid w:val="00083D41"/>
    <w:rsid w:val="00083E3E"/>
    <w:rsid w:val="00083E87"/>
    <w:rsid w:val="00084007"/>
    <w:rsid w:val="0008443D"/>
    <w:rsid w:val="0008477D"/>
    <w:rsid w:val="00084F22"/>
    <w:rsid w:val="000852A0"/>
    <w:rsid w:val="000853E7"/>
    <w:rsid w:val="0008595A"/>
    <w:rsid w:val="00085AE4"/>
    <w:rsid w:val="00085F9C"/>
    <w:rsid w:val="00086241"/>
    <w:rsid w:val="00086266"/>
    <w:rsid w:val="00086A52"/>
    <w:rsid w:val="00086B12"/>
    <w:rsid w:val="00086E00"/>
    <w:rsid w:val="00086F5C"/>
    <w:rsid w:val="0008716D"/>
    <w:rsid w:val="00087C0B"/>
    <w:rsid w:val="00090102"/>
    <w:rsid w:val="000901A1"/>
    <w:rsid w:val="00090457"/>
    <w:rsid w:val="00090555"/>
    <w:rsid w:val="00090AC8"/>
    <w:rsid w:val="00090B87"/>
    <w:rsid w:val="00090D3E"/>
    <w:rsid w:val="00090E40"/>
    <w:rsid w:val="00091283"/>
    <w:rsid w:val="00091439"/>
    <w:rsid w:val="0009182A"/>
    <w:rsid w:val="00091AA6"/>
    <w:rsid w:val="00091AE5"/>
    <w:rsid w:val="00091E19"/>
    <w:rsid w:val="00091FB6"/>
    <w:rsid w:val="00092033"/>
    <w:rsid w:val="00092236"/>
    <w:rsid w:val="0009247E"/>
    <w:rsid w:val="00092612"/>
    <w:rsid w:val="0009273C"/>
    <w:rsid w:val="00092750"/>
    <w:rsid w:val="00092ADB"/>
    <w:rsid w:val="00092BE9"/>
    <w:rsid w:val="00092D64"/>
    <w:rsid w:val="00093085"/>
    <w:rsid w:val="00093716"/>
    <w:rsid w:val="000937CE"/>
    <w:rsid w:val="00093E10"/>
    <w:rsid w:val="00094420"/>
    <w:rsid w:val="000944BF"/>
    <w:rsid w:val="0009458F"/>
    <w:rsid w:val="00094752"/>
    <w:rsid w:val="00094A0B"/>
    <w:rsid w:val="00094E6A"/>
    <w:rsid w:val="0009501F"/>
    <w:rsid w:val="00095492"/>
    <w:rsid w:val="000954F9"/>
    <w:rsid w:val="00095D79"/>
    <w:rsid w:val="00095EA2"/>
    <w:rsid w:val="000960F8"/>
    <w:rsid w:val="0009617A"/>
    <w:rsid w:val="00096855"/>
    <w:rsid w:val="00096CB0"/>
    <w:rsid w:val="00096F85"/>
    <w:rsid w:val="000971D8"/>
    <w:rsid w:val="0009729C"/>
    <w:rsid w:val="0009768C"/>
    <w:rsid w:val="00097B74"/>
    <w:rsid w:val="000A0A08"/>
    <w:rsid w:val="000A0B17"/>
    <w:rsid w:val="000A0D5B"/>
    <w:rsid w:val="000A0DC7"/>
    <w:rsid w:val="000A1141"/>
    <w:rsid w:val="000A174A"/>
    <w:rsid w:val="000A18D0"/>
    <w:rsid w:val="000A1AF1"/>
    <w:rsid w:val="000A2279"/>
    <w:rsid w:val="000A2371"/>
    <w:rsid w:val="000A28F2"/>
    <w:rsid w:val="000A2B6B"/>
    <w:rsid w:val="000A2CC6"/>
    <w:rsid w:val="000A2DB1"/>
    <w:rsid w:val="000A30E6"/>
    <w:rsid w:val="000A387F"/>
    <w:rsid w:val="000A389F"/>
    <w:rsid w:val="000A39DA"/>
    <w:rsid w:val="000A3C8F"/>
    <w:rsid w:val="000A4216"/>
    <w:rsid w:val="000A4362"/>
    <w:rsid w:val="000A49A6"/>
    <w:rsid w:val="000A50BF"/>
    <w:rsid w:val="000A51AB"/>
    <w:rsid w:val="000A545A"/>
    <w:rsid w:val="000A62B1"/>
    <w:rsid w:val="000A6966"/>
    <w:rsid w:val="000A6B8F"/>
    <w:rsid w:val="000A6D1D"/>
    <w:rsid w:val="000A6E9F"/>
    <w:rsid w:val="000A7104"/>
    <w:rsid w:val="000A7478"/>
    <w:rsid w:val="000A77F2"/>
    <w:rsid w:val="000A7C36"/>
    <w:rsid w:val="000A7C9B"/>
    <w:rsid w:val="000A7CCC"/>
    <w:rsid w:val="000B0871"/>
    <w:rsid w:val="000B125A"/>
    <w:rsid w:val="000B12C6"/>
    <w:rsid w:val="000B139C"/>
    <w:rsid w:val="000B175D"/>
    <w:rsid w:val="000B2694"/>
    <w:rsid w:val="000B26DB"/>
    <w:rsid w:val="000B2A45"/>
    <w:rsid w:val="000B2BAF"/>
    <w:rsid w:val="000B2F58"/>
    <w:rsid w:val="000B2F8A"/>
    <w:rsid w:val="000B39EA"/>
    <w:rsid w:val="000B3EEA"/>
    <w:rsid w:val="000B4474"/>
    <w:rsid w:val="000B4707"/>
    <w:rsid w:val="000B4A64"/>
    <w:rsid w:val="000B4FD2"/>
    <w:rsid w:val="000B5464"/>
    <w:rsid w:val="000B5741"/>
    <w:rsid w:val="000B5747"/>
    <w:rsid w:val="000B576D"/>
    <w:rsid w:val="000B5A3A"/>
    <w:rsid w:val="000B5AF4"/>
    <w:rsid w:val="000B5DAB"/>
    <w:rsid w:val="000B62A4"/>
    <w:rsid w:val="000B65CA"/>
    <w:rsid w:val="000B65F6"/>
    <w:rsid w:val="000B6735"/>
    <w:rsid w:val="000B6A4E"/>
    <w:rsid w:val="000B6CD6"/>
    <w:rsid w:val="000B708F"/>
    <w:rsid w:val="000B72D8"/>
    <w:rsid w:val="000B7404"/>
    <w:rsid w:val="000B763B"/>
    <w:rsid w:val="000B77B5"/>
    <w:rsid w:val="000B7AD5"/>
    <w:rsid w:val="000B7FD7"/>
    <w:rsid w:val="000C0330"/>
    <w:rsid w:val="000C0456"/>
    <w:rsid w:val="000C08F1"/>
    <w:rsid w:val="000C0997"/>
    <w:rsid w:val="000C0A2F"/>
    <w:rsid w:val="000C0D37"/>
    <w:rsid w:val="000C0E9D"/>
    <w:rsid w:val="000C131C"/>
    <w:rsid w:val="000C1353"/>
    <w:rsid w:val="000C217A"/>
    <w:rsid w:val="000C29BA"/>
    <w:rsid w:val="000C2A65"/>
    <w:rsid w:val="000C2BDF"/>
    <w:rsid w:val="000C2C19"/>
    <w:rsid w:val="000C2F11"/>
    <w:rsid w:val="000C363A"/>
    <w:rsid w:val="000C3815"/>
    <w:rsid w:val="000C39C2"/>
    <w:rsid w:val="000C3A0E"/>
    <w:rsid w:val="000C3EB8"/>
    <w:rsid w:val="000C3EEF"/>
    <w:rsid w:val="000C3F8B"/>
    <w:rsid w:val="000C43CB"/>
    <w:rsid w:val="000C43E2"/>
    <w:rsid w:val="000C49A3"/>
    <w:rsid w:val="000C4E3E"/>
    <w:rsid w:val="000C5043"/>
    <w:rsid w:val="000C5438"/>
    <w:rsid w:val="000C56A3"/>
    <w:rsid w:val="000C56F0"/>
    <w:rsid w:val="000C584D"/>
    <w:rsid w:val="000C5BD6"/>
    <w:rsid w:val="000C61B6"/>
    <w:rsid w:val="000C61C2"/>
    <w:rsid w:val="000C628E"/>
    <w:rsid w:val="000C6320"/>
    <w:rsid w:val="000C6BA5"/>
    <w:rsid w:val="000C6D23"/>
    <w:rsid w:val="000C72AD"/>
    <w:rsid w:val="000C75C1"/>
    <w:rsid w:val="000C7877"/>
    <w:rsid w:val="000C7C64"/>
    <w:rsid w:val="000D009A"/>
    <w:rsid w:val="000D0257"/>
    <w:rsid w:val="000D0831"/>
    <w:rsid w:val="000D0BFE"/>
    <w:rsid w:val="000D0D08"/>
    <w:rsid w:val="000D0D30"/>
    <w:rsid w:val="000D0DDD"/>
    <w:rsid w:val="000D1195"/>
    <w:rsid w:val="000D12BC"/>
    <w:rsid w:val="000D158F"/>
    <w:rsid w:val="000D1A39"/>
    <w:rsid w:val="000D1D35"/>
    <w:rsid w:val="000D1D8A"/>
    <w:rsid w:val="000D1F89"/>
    <w:rsid w:val="000D20C7"/>
    <w:rsid w:val="000D22E1"/>
    <w:rsid w:val="000D2B9E"/>
    <w:rsid w:val="000D2BAE"/>
    <w:rsid w:val="000D2C4E"/>
    <w:rsid w:val="000D31F9"/>
    <w:rsid w:val="000D321A"/>
    <w:rsid w:val="000D366B"/>
    <w:rsid w:val="000D382E"/>
    <w:rsid w:val="000D38E0"/>
    <w:rsid w:val="000D3F2C"/>
    <w:rsid w:val="000D4233"/>
    <w:rsid w:val="000D436D"/>
    <w:rsid w:val="000D4524"/>
    <w:rsid w:val="000D4625"/>
    <w:rsid w:val="000D4629"/>
    <w:rsid w:val="000D469E"/>
    <w:rsid w:val="000D4E06"/>
    <w:rsid w:val="000D53DF"/>
    <w:rsid w:val="000D564C"/>
    <w:rsid w:val="000D59AB"/>
    <w:rsid w:val="000D5DF8"/>
    <w:rsid w:val="000D5E2B"/>
    <w:rsid w:val="000D6545"/>
    <w:rsid w:val="000D6B5F"/>
    <w:rsid w:val="000D6C5B"/>
    <w:rsid w:val="000D71A0"/>
    <w:rsid w:val="000D7700"/>
    <w:rsid w:val="000D7898"/>
    <w:rsid w:val="000D79AF"/>
    <w:rsid w:val="000D79D4"/>
    <w:rsid w:val="000D7A7B"/>
    <w:rsid w:val="000D7B2B"/>
    <w:rsid w:val="000D7C50"/>
    <w:rsid w:val="000D7DE1"/>
    <w:rsid w:val="000E00F4"/>
    <w:rsid w:val="000E01D1"/>
    <w:rsid w:val="000E0246"/>
    <w:rsid w:val="000E0463"/>
    <w:rsid w:val="000E07F6"/>
    <w:rsid w:val="000E1239"/>
    <w:rsid w:val="000E1427"/>
    <w:rsid w:val="000E148A"/>
    <w:rsid w:val="000E161E"/>
    <w:rsid w:val="000E1656"/>
    <w:rsid w:val="000E1686"/>
    <w:rsid w:val="000E1695"/>
    <w:rsid w:val="000E1843"/>
    <w:rsid w:val="000E1F6A"/>
    <w:rsid w:val="000E23DE"/>
    <w:rsid w:val="000E27D6"/>
    <w:rsid w:val="000E27EF"/>
    <w:rsid w:val="000E2DF5"/>
    <w:rsid w:val="000E30FB"/>
    <w:rsid w:val="000E3216"/>
    <w:rsid w:val="000E324F"/>
    <w:rsid w:val="000E3403"/>
    <w:rsid w:val="000E35C9"/>
    <w:rsid w:val="000E3612"/>
    <w:rsid w:val="000E3647"/>
    <w:rsid w:val="000E367A"/>
    <w:rsid w:val="000E3737"/>
    <w:rsid w:val="000E38F6"/>
    <w:rsid w:val="000E3A17"/>
    <w:rsid w:val="000E407D"/>
    <w:rsid w:val="000E42EE"/>
    <w:rsid w:val="000E45AA"/>
    <w:rsid w:val="000E45D0"/>
    <w:rsid w:val="000E47DB"/>
    <w:rsid w:val="000E4A95"/>
    <w:rsid w:val="000E4C6B"/>
    <w:rsid w:val="000E4D3F"/>
    <w:rsid w:val="000E4D95"/>
    <w:rsid w:val="000E4F32"/>
    <w:rsid w:val="000E510B"/>
    <w:rsid w:val="000E59E0"/>
    <w:rsid w:val="000E5C13"/>
    <w:rsid w:val="000E5E89"/>
    <w:rsid w:val="000E5EB7"/>
    <w:rsid w:val="000E6445"/>
    <w:rsid w:val="000E656D"/>
    <w:rsid w:val="000E66AB"/>
    <w:rsid w:val="000E678E"/>
    <w:rsid w:val="000E6C93"/>
    <w:rsid w:val="000E6F28"/>
    <w:rsid w:val="000E70AF"/>
    <w:rsid w:val="000E74ED"/>
    <w:rsid w:val="000E773A"/>
    <w:rsid w:val="000E7A5E"/>
    <w:rsid w:val="000E7B1F"/>
    <w:rsid w:val="000E7C58"/>
    <w:rsid w:val="000E7C76"/>
    <w:rsid w:val="000F0BD7"/>
    <w:rsid w:val="000F0BFB"/>
    <w:rsid w:val="000F116D"/>
    <w:rsid w:val="000F11A7"/>
    <w:rsid w:val="000F14B8"/>
    <w:rsid w:val="000F1D49"/>
    <w:rsid w:val="000F1E17"/>
    <w:rsid w:val="000F1FA8"/>
    <w:rsid w:val="000F1FBB"/>
    <w:rsid w:val="000F23B0"/>
    <w:rsid w:val="000F2416"/>
    <w:rsid w:val="000F2973"/>
    <w:rsid w:val="000F2FF6"/>
    <w:rsid w:val="000F301D"/>
    <w:rsid w:val="000F3275"/>
    <w:rsid w:val="000F331A"/>
    <w:rsid w:val="000F33A8"/>
    <w:rsid w:val="000F3419"/>
    <w:rsid w:val="000F3924"/>
    <w:rsid w:val="000F394F"/>
    <w:rsid w:val="000F3D49"/>
    <w:rsid w:val="000F4105"/>
    <w:rsid w:val="000F42DA"/>
    <w:rsid w:val="000F47B2"/>
    <w:rsid w:val="000F4AAE"/>
    <w:rsid w:val="000F4D40"/>
    <w:rsid w:val="000F4FEA"/>
    <w:rsid w:val="000F548E"/>
    <w:rsid w:val="000F556D"/>
    <w:rsid w:val="000F5785"/>
    <w:rsid w:val="000F590A"/>
    <w:rsid w:val="000F59DE"/>
    <w:rsid w:val="000F5D7D"/>
    <w:rsid w:val="000F6152"/>
    <w:rsid w:val="000F630F"/>
    <w:rsid w:val="000F634A"/>
    <w:rsid w:val="000F69A9"/>
    <w:rsid w:val="000F6BBE"/>
    <w:rsid w:val="000F6CE7"/>
    <w:rsid w:val="000F74C2"/>
    <w:rsid w:val="000F7524"/>
    <w:rsid w:val="000F76A6"/>
    <w:rsid w:val="000F76EA"/>
    <w:rsid w:val="000F79E8"/>
    <w:rsid w:val="001000E9"/>
    <w:rsid w:val="001005ED"/>
    <w:rsid w:val="0010096F"/>
    <w:rsid w:val="001014D7"/>
    <w:rsid w:val="00101501"/>
    <w:rsid w:val="001018C2"/>
    <w:rsid w:val="00101FC1"/>
    <w:rsid w:val="0010208D"/>
    <w:rsid w:val="00102524"/>
    <w:rsid w:val="001026A5"/>
    <w:rsid w:val="00102E68"/>
    <w:rsid w:val="00103338"/>
    <w:rsid w:val="0010337A"/>
    <w:rsid w:val="001033AC"/>
    <w:rsid w:val="001033C3"/>
    <w:rsid w:val="00103499"/>
    <w:rsid w:val="00103629"/>
    <w:rsid w:val="00103682"/>
    <w:rsid w:val="001037A5"/>
    <w:rsid w:val="00103956"/>
    <w:rsid w:val="00103D7A"/>
    <w:rsid w:val="00103DEF"/>
    <w:rsid w:val="00103F0D"/>
    <w:rsid w:val="001041F2"/>
    <w:rsid w:val="001046A7"/>
    <w:rsid w:val="001046BB"/>
    <w:rsid w:val="00104C38"/>
    <w:rsid w:val="001052D4"/>
    <w:rsid w:val="001057EE"/>
    <w:rsid w:val="00105AA0"/>
    <w:rsid w:val="00105DB5"/>
    <w:rsid w:val="00105FA2"/>
    <w:rsid w:val="00105FD4"/>
    <w:rsid w:val="0010612D"/>
    <w:rsid w:val="001061F3"/>
    <w:rsid w:val="00106372"/>
    <w:rsid w:val="00106397"/>
    <w:rsid w:val="0010641D"/>
    <w:rsid w:val="001066A5"/>
    <w:rsid w:val="001066DC"/>
    <w:rsid w:val="00106ACC"/>
    <w:rsid w:val="00106AF4"/>
    <w:rsid w:val="00106B75"/>
    <w:rsid w:val="00106C2A"/>
    <w:rsid w:val="00107399"/>
    <w:rsid w:val="00107458"/>
    <w:rsid w:val="00107638"/>
    <w:rsid w:val="0010765A"/>
    <w:rsid w:val="00107AA0"/>
    <w:rsid w:val="001102E8"/>
    <w:rsid w:val="001105A0"/>
    <w:rsid w:val="00110788"/>
    <w:rsid w:val="00110BF5"/>
    <w:rsid w:val="00111296"/>
    <w:rsid w:val="00111350"/>
    <w:rsid w:val="001115C3"/>
    <w:rsid w:val="001116DF"/>
    <w:rsid w:val="0011186C"/>
    <w:rsid w:val="001118FA"/>
    <w:rsid w:val="00111AE0"/>
    <w:rsid w:val="00111DE2"/>
    <w:rsid w:val="00111F6A"/>
    <w:rsid w:val="0011269A"/>
    <w:rsid w:val="0011280A"/>
    <w:rsid w:val="001128A5"/>
    <w:rsid w:val="001128B7"/>
    <w:rsid w:val="001128FE"/>
    <w:rsid w:val="00112D4E"/>
    <w:rsid w:val="001133C1"/>
    <w:rsid w:val="001136D4"/>
    <w:rsid w:val="00113928"/>
    <w:rsid w:val="00113AF6"/>
    <w:rsid w:val="00113E75"/>
    <w:rsid w:val="001143D9"/>
    <w:rsid w:val="001143F1"/>
    <w:rsid w:val="001144B4"/>
    <w:rsid w:val="0011456A"/>
    <w:rsid w:val="00114720"/>
    <w:rsid w:val="0011477A"/>
    <w:rsid w:val="00114B55"/>
    <w:rsid w:val="00114BF8"/>
    <w:rsid w:val="00114D3D"/>
    <w:rsid w:val="00114E24"/>
    <w:rsid w:val="00114E6E"/>
    <w:rsid w:val="00114EED"/>
    <w:rsid w:val="00114FE5"/>
    <w:rsid w:val="001150D4"/>
    <w:rsid w:val="001154B3"/>
    <w:rsid w:val="00116375"/>
    <w:rsid w:val="00116909"/>
    <w:rsid w:val="00116A2D"/>
    <w:rsid w:val="00117B32"/>
    <w:rsid w:val="00117C60"/>
    <w:rsid w:val="00117E35"/>
    <w:rsid w:val="0012003C"/>
    <w:rsid w:val="0012008E"/>
    <w:rsid w:val="001202B0"/>
    <w:rsid w:val="001204CA"/>
    <w:rsid w:val="00120946"/>
    <w:rsid w:val="00120B18"/>
    <w:rsid w:val="00121019"/>
    <w:rsid w:val="001210EF"/>
    <w:rsid w:val="00121504"/>
    <w:rsid w:val="00121585"/>
    <w:rsid w:val="00121850"/>
    <w:rsid w:val="00121A84"/>
    <w:rsid w:val="00121B61"/>
    <w:rsid w:val="00121B7D"/>
    <w:rsid w:val="00121F1D"/>
    <w:rsid w:val="001220DF"/>
    <w:rsid w:val="00122366"/>
    <w:rsid w:val="001223D8"/>
    <w:rsid w:val="00122472"/>
    <w:rsid w:val="00122627"/>
    <w:rsid w:val="001226DD"/>
    <w:rsid w:val="00122A09"/>
    <w:rsid w:val="00122BC2"/>
    <w:rsid w:val="00122F30"/>
    <w:rsid w:val="001232EC"/>
    <w:rsid w:val="0012350A"/>
    <w:rsid w:val="00123B29"/>
    <w:rsid w:val="00124338"/>
    <w:rsid w:val="00124439"/>
    <w:rsid w:val="00124967"/>
    <w:rsid w:val="001249FC"/>
    <w:rsid w:val="00124E1D"/>
    <w:rsid w:val="00125070"/>
    <w:rsid w:val="001251F6"/>
    <w:rsid w:val="001254B3"/>
    <w:rsid w:val="00125736"/>
    <w:rsid w:val="00125B10"/>
    <w:rsid w:val="00125CC2"/>
    <w:rsid w:val="00125DB0"/>
    <w:rsid w:val="00125DC3"/>
    <w:rsid w:val="00125FC1"/>
    <w:rsid w:val="00126369"/>
    <w:rsid w:val="001263FB"/>
    <w:rsid w:val="00126CCF"/>
    <w:rsid w:val="0012709A"/>
    <w:rsid w:val="0012715B"/>
    <w:rsid w:val="0012739F"/>
    <w:rsid w:val="00127436"/>
    <w:rsid w:val="001274C4"/>
    <w:rsid w:val="001279CD"/>
    <w:rsid w:val="00130101"/>
    <w:rsid w:val="0013013B"/>
    <w:rsid w:val="001301D9"/>
    <w:rsid w:val="00130487"/>
    <w:rsid w:val="001304F3"/>
    <w:rsid w:val="00130542"/>
    <w:rsid w:val="00130830"/>
    <w:rsid w:val="00131050"/>
    <w:rsid w:val="00131205"/>
    <w:rsid w:val="0013133E"/>
    <w:rsid w:val="001316D5"/>
    <w:rsid w:val="00131774"/>
    <w:rsid w:val="00131873"/>
    <w:rsid w:val="00131AB8"/>
    <w:rsid w:val="00131E57"/>
    <w:rsid w:val="00131F42"/>
    <w:rsid w:val="00132A46"/>
    <w:rsid w:val="00132FC6"/>
    <w:rsid w:val="00133033"/>
    <w:rsid w:val="001331A3"/>
    <w:rsid w:val="001331C7"/>
    <w:rsid w:val="0013351F"/>
    <w:rsid w:val="00133614"/>
    <w:rsid w:val="001337C0"/>
    <w:rsid w:val="00133A43"/>
    <w:rsid w:val="00133BCE"/>
    <w:rsid w:val="00133C25"/>
    <w:rsid w:val="001342CC"/>
    <w:rsid w:val="001343EB"/>
    <w:rsid w:val="001346E7"/>
    <w:rsid w:val="00134DE5"/>
    <w:rsid w:val="00135140"/>
    <w:rsid w:val="00135256"/>
    <w:rsid w:val="0013536B"/>
    <w:rsid w:val="001353A3"/>
    <w:rsid w:val="001357DB"/>
    <w:rsid w:val="00135AB6"/>
    <w:rsid w:val="001364E3"/>
    <w:rsid w:val="00136547"/>
    <w:rsid w:val="001368A9"/>
    <w:rsid w:val="0013693C"/>
    <w:rsid w:val="00136B45"/>
    <w:rsid w:val="001371B0"/>
    <w:rsid w:val="00137374"/>
    <w:rsid w:val="001375A2"/>
    <w:rsid w:val="001375BB"/>
    <w:rsid w:val="00137784"/>
    <w:rsid w:val="00137C0E"/>
    <w:rsid w:val="00137D6E"/>
    <w:rsid w:val="00137DA1"/>
    <w:rsid w:val="00140086"/>
    <w:rsid w:val="00140265"/>
    <w:rsid w:val="0014084E"/>
    <w:rsid w:val="00140CD8"/>
    <w:rsid w:val="0014107B"/>
    <w:rsid w:val="00141160"/>
    <w:rsid w:val="001411F6"/>
    <w:rsid w:val="001414DF"/>
    <w:rsid w:val="001414E5"/>
    <w:rsid w:val="00141ABD"/>
    <w:rsid w:val="00141B83"/>
    <w:rsid w:val="00141D39"/>
    <w:rsid w:val="00141E69"/>
    <w:rsid w:val="00142499"/>
    <w:rsid w:val="001425F4"/>
    <w:rsid w:val="00142646"/>
    <w:rsid w:val="001428F3"/>
    <w:rsid w:val="0014293E"/>
    <w:rsid w:val="00142971"/>
    <w:rsid w:val="0014297D"/>
    <w:rsid w:val="00142A22"/>
    <w:rsid w:val="00142CE2"/>
    <w:rsid w:val="00142FE2"/>
    <w:rsid w:val="0014309E"/>
    <w:rsid w:val="00143337"/>
    <w:rsid w:val="001435BA"/>
    <w:rsid w:val="0014389E"/>
    <w:rsid w:val="00143A55"/>
    <w:rsid w:val="00144142"/>
    <w:rsid w:val="00144343"/>
    <w:rsid w:val="00144508"/>
    <w:rsid w:val="0014458B"/>
    <w:rsid w:val="001447F2"/>
    <w:rsid w:val="0014492A"/>
    <w:rsid w:val="00144987"/>
    <w:rsid w:val="00144D41"/>
    <w:rsid w:val="0014500B"/>
    <w:rsid w:val="00145423"/>
    <w:rsid w:val="00145A19"/>
    <w:rsid w:val="00145A3E"/>
    <w:rsid w:val="00145A44"/>
    <w:rsid w:val="00145ED5"/>
    <w:rsid w:val="00146310"/>
    <w:rsid w:val="001464F3"/>
    <w:rsid w:val="00146716"/>
    <w:rsid w:val="0014686C"/>
    <w:rsid w:val="001468AD"/>
    <w:rsid w:val="001469E8"/>
    <w:rsid w:val="00146A00"/>
    <w:rsid w:val="00146AE8"/>
    <w:rsid w:val="00146E27"/>
    <w:rsid w:val="00147437"/>
    <w:rsid w:val="001475F1"/>
    <w:rsid w:val="00147A51"/>
    <w:rsid w:val="00147D9F"/>
    <w:rsid w:val="00147F0B"/>
    <w:rsid w:val="00150125"/>
    <w:rsid w:val="001504CD"/>
    <w:rsid w:val="0015065B"/>
    <w:rsid w:val="00150AC0"/>
    <w:rsid w:val="00150BB5"/>
    <w:rsid w:val="00150F0F"/>
    <w:rsid w:val="0015103F"/>
    <w:rsid w:val="001512E3"/>
    <w:rsid w:val="0015163E"/>
    <w:rsid w:val="001519DA"/>
    <w:rsid w:val="00151A2F"/>
    <w:rsid w:val="00152468"/>
    <w:rsid w:val="00152545"/>
    <w:rsid w:val="00152633"/>
    <w:rsid w:val="0015278E"/>
    <w:rsid w:val="00152D31"/>
    <w:rsid w:val="00153389"/>
    <w:rsid w:val="00153793"/>
    <w:rsid w:val="00153904"/>
    <w:rsid w:val="00153B43"/>
    <w:rsid w:val="00153BBE"/>
    <w:rsid w:val="00153FAD"/>
    <w:rsid w:val="00154342"/>
    <w:rsid w:val="001548A5"/>
    <w:rsid w:val="001551B9"/>
    <w:rsid w:val="001551CD"/>
    <w:rsid w:val="001555F9"/>
    <w:rsid w:val="001556D0"/>
    <w:rsid w:val="00155880"/>
    <w:rsid w:val="00155AB0"/>
    <w:rsid w:val="00155C51"/>
    <w:rsid w:val="00155D0B"/>
    <w:rsid w:val="00155DC0"/>
    <w:rsid w:val="00155EE9"/>
    <w:rsid w:val="0015603D"/>
    <w:rsid w:val="00156A2C"/>
    <w:rsid w:val="00156A76"/>
    <w:rsid w:val="00156D9A"/>
    <w:rsid w:val="00156E7E"/>
    <w:rsid w:val="00156EF4"/>
    <w:rsid w:val="00156F2B"/>
    <w:rsid w:val="00156F67"/>
    <w:rsid w:val="001573A4"/>
    <w:rsid w:val="00157566"/>
    <w:rsid w:val="001575EA"/>
    <w:rsid w:val="001576D9"/>
    <w:rsid w:val="00157A5B"/>
    <w:rsid w:val="00157BCC"/>
    <w:rsid w:val="001601BF"/>
    <w:rsid w:val="001603BA"/>
    <w:rsid w:val="00160C9F"/>
    <w:rsid w:val="0016130D"/>
    <w:rsid w:val="001616DF"/>
    <w:rsid w:val="00161707"/>
    <w:rsid w:val="00161780"/>
    <w:rsid w:val="00161C86"/>
    <w:rsid w:val="00161CB9"/>
    <w:rsid w:val="00161FA6"/>
    <w:rsid w:val="00162207"/>
    <w:rsid w:val="0016232D"/>
    <w:rsid w:val="00162382"/>
    <w:rsid w:val="0016256A"/>
    <w:rsid w:val="0016259B"/>
    <w:rsid w:val="00162718"/>
    <w:rsid w:val="001632A2"/>
    <w:rsid w:val="00163398"/>
    <w:rsid w:val="00163432"/>
    <w:rsid w:val="00163A3D"/>
    <w:rsid w:val="00163CA5"/>
    <w:rsid w:val="001643F0"/>
    <w:rsid w:val="00164465"/>
    <w:rsid w:val="00164621"/>
    <w:rsid w:val="001646A9"/>
    <w:rsid w:val="00164740"/>
    <w:rsid w:val="00164748"/>
    <w:rsid w:val="00164D49"/>
    <w:rsid w:val="00164DDF"/>
    <w:rsid w:val="00165215"/>
    <w:rsid w:val="001654A1"/>
    <w:rsid w:val="00165658"/>
    <w:rsid w:val="0016599A"/>
    <w:rsid w:val="00165D66"/>
    <w:rsid w:val="00166050"/>
    <w:rsid w:val="001666C7"/>
    <w:rsid w:val="001669ED"/>
    <w:rsid w:val="00166A68"/>
    <w:rsid w:val="00166F77"/>
    <w:rsid w:val="0016702A"/>
    <w:rsid w:val="00167356"/>
    <w:rsid w:val="00167A79"/>
    <w:rsid w:val="00167AEC"/>
    <w:rsid w:val="00167DEB"/>
    <w:rsid w:val="001702F0"/>
    <w:rsid w:val="001705F3"/>
    <w:rsid w:val="001706F7"/>
    <w:rsid w:val="00170DDA"/>
    <w:rsid w:val="0017168E"/>
    <w:rsid w:val="00171B2F"/>
    <w:rsid w:val="00172712"/>
    <w:rsid w:val="001727A1"/>
    <w:rsid w:val="001727B8"/>
    <w:rsid w:val="00172A8D"/>
    <w:rsid w:val="00172AFA"/>
    <w:rsid w:val="00172FF7"/>
    <w:rsid w:val="0017346D"/>
    <w:rsid w:val="00173599"/>
    <w:rsid w:val="00173643"/>
    <w:rsid w:val="0017370E"/>
    <w:rsid w:val="0017386E"/>
    <w:rsid w:val="00173E36"/>
    <w:rsid w:val="00174341"/>
    <w:rsid w:val="001743DE"/>
    <w:rsid w:val="001746DD"/>
    <w:rsid w:val="00174953"/>
    <w:rsid w:val="00174B82"/>
    <w:rsid w:val="001751A1"/>
    <w:rsid w:val="001752F1"/>
    <w:rsid w:val="00175314"/>
    <w:rsid w:val="00175342"/>
    <w:rsid w:val="00175675"/>
    <w:rsid w:val="00175909"/>
    <w:rsid w:val="00175F32"/>
    <w:rsid w:val="00176019"/>
    <w:rsid w:val="001764B7"/>
    <w:rsid w:val="00177008"/>
    <w:rsid w:val="001772E3"/>
    <w:rsid w:val="0017756D"/>
    <w:rsid w:val="001779EF"/>
    <w:rsid w:val="00177FA8"/>
    <w:rsid w:val="001801B4"/>
    <w:rsid w:val="001804A6"/>
    <w:rsid w:val="001807F2"/>
    <w:rsid w:val="001808D8"/>
    <w:rsid w:val="00180A4B"/>
    <w:rsid w:val="00180AB0"/>
    <w:rsid w:val="00180ADE"/>
    <w:rsid w:val="001811B7"/>
    <w:rsid w:val="001812A4"/>
    <w:rsid w:val="00181431"/>
    <w:rsid w:val="001815B8"/>
    <w:rsid w:val="00181DCD"/>
    <w:rsid w:val="00181EFD"/>
    <w:rsid w:val="001821C7"/>
    <w:rsid w:val="00182251"/>
    <w:rsid w:val="001823D2"/>
    <w:rsid w:val="00182420"/>
    <w:rsid w:val="00182559"/>
    <w:rsid w:val="00182AFB"/>
    <w:rsid w:val="00183267"/>
    <w:rsid w:val="00183403"/>
    <w:rsid w:val="00183D59"/>
    <w:rsid w:val="00183E7D"/>
    <w:rsid w:val="001840B8"/>
    <w:rsid w:val="00184138"/>
    <w:rsid w:val="00184141"/>
    <w:rsid w:val="00184243"/>
    <w:rsid w:val="00184286"/>
    <w:rsid w:val="00184E2B"/>
    <w:rsid w:val="00184ED4"/>
    <w:rsid w:val="0018535F"/>
    <w:rsid w:val="001855C3"/>
    <w:rsid w:val="00185746"/>
    <w:rsid w:val="00185752"/>
    <w:rsid w:val="001863A8"/>
    <w:rsid w:val="00186639"/>
    <w:rsid w:val="00186676"/>
    <w:rsid w:val="00186941"/>
    <w:rsid w:val="00186954"/>
    <w:rsid w:val="00186F5C"/>
    <w:rsid w:val="00186FFC"/>
    <w:rsid w:val="00187913"/>
    <w:rsid w:val="00187CDD"/>
    <w:rsid w:val="00187E2D"/>
    <w:rsid w:val="00187E6C"/>
    <w:rsid w:val="001902D2"/>
    <w:rsid w:val="00190BC9"/>
    <w:rsid w:val="00190C8B"/>
    <w:rsid w:val="00190D1C"/>
    <w:rsid w:val="00191003"/>
    <w:rsid w:val="00191080"/>
    <w:rsid w:val="001912D6"/>
    <w:rsid w:val="00191634"/>
    <w:rsid w:val="00191D82"/>
    <w:rsid w:val="00191EA5"/>
    <w:rsid w:val="0019222B"/>
    <w:rsid w:val="00192525"/>
    <w:rsid w:val="00192AEF"/>
    <w:rsid w:val="00192D1F"/>
    <w:rsid w:val="001931DC"/>
    <w:rsid w:val="001931FB"/>
    <w:rsid w:val="00193543"/>
    <w:rsid w:val="00193717"/>
    <w:rsid w:val="00193BD0"/>
    <w:rsid w:val="00193E9A"/>
    <w:rsid w:val="00193F11"/>
    <w:rsid w:val="001943E6"/>
    <w:rsid w:val="0019455A"/>
    <w:rsid w:val="00194688"/>
    <w:rsid w:val="001948DC"/>
    <w:rsid w:val="00194C76"/>
    <w:rsid w:val="00194C8D"/>
    <w:rsid w:val="00194E83"/>
    <w:rsid w:val="00195040"/>
    <w:rsid w:val="00195679"/>
    <w:rsid w:val="00195B64"/>
    <w:rsid w:val="00195C58"/>
    <w:rsid w:val="00195FCC"/>
    <w:rsid w:val="001962ED"/>
    <w:rsid w:val="00196337"/>
    <w:rsid w:val="001966AD"/>
    <w:rsid w:val="00196703"/>
    <w:rsid w:val="00196B09"/>
    <w:rsid w:val="00196BCC"/>
    <w:rsid w:val="00196E5A"/>
    <w:rsid w:val="00197895"/>
    <w:rsid w:val="00197BCC"/>
    <w:rsid w:val="001A00D0"/>
    <w:rsid w:val="001A0233"/>
    <w:rsid w:val="001A0252"/>
    <w:rsid w:val="001A041E"/>
    <w:rsid w:val="001A06FA"/>
    <w:rsid w:val="001A07A5"/>
    <w:rsid w:val="001A08D4"/>
    <w:rsid w:val="001A08EE"/>
    <w:rsid w:val="001A0A32"/>
    <w:rsid w:val="001A0A95"/>
    <w:rsid w:val="001A1035"/>
    <w:rsid w:val="001A10DE"/>
    <w:rsid w:val="001A1176"/>
    <w:rsid w:val="001A13F2"/>
    <w:rsid w:val="001A1A39"/>
    <w:rsid w:val="001A1B95"/>
    <w:rsid w:val="001A1C7E"/>
    <w:rsid w:val="001A2241"/>
    <w:rsid w:val="001A2435"/>
    <w:rsid w:val="001A26E7"/>
    <w:rsid w:val="001A2878"/>
    <w:rsid w:val="001A2C40"/>
    <w:rsid w:val="001A2D46"/>
    <w:rsid w:val="001A2F6F"/>
    <w:rsid w:val="001A2FC4"/>
    <w:rsid w:val="001A30A2"/>
    <w:rsid w:val="001A323E"/>
    <w:rsid w:val="001A39F7"/>
    <w:rsid w:val="001A3FC9"/>
    <w:rsid w:val="001A3FCD"/>
    <w:rsid w:val="001A4C3D"/>
    <w:rsid w:val="001A51BE"/>
    <w:rsid w:val="001A524B"/>
    <w:rsid w:val="001A54BB"/>
    <w:rsid w:val="001A559B"/>
    <w:rsid w:val="001A55A9"/>
    <w:rsid w:val="001A579E"/>
    <w:rsid w:val="001A59FB"/>
    <w:rsid w:val="001A5A6F"/>
    <w:rsid w:val="001A5AD8"/>
    <w:rsid w:val="001A5C48"/>
    <w:rsid w:val="001A611A"/>
    <w:rsid w:val="001A6475"/>
    <w:rsid w:val="001A6481"/>
    <w:rsid w:val="001A6617"/>
    <w:rsid w:val="001A69E2"/>
    <w:rsid w:val="001A6A4A"/>
    <w:rsid w:val="001A6C2B"/>
    <w:rsid w:val="001A6C89"/>
    <w:rsid w:val="001A6D3F"/>
    <w:rsid w:val="001A78EF"/>
    <w:rsid w:val="001A7AC2"/>
    <w:rsid w:val="001A7B2E"/>
    <w:rsid w:val="001A7BF2"/>
    <w:rsid w:val="001A7EB5"/>
    <w:rsid w:val="001B013F"/>
    <w:rsid w:val="001B0285"/>
    <w:rsid w:val="001B04AD"/>
    <w:rsid w:val="001B06B1"/>
    <w:rsid w:val="001B0A59"/>
    <w:rsid w:val="001B0CA4"/>
    <w:rsid w:val="001B1635"/>
    <w:rsid w:val="001B16A6"/>
    <w:rsid w:val="001B227C"/>
    <w:rsid w:val="001B2319"/>
    <w:rsid w:val="001B25F6"/>
    <w:rsid w:val="001B26A4"/>
    <w:rsid w:val="001B2AC6"/>
    <w:rsid w:val="001B2B39"/>
    <w:rsid w:val="001B2E7C"/>
    <w:rsid w:val="001B2E9D"/>
    <w:rsid w:val="001B32FF"/>
    <w:rsid w:val="001B356B"/>
    <w:rsid w:val="001B3878"/>
    <w:rsid w:val="001B390F"/>
    <w:rsid w:val="001B3929"/>
    <w:rsid w:val="001B3943"/>
    <w:rsid w:val="001B3E24"/>
    <w:rsid w:val="001B3E92"/>
    <w:rsid w:val="001B402F"/>
    <w:rsid w:val="001B43D3"/>
    <w:rsid w:val="001B46DE"/>
    <w:rsid w:val="001B4A48"/>
    <w:rsid w:val="001B4A8C"/>
    <w:rsid w:val="001B4C56"/>
    <w:rsid w:val="001B4CD9"/>
    <w:rsid w:val="001B4D52"/>
    <w:rsid w:val="001B5308"/>
    <w:rsid w:val="001B54A1"/>
    <w:rsid w:val="001B59F0"/>
    <w:rsid w:val="001B5B87"/>
    <w:rsid w:val="001B5CBB"/>
    <w:rsid w:val="001B5D7D"/>
    <w:rsid w:val="001B5E70"/>
    <w:rsid w:val="001B5F1F"/>
    <w:rsid w:val="001B6216"/>
    <w:rsid w:val="001B62A3"/>
    <w:rsid w:val="001B6463"/>
    <w:rsid w:val="001B64BF"/>
    <w:rsid w:val="001B6D55"/>
    <w:rsid w:val="001B6E31"/>
    <w:rsid w:val="001B741A"/>
    <w:rsid w:val="001B74DD"/>
    <w:rsid w:val="001B75E8"/>
    <w:rsid w:val="001B7BC9"/>
    <w:rsid w:val="001B7CE6"/>
    <w:rsid w:val="001B7E36"/>
    <w:rsid w:val="001B7E90"/>
    <w:rsid w:val="001C057D"/>
    <w:rsid w:val="001C0803"/>
    <w:rsid w:val="001C0C2D"/>
    <w:rsid w:val="001C0CF8"/>
    <w:rsid w:val="001C17E4"/>
    <w:rsid w:val="001C1EDB"/>
    <w:rsid w:val="001C2100"/>
    <w:rsid w:val="001C211A"/>
    <w:rsid w:val="001C2613"/>
    <w:rsid w:val="001C2D2F"/>
    <w:rsid w:val="001C2DF4"/>
    <w:rsid w:val="001C2F2D"/>
    <w:rsid w:val="001C3502"/>
    <w:rsid w:val="001C358D"/>
    <w:rsid w:val="001C3628"/>
    <w:rsid w:val="001C3E26"/>
    <w:rsid w:val="001C4125"/>
    <w:rsid w:val="001C43E0"/>
    <w:rsid w:val="001C44D7"/>
    <w:rsid w:val="001C44DE"/>
    <w:rsid w:val="001C4844"/>
    <w:rsid w:val="001C4C5D"/>
    <w:rsid w:val="001C4DAC"/>
    <w:rsid w:val="001C51F1"/>
    <w:rsid w:val="001C525A"/>
    <w:rsid w:val="001C5418"/>
    <w:rsid w:val="001C546C"/>
    <w:rsid w:val="001C5475"/>
    <w:rsid w:val="001C5A86"/>
    <w:rsid w:val="001C5DDD"/>
    <w:rsid w:val="001C5F6C"/>
    <w:rsid w:val="001C60A8"/>
    <w:rsid w:val="001C6199"/>
    <w:rsid w:val="001C649A"/>
    <w:rsid w:val="001C699A"/>
    <w:rsid w:val="001C6BD5"/>
    <w:rsid w:val="001C719B"/>
    <w:rsid w:val="001C7701"/>
    <w:rsid w:val="001C7889"/>
    <w:rsid w:val="001C7933"/>
    <w:rsid w:val="001C797F"/>
    <w:rsid w:val="001C79EC"/>
    <w:rsid w:val="001C7BBB"/>
    <w:rsid w:val="001C7DBA"/>
    <w:rsid w:val="001D00AB"/>
    <w:rsid w:val="001D013D"/>
    <w:rsid w:val="001D0263"/>
    <w:rsid w:val="001D0A0C"/>
    <w:rsid w:val="001D0BCB"/>
    <w:rsid w:val="001D0DCB"/>
    <w:rsid w:val="001D117B"/>
    <w:rsid w:val="001D133B"/>
    <w:rsid w:val="001D1A13"/>
    <w:rsid w:val="001D1D8E"/>
    <w:rsid w:val="001D207F"/>
    <w:rsid w:val="001D217B"/>
    <w:rsid w:val="001D21BE"/>
    <w:rsid w:val="001D253E"/>
    <w:rsid w:val="001D2EB3"/>
    <w:rsid w:val="001D2F6A"/>
    <w:rsid w:val="001D3466"/>
    <w:rsid w:val="001D352C"/>
    <w:rsid w:val="001D36AA"/>
    <w:rsid w:val="001D3869"/>
    <w:rsid w:val="001D3881"/>
    <w:rsid w:val="001D3897"/>
    <w:rsid w:val="001D399B"/>
    <w:rsid w:val="001D3B1F"/>
    <w:rsid w:val="001D466D"/>
    <w:rsid w:val="001D47EB"/>
    <w:rsid w:val="001D4AE8"/>
    <w:rsid w:val="001D4D7F"/>
    <w:rsid w:val="001D4DF5"/>
    <w:rsid w:val="001D536D"/>
    <w:rsid w:val="001D5412"/>
    <w:rsid w:val="001D5900"/>
    <w:rsid w:val="001D595A"/>
    <w:rsid w:val="001D5995"/>
    <w:rsid w:val="001D5FF9"/>
    <w:rsid w:val="001D60FA"/>
    <w:rsid w:val="001D6231"/>
    <w:rsid w:val="001D686E"/>
    <w:rsid w:val="001D6BD9"/>
    <w:rsid w:val="001D6DB1"/>
    <w:rsid w:val="001D7081"/>
    <w:rsid w:val="001D7559"/>
    <w:rsid w:val="001D75E0"/>
    <w:rsid w:val="001D7867"/>
    <w:rsid w:val="001D79F4"/>
    <w:rsid w:val="001D7A89"/>
    <w:rsid w:val="001D7FCC"/>
    <w:rsid w:val="001E00F4"/>
    <w:rsid w:val="001E0184"/>
    <w:rsid w:val="001E0CCA"/>
    <w:rsid w:val="001E0EAC"/>
    <w:rsid w:val="001E1E85"/>
    <w:rsid w:val="001E22D1"/>
    <w:rsid w:val="001E2387"/>
    <w:rsid w:val="001E24B1"/>
    <w:rsid w:val="001E2631"/>
    <w:rsid w:val="001E29CB"/>
    <w:rsid w:val="001E2B70"/>
    <w:rsid w:val="001E2E10"/>
    <w:rsid w:val="001E3035"/>
    <w:rsid w:val="001E3505"/>
    <w:rsid w:val="001E3534"/>
    <w:rsid w:val="001E3544"/>
    <w:rsid w:val="001E3C6F"/>
    <w:rsid w:val="001E3CA5"/>
    <w:rsid w:val="001E3FF7"/>
    <w:rsid w:val="001E437E"/>
    <w:rsid w:val="001E4831"/>
    <w:rsid w:val="001E4D3E"/>
    <w:rsid w:val="001E4D86"/>
    <w:rsid w:val="001E522A"/>
    <w:rsid w:val="001E592A"/>
    <w:rsid w:val="001E5C82"/>
    <w:rsid w:val="001E64BD"/>
    <w:rsid w:val="001E65F4"/>
    <w:rsid w:val="001E66D5"/>
    <w:rsid w:val="001E672F"/>
    <w:rsid w:val="001E7098"/>
    <w:rsid w:val="001E70F7"/>
    <w:rsid w:val="001E7157"/>
    <w:rsid w:val="001E734B"/>
    <w:rsid w:val="001E7ACC"/>
    <w:rsid w:val="001E7B09"/>
    <w:rsid w:val="001E7FBC"/>
    <w:rsid w:val="001F01B3"/>
    <w:rsid w:val="001F0294"/>
    <w:rsid w:val="001F06FD"/>
    <w:rsid w:val="001F08FA"/>
    <w:rsid w:val="001F0970"/>
    <w:rsid w:val="001F0B67"/>
    <w:rsid w:val="001F0F2E"/>
    <w:rsid w:val="001F1294"/>
    <w:rsid w:val="001F12C8"/>
    <w:rsid w:val="001F1516"/>
    <w:rsid w:val="001F186E"/>
    <w:rsid w:val="001F1879"/>
    <w:rsid w:val="001F20BF"/>
    <w:rsid w:val="001F24F7"/>
    <w:rsid w:val="001F275F"/>
    <w:rsid w:val="001F2A3B"/>
    <w:rsid w:val="001F2CF6"/>
    <w:rsid w:val="001F2D6E"/>
    <w:rsid w:val="001F2F8F"/>
    <w:rsid w:val="001F31EA"/>
    <w:rsid w:val="001F35DD"/>
    <w:rsid w:val="001F3C69"/>
    <w:rsid w:val="001F4280"/>
    <w:rsid w:val="001F4577"/>
    <w:rsid w:val="001F46E7"/>
    <w:rsid w:val="001F4786"/>
    <w:rsid w:val="001F4A78"/>
    <w:rsid w:val="001F4CB2"/>
    <w:rsid w:val="001F5408"/>
    <w:rsid w:val="001F57F9"/>
    <w:rsid w:val="001F5D31"/>
    <w:rsid w:val="001F64B8"/>
    <w:rsid w:val="001F6560"/>
    <w:rsid w:val="001F657E"/>
    <w:rsid w:val="001F6601"/>
    <w:rsid w:val="001F6807"/>
    <w:rsid w:val="001F6819"/>
    <w:rsid w:val="001F6862"/>
    <w:rsid w:val="001F6DA7"/>
    <w:rsid w:val="001F6E3D"/>
    <w:rsid w:val="001F7656"/>
    <w:rsid w:val="001F7662"/>
    <w:rsid w:val="001F7B2D"/>
    <w:rsid w:val="001F7E2F"/>
    <w:rsid w:val="0020004C"/>
    <w:rsid w:val="00200241"/>
    <w:rsid w:val="0020049B"/>
    <w:rsid w:val="00200EA9"/>
    <w:rsid w:val="00200EDE"/>
    <w:rsid w:val="00200EFE"/>
    <w:rsid w:val="00200FAE"/>
    <w:rsid w:val="00201171"/>
    <w:rsid w:val="00201297"/>
    <w:rsid w:val="00201660"/>
    <w:rsid w:val="00201FA9"/>
    <w:rsid w:val="00201FF9"/>
    <w:rsid w:val="00202027"/>
    <w:rsid w:val="00202261"/>
    <w:rsid w:val="0020235E"/>
    <w:rsid w:val="002024AE"/>
    <w:rsid w:val="00202631"/>
    <w:rsid w:val="0020283E"/>
    <w:rsid w:val="002028E4"/>
    <w:rsid w:val="00202AB2"/>
    <w:rsid w:val="00202AF4"/>
    <w:rsid w:val="00203002"/>
    <w:rsid w:val="0020320D"/>
    <w:rsid w:val="00203526"/>
    <w:rsid w:val="002039CA"/>
    <w:rsid w:val="00203A74"/>
    <w:rsid w:val="00203DE0"/>
    <w:rsid w:val="00203EB7"/>
    <w:rsid w:val="002040AC"/>
    <w:rsid w:val="002040C5"/>
    <w:rsid w:val="002041C0"/>
    <w:rsid w:val="0020437E"/>
    <w:rsid w:val="00204445"/>
    <w:rsid w:val="0020451B"/>
    <w:rsid w:val="0020467B"/>
    <w:rsid w:val="0020467C"/>
    <w:rsid w:val="002048C4"/>
    <w:rsid w:val="00204943"/>
    <w:rsid w:val="00204EC8"/>
    <w:rsid w:val="00204F17"/>
    <w:rsid w:val="00205281"/>
    <w:rsid w:val="00205328"/>
    <w:rsid w:val="00205434"/>
    <w:rsid w:val="002057E1"/>
    <w:rsid w:val="00205A56"/>
    <w:rsid w:val="00205B46"/>
    <w:rsid w:val="00205D9F"/>
    <w:rsid w:val="00205EF2"/>
    <w:rsid w:val="00206037"/>
    <w:rsid w:val="00206100"/>
    <w:rsid w:val="00206161"/>
    <w:rsid w:val="002062B1"/>
    <w:rsid w:val="00206343"/>
    <w:rsid w:val="00206675"/>
    <w:rsid w:val="002069E7"/>
    <w:rsid w:val="002070BB"/>
    <w:rsid w:val="00207195"/>
    <w:rsid w:val="002072D4"/>
    <w:rsid w:val="0020736E"/>
    <w:rsid w:val="0020738B"/>
    <w:rsid w:val="00207538"/>
    <w:rsid w:val="0020771C"/>
    <w:rsid w:val="002077B5"/>
    <w:rsid w:val="00207D9C"/>
    <w:rsid w:val="0021043A"/>
    <w:rsid w:val="00210504"/>
    <w:rsid w:val="00210DCB"/>
    <w:rsid w:val="00210E6D"/>
    <w:rsid w:val="002112D8"/>
    <w:rsid w:val="0021138C"/>
    <w:rsid w:val="00211634"/>
    <w:rsid w:val="00211730"/>
    <w:rsid w:val="0021173C"/>
    <w:rsid w:val="0021196F"/>
    <w:rsid w:val="00211C6E"/>
    <w:rsid w:val="00211D84"/>
    <w:rsid w:val="0021212D"/>
    <w:rsid w:val="002125B8"/>
    <w:rsid w:val="002127B4"/>
    <w:rsid w:val="00212A6C"/>
    <w:rsid w:val="00212C42"/>
    <w:rsid w:val="00212EB1"/>
    <w:rsid w:val="002131BD"/>
    <w:rsid w:val="00213B25"/>
    <w:rsid w:val="00213EB9"/>
    <w:rsid w:val="00214815"/>
    <w:rsid w:val="00214A3F"/>
    <w:rsid w:val="00214C92"/>
    <w:rsid w:val="00214E70"/>
    <w:rsid w:val="00214F8E"/>
    <w:rsid w:val="0021504F"/>
    <w:rsid w:val="002152AA"/>
    <w:rsid w:val="00215D5D"/>
    <w:rsid w:val="00215EEC"/>
    <w:rsid w:val="002163D0"/>
    <w:rsid w:val="00216A72"/>
    <w:rsid w:val="00216AE7"/>
    <w:rsid w:val="00216BDA"/>
    <w:rsid w:val="00216FE9"/>
    <w:rsid w:val="0021701B"/>
    <w:rsid w:val="0021718E"/>
    <w:rsid w:val="00217816"/>
    <w:rsid w:val="002178E8"/>
    <w:rsid w:val="00217D11"/>
    <w:rsid w:val="00220134"/>
    <w:rsid w:val="002205F1"/>
    <w:rsid w:val="002209F6"/>
    <w:rsid w:val="00220C05"/>
    <w:rsid w:val="00220DD2"/>
    <w:rsid w:val="00220F41"/>
    <w:rsid w:val="00220F69"/>
    <w:rsid w:val="0022103A"/>
    <w:rsid w:val="00221223"/>
    <w:rsid w:val="002216A3"/>
    <w:rsid w:val="00221805"/>
    <w:rsid w:val="00221CBC"/>
    <w:rsid w:val="002220BE"/>
    <w:rsid w:val="00222171"/>
    <w:rsid w:val="002222D0"/>
    <w:rsid w:val="0022260C"/>
    <w:rsid w:val="002226F0"/>
    <w:rsid w:val="0022288B"/>
    <w:rsid w:val="00223024"/>
    <w:rsid w:val="00223186"/>
    <w:rsid w:val="0022338E"/>
    <w:rsid w:val="00223779"/>
    <w:rsid w:val="00223B15"/>
    <w:rsid w:val="00223FB4"/>
    <w:rsid w:val="0022412D"/>
    <w:rsid w:val="0022418F"/>
    <w:rsid w:val="002242BB"/>
    <w:rsid w:val="0022453A"/>
    <w:rsid w:val="00224596"/>
    <w:rsid w:val="00224603"/>
    <w:rsid w:val="0022470F"/>
    <w:rsid w:val="00224A2E"/>
    <w:rsid w:val="00224AB6"/>
    <w:rsid w:val="00224B08"/>
    <w:rsid w:val="00224CF6"/>
    <w:rsid w:val="00224D46"/>
    <w:rsid w:val="00224DBF"/>
    <w:rsid w:val="00225162"/>
    <w:rsid w:val="00225343"/>
    <w:rsid w:val="00225771"/>
    <w:rsid w:val="00225795"/>
    <w:rsid w:val="0022589C"/>
    <w:rsid w:val="0022593E"/>
    <w:rsid w:val="002259E4"/>
    <w:rsid w:val="00225B57"/>
    <w:rsid w:val="00225D39"/>
    <w:rsid w:val="00225E3E"/>
    <w:rsid w:val="002266ED"/>
    <w:rsid w:val="002269E7"/>
    <w:rsid w:val="002273B0"/>
    <w:rsid w:val="00227622"/>
    <w:rsid w:val="00227DC4"/>
    <w:rsid w:val="002301F4"/>
    <w:rsid w:val="00230247"/>
    <w:rsid w:val="00230753"/>
    <w:rsid w:val="002308AA"/>
    <w:rsid w:val="00230919"/>
    <w:rsid w:val="00230CC0"/>
    <w:rsid w:val="00230D09"/>
    <w:rsid w:val="00230F1B"/>
    <w:rsid w:val="00231109"/>
    <w:rsid w:val="00231467"/>
    <w:rsid w:val="002316AE"/>
    <w:rsid w:val="0023196E"/>
    <w:rsid w:val="002319A4"/>
    <w:rsid w:val="002319AB"/>
    <w:rsid w:val="00231D41"/>
    <w:rsid w:val="00231F39"/>
    <w:rsid w:val="0023202C"/>
    <w:rsid w:val="0023255C"/>
    <w:rsid w:val="002326D3"/>
    <w:rsid w:val="00232851"/>
    <w:rsid w:val="0023287E"/>
    <w:rsid w:val="00232A0E"/>
    <w:rsid w:val="002330D2"/>
    <w:rsid w:val="0023323C"/>
    <w:rsid w:val="0023330E"/>
    <w:rsid w:val="00233704"/>
    <w:rsid w:val="002340EB"/>
    <w:rsid w:val="0023462F"/>
    <w:rsid w:val="00234689"/>
    <w:rsid w:val="0023468E"/>
    <w:rsid w:val="002347EC"/>
    <w:rsid w:val="00234AB3"/>
    <w:rsid w:val="00234ABC"/>
    <w:rsid w:val="00234FF6"/>
    <w:rsid w:val="002350C9"/>
    <w:rsid w:val="00235392"/>
    <w:rsid w:val="00235559"/>
    <w:rsid w:val="00235642"/>
    <w:rsid w:val="00235BB7"/>
    <w:rsid w:val="00235DC7"/>
    <w:rsid w:val="00235DCB"/>
    <w:rsid w:val="00235F67"/>
    <w:rsid w:val="00236198"/>
    <w:rsid w:val="00236659"/>
    <w:rsid w:val="00236907"/>
    <w:rsid w:val="0023736B"/>
    <w:rsid w:val="00237419"/>
    <w:rsid w:val="0023745E"/>
    <w:rsid w:val="00237D99"/>
    <w:rsid w:val="0024031E"/>
    <w:rsid w:val="002404D0"/>
    <w:rsid w:val="0024050A"/>
    <w:rsid w:val="002409BF"/>
    <w:rsid w:val="002409DA"/>
    <w:rsid w:val="00240CD2"/>
    <w:rsid w:val="00240CDD"/>
    <w:rsid w:val="0024123E"/>
    <w:rsid w:val="00241293"/>
    <w:rsid w:val="00241A9A"/>
    <w:rsid w:val="00241BAB"/>
    <w:rsid w:val="00241C14"/>
    <w:rsid w:val="00241DF5"/>
    <w:rsid w:val="00241EA0"/>
    <w:rsid w:val="002421D3"/>
    <w:rsid w:val="0024228C"/>
    <w:rsid w:val="002425E9"/>
    <w:rsid w:val="0024265B"/>
    <w:rsid w:val="002426E1"/>
    <w:rsid w:val="002429C6"/>
    <w:rsid w:val="00242DC5"/>
    <w:rsid w:val="00243101"/>
    <w:rsid w:val="00243637"/>
    <w:rsid w:val="00243711"/>
    <w:rsid w:val="00243886"/>
    <w:rsid w:val="002438FF"/>
    <w:rsid w:val="00243982"/>
    <w:rsid w:val="00243C4A"/>
    <w:rsid w:val="00244964"/>
    <w:rsid w:val="00244B9B"/>
    <w:rsid w:val="00244BA6"/>
    <w:rsid w:val="00244FC6"/>
    <w:rsid w:val="002454E3"/>
    <w:rsid w:val="0024550C"/>
    <w:rsid w:val="00245893"/>
    <w:rsid w:val="00245B22"/>
    <w:rsid w:val="00246509"/>
    <w:rsid w:val="0024650C"/>
    <w:rsid w:val="00246796"/>
    <w:rsid w:val="00246818"/>
    <w:rsid w:val="0024697B"/>
    <w:rsid w:val="00246BD6"/>
    <w:rsid w:val="00246C95"/>
    <w:rsid w:val="00247D9E"/>
    <w:rsid w:val="00247E8C"/>
    <w:rsid w:val="00247F4A"/>
    <w:rsid w:val="00250100"/>
    <w:rsid w:val="00250179"/>
    <w:rsid w:val="002501D6"/>
    <w:rsid w:val="00250D8D"/>
    <w:rsid w:val="00251039"/>
    <w:rsid w:val="00251458"/>
    <w:rsid w:val="0025191E"/>
    <w:rsid w:val="00251BB1"/>
    <w:rsid w:val="00251C30"/>
    <w:rsid w:val="002520E7"/>
    <w:rsid w:val="002523CC"/>
    <w:rsid w:val="00252448"/>
    <w:rsid w:val="00252942"/>
    <w:rsid w:val="00252C3C"/>
    <w:rsid w:val="00252F25"/>
    <w:rsid w:val="002534B4"/>
    <w:rsid w:val="00253ADD"/>
    <w:rsid w:val="00253B7D"/>
    <w:rsid w:val="00253C35"/>
    <w:rsid w:val="00253DBF"/>
    <w:rsid w:val="002540F8"/>
    <w:rsid w:val="0025470B"/>
    <w:rsid w:val="00254C36"/>
    <w:rsid w:val="00255308"/>
    <w:rsid w:val="002553C3"/>
    <w:rsid w:val="0025567A"/>
    <w:rsid w:val="00255689"/>
    <w:rsid w:val="00255976"/>
    <w:rsid w:val="00255C95"/>
    <w:rsid w:val="0025604B"/>
    <w:rsid w:val="00256206"/>
    <w:rsid w:val="0025630F"/>
    <w:rsid w:val="00256AAB"/>
    <w:rsid w:val="00256BB2"/>
    <w:rsid w:val="0025754B"/>
    <w:rsid w:val="0025756A"/>
    <w:rsid w:val="002575B9"/>
    <w:rsid w:val="00260103"/>
    <w:rsid w:val="002601F1"/>
    <w:rsid w:val="00260233"/>
    <w:rsid w:val="0026061A"/>
    <w:rsid w:val="002607A9"/>
    <w:rsid w:val="00260870"/>
    <w:rsid w:val="00260A89"/>
    <w:rsid w:val="00260C38"/>
    <w:rsid w:val="002612A9"/>
    <w:rsid w:val="002612B4"/>
    <w:rsid w:val="00261364"/>
    <w:rsid w:val="00261ACD"/>
    <w:rsid w:val="002622DB"/>
    <w:rsid w:val="00262538"/>
    <w:rsid w:val="00262B12"/>
    <w:rsid w:val="00262B3C"/>
    <w:rsid w:val="002631C0"/>
    <w:rsid w:val="0026330B"/>
    <w:rsid w:val="002635D6"/>
    <w:rsid w:val="0026381B"/>
    <w:rsid w:val="00263876"/>
    <w:rsid w:val="00263996"/>
    <w:rsid w:val="00263C67"/>
    <w:rsid w:val="00263C8F"/>
    <w:rsid w:val="00263D13"/>
    <w:rsid w:val="00263D27"/>
    <w:rsid w:val="002642CD"/>
    <w:rsid w:val="00264743"/>
    <w:rsid w:val="002647C5"/>
    <w:rsid w:val="00264A2C"/>
    <w:rsid w:val="00264BEC"/>
    <w:rsid w:val="00264D12"/>
    <w:rsid w:val="00265077"/>
    <w:rsid w:val="00265085"/>
    <w:rsid w:val="00265298"/>
    <w:rsid w:val="002658C5"/>
    <w:rsid w:val="00265E63"/>
    <w:rsid w:val="00265FD8"/>
    <w:rsid w:val="00265FF3"/>
    <w:rsid w:val="00266110"/>
    <w:rsid w:val="002667D8"/>
    <w:rsid w:val="00266806"/>
    <w:rsid w:val="00266913"/>
    <w:rsid w:val="0026695D"/>
    <w:rsid w:val="00266B42"/>
    <w:rsid w:val="00266BD6"/>
    <w:rsid w:val="00267346"/>
    <w:rsid w:val="0026750A"/>
    <w:rsid w:val="0026757F"/>
    <w:rsid w:val="002675CE"/>
    <w:rsid w:val="002679D2"/>
    <w:rsid w:val="00267E5C"/>
    <w:rsid w:val="00267E85"/>
    <w:rsid w:val="00267EA1"/>
    <w:rsid w:val="0027002B"/>
    <w:rsid w:val="0027040B"/>
    <w:rsid w:val="002706B0"/>
    <w:rsid w:val="00270806"/>
    <w:rsid w:val="00270987"/>
    <w:rsid w:val="002709FB"/>
    <w:rsid w:val="00270AF9"/>
    <w:rsid w:val="00270B19"/>
    <w:rsid w:val="00270D92"/>
    <w:rsid w:val="00270D9F"/>
    <w:rsid w:val="00271169"/>
    <w:rsid w:val="0027118F"/>
    <w:rsid w:val="002715D4"/>
    <w:rsid w:val="00271A47"/>
    <w:rsid w:val="00271C37"/>
    <w:rsid w:val="002721B0"/>
    <w:rsid w:val="00272BC9"/>
    <w:rsid w:val="00272F2C"/>
    <w:rsid w:val="00273360"/>
    <w:rsid w:val="00273DA9"/>
    <w:rsid w:val="002740EC"/>
    <w:rsid w:val="002743A8"/>
    <w:rsid w:val="002743F3"/>
    <w:rsid w:val="0027466A"/>
    <w:rsid w:val="00274851"/>
    <w:rsid w:val="00274889"/>
    <w:rsid w:val="00274E1F"/>
    <w:rsid w:val="002750F6"/>
    <w:rsid w:val="00275118"/>
    <w:rsid w:val="00275169"/>
    <w:rsid w:val="00275382"/>
    <w:rsid w:val="002753CF"/>
    <w:rsid w:val="002754EE"/>
    <w:rsid w:val="00275937"/>
    <w:rsid w:val="002759A8"/>
    <w:rsid w:val="00275BD2"/>
    <w:rsid w:val="00275D9D"/>
    <w:rsid w:val="0027608E"/>
    <w:rsid w:val="002763BD"/>
    <w:rsid w:val="00276509"/>
    <w:rsid w:val="00276B5D"/>
    <w:rsid w:val="00276E32"/>
    <w:rsid w:val="00277159"/>
    <w:rsid w:val="002774FD"/>
    <w:rsid w:val="00277503"/>
    <w:rsid w:val="00277945"/>
    <w:rsid w:val="00277FCC"/>
    <w:rsid w:val="002802C3"/>
    <w:rsid w:val="00281068"/>
    <w:rsid w:val="00281310"/>
    <w:rsid w:val="0028144D"/>
    <w:rsid w:val="0028180C"/>
    <w:rsid w:val="002819F7"/>
    <w:rsid w:val="00281AEC"/>
    <w:rsid w:val="00281BB9"/>
    <w:rsid w:val="00281E9B"/>
    <w:rsid w:val="00282180"/>
    <w:rsid w:val="00282228"/>
    <w:rsid w:val="002829DE"/>
    <w:rsid w:val="00282A10"/>
    <w:rsid w:val="00282B31"/>
    <w:rsid w:val="00282CB6"/>
    <w:rsid w:val="00282D56"/>
    <w:rsid w:val="00282E6A"/>
    <w:rsid w:val="00282F4C"/>
    <w:rsid w:val="00282F51"/>
    <w:rsid w:val="002833CB"/>
    <w:rsid w:val="00283901"/>
    <w:rsid w:val="00283F2F"/>
    <w:rsid w:val="0028427B"/>
    <w:rsid w:val="0028436A"/>
    <w:rsid w:val="00284446"/>
    <w:rsid w:val="002844C8"/>
    <w:rsid w:val="00284C0C"/>
    <w:rsid w:val="00284CC7"/>
    <w:rsid w:val="0028536A"/>
    <w:rsid w:val="002856CE"/>
    <w:rsid w:val="00285997"/>
    <w:rsid w:val="00286A9C"/>
    <w:rsid w:val="00286BA4"/>
    <w:rsid w:val="00287417"/>
    <w:rsid w:val="0028751B"/>
    <w:rsid w:val="0028753A"/>
    <w:rsid w:val="00287694"/>
    <w:rsid w:val="002879DA"/>
    <w:rsid w:val="0029018B"/>
    <w:rsid w:val="00290406"/>
    <w:rsid w:val="0029046B"/>
    <w:rsid w:val="00290634"/>
    <w:rsid w:val="0029089B"/>
    <w:rsid w:val="00290BA2"/>
    <w:rsid w:val="00290CE5"/>
    <w:rsid w:val="00290DF7"/>
    <w:rsid w:val="00290F47"/>
    <w:rsid w:val="002913AC"/>
    <w:rsid w:val="00291438"/>
    <w:rsid w:val="002914D1"/>
    <w:rsid w:val="002918F6"/>
    <w:rsid w:val="00291B61"/>
    <w:rsid w:val="00291CFF"/>
    <w:rsid w:val="00291D51"/>
    <w:rsid w:val="00291D79"/>
    <w:rsid w:val="00291EF8"/>
    <w:rsid w:val="002920E7"/>
    <w:rsid w:val="00292419"/>
    <w:rsid w:val="00292741"/>
    <w:rsid w:val="00292EBF"/>
    <w:rsid w:val="00292F32"/>
    <w:rsid w:val="002934A7"/>
    <w:rsid w:val="002934F6"/>
    <w:rsid w:val="00293669"/>
    <w:rsid w:val="00293854"/>
    <w:rsid w:val="0029395D"/>
    <w:rsid w:val="00293A93"/>
    <w:rsid w:val="002940CC"/>
    <w:rsid w:val="00294123"/>
    <w:rsid w:val="002943CD"/>
    <w:rsid w:val="002943EC"/>
    <w:rsid w:val="00294734"/>
    <w:rsid w:val="002948C4"/>
    <w:rsid w:val="00294CCD"/>
    <w:rsid w:val="00295329"/>
    <w:rsid w:val="00295361"/>
    <w:rsid w:val="00295544"/>
    <w:rsid w:val="002955BD"/>
    <w:rsid w:val="00295717"/>
    <w:rsid w:val="00295820"/>
    <w:rsid w:val="00295DFD"/>
    <w:rsid w:val="002960E9"/>
    <w:rsid w:val="00296320"/>
    <w:rsid w:val="002967A3"/>
    <w:rsid w:val="002969F0"/>
    <w:rsid w:val="0029712E"/>
    <w:rsid w:val="0029735E"/>
    <w:rsid w:val="00297559"/>
    <w:rsid w:val="002A034D"/>
    <w:rsid w:val="002A05DE"/>
    <w:rsid w:val="002A0BDD"/>
    <w:rsid w:val="002A1862"/>
    <w:rsid w:val="002A1E2F"/>
    <w:rsid w:val="002A1EE6"/>
    <w:rsid w:val="002A2053"/>
    <w:rsid w:val="002A212D"/>
    <w:rsid w:val="002A234F"/>
    <w:rsid w:val="002A2595"/>
    <w:rsid w:val="002A2692"/>
    <w:rsid w:val="002A2993"/>
    <w:rsid w:val="002A2B8B"/>
    <w:rsid w:val="002A2DAE"/>
    <w:rsid w:val="002A314B"/>
    <w:rsid w:val="002A3789"/>
    <w:rsid w:val="002A41A7"/>
    <w:rsid w:val="002A42F8"/>
    <w:rsid w:val="002A44C9"/>
    <w:rsid w:val="002A47A5"/>
    <w:rsid w:val="002A4B8D"/>
    <w:rsid w:val="002A4CB1"/>
    <w:rsid w:val="002A4E06"/>
    <w:rsid w:val="002A4E28"/>
    <w:rsid w:val="002A4F93"/>
    <w:rsid w:val="002A5E54"/>
    <w:rsid w:val="002A63B7"/>
    <w:rsid w:val="002A680B"/>
    <w:rsid w:val="002A69CA"/>
    <w:rsid w:val="002A6B39"/>
    <w:rsid w:val="002A7A19"/>
    <w:rsid w:val="002A7A31"/>
    <w:rsid w:val="002A7AEB"/>
    <w:rsid w:val="002A7DE7"/>
    <w:rsid w:val="002A7ED6"/>
    <w:rsid w:val="002A7FA3"/>
    <w:rsid w:val="002B01A1"/>
    <w:rsid w:val="002B033E"/>
    <w:rsid w:val="002B03C4"/>
    <w:rsid w:val="002B0AF0"/>
    <w:rsid w:val="002B0F62"/>
    <w:rsid w:val="002B0FE1"/>
    <w:rsid w:val="002B1517"/>
    <w:rsid w:val="002B1FFB"/>
    <w:rsid w:val="002B2173"/>
    <w:rsid w:val="002B221B"/>
    <w:rsid w:val="002B24C4"/>
    <w:rsid w:val="002B2B9A"/>
    <w:rsid w:val="002B3215"/>
    <w:rsid w:val="002B3610"/>
    <w:rsid w:val="002B39C3"/>
    <w:rsid w:val="002B3C6F"/>
    <w:rsid w:val="002B3D24"/>
    <w:rsid w:val="002B3FAD"/>
    <w:rsid w:val="002B4273"/>
    <w:rsid w:val="002B4B3B"/>
    <w:rsid w:val="002B50C8"/>
    <w:rsid w:val="002B51BF"/>
    <w:rsid w:val="002B5329"/>
    <w:rsid w:val="002B5363"/>
    <w:rsid w:val="002B55C0"/>
    <w:rsid w:val="002B55E3"/>
    <w:rsid w:val="002B597D"/>
    <w:rsid w:val="002B5B30"/>
    <w:rsid w:val="002B5F23"/>
    <w:rsid w:val="002B5FDF"/>
    <w:rsid w:val="002B63A0"/>
    <w:rsid w:val="002B65C8"/>
    <w:rsid w:val="002B7239"/>
    <w:rsid w:val="002B7A49"/>
    <w:rsid w:val="002B7B20"/>
    <w:rsid w:val="002B7EFF"/>
    <w:rsid w:val="002C017F"/>
    <w:rsid w:val="002C029D"/>
    <w:rsid w:val="002C0420"/>
    <w:rsid w:val="002C07E8"/>
    <w:rsid w:val="002C0B5E"/>
    <w:rsid w:val="002C0D2F"/>
    <w:rsid w:val="002C0E3C"/>
    <w:rsid w:val="002C1254"/>
    <w:rsid w:val="002C13A7"/>
    <w:rsid w:val="002C1432"/>
    <w:rsid w:val="002C15BC"/>
    <w:rsid w:val="002C191D"/>
    <w:rsid w:val="002C19E6"/>
    <w:rsid w:val="002C1B89"/>
    <w:rsid w:val="002C2049"/>
    <w:rsid w:val="002C2563"/>
    <w:rsid w:val="002C274E"/>
    <w:rsid w:val="002C29F0"/>
    <w:rsid w:val="002C2A44"/>
    <w:rsid w:val="002C2BEB"/>
    <w:rsid w:val="002C2C79"/>
    <w:rsid w:val="002C3683"/>
    <w:rsid w:val="002C3825"/>
    <w:rsid w:val="002C3C32"/>
    <w:rsid w:val="002C3C9D"/>
    <w:rsid w:val="002C3E0E"/>
    <w:rsid w:val="002C44E5"/>
    <w:rsid w:val="002C4515"/>
    <w:rsid w:val="002C4740"/>
    <w:rsid w:val="002C4BD5"/>
    <w:rsid w:val="002C57C0"/>
    <w:rsid w:val="002C5D9F"/>
    <w:rsid w:val="002C5F90"/>
    <w:rsid w:val="002C6867"/>
    <w:rsid w:val="002C6E87"/>
    <w:rsid w:val="002C74C4"/>
    <w:rsid w:val="002C787D"/>
    <w:rsid w:val="002C7A7A"/>
    <w:rsid w:val="002C7B55"/>
    <w:rsid w:val="002C7B97"/>
    <w:rsid w:val="002C7BE8"/>
    <w:rsid w:val="002C7C1F"/>
    <w:rsid w:val="002C7EE7"/>
    <w:rsid w:val="002D06D5"/>
    <w:rsid w:val="002D08F0"/>
    <w:rsid w:val="002D0B24"/>
    <w:rsid w:val="002D0B88"/>
    <w:rsid w:val="002D0CE8"/>
    <w:rsid w:val="002D105B"/>
    <w:rsid w:val="002D1172"/>
    <w:rsid w:val="002D1558"/>
    <w:rsid w:val="002D1612"/>
    <w:rsid w:val="002D164E"/>
    <w:rsid w:val="002D17C6"/>
    <w:rsid w:val="002D1B30"/>
    <w:rsid w:val="002D1ED3"/>
    <w:rsid w:val="002D1EDA"/>
    <w:rsid w:val="002D224D"/>
    <w:rsid w:val="002D237B"/>
    <w:rsid w:val="002D2B26"/>
    <w:rsid w:val="002D2DD0"/>
    <w:rsid w:val="002D2E03"/>
    <w:rsid w:val="002D31B4"/>
    <w:rsid w:val="002D3249"/>
    <w:rsid w:val="002D3B4C"/>
    <w:rsid w:val="002D3CC3"/>
    <w:rsid w:val="002D3CC9"/>
    <w:rsid w:val="002D3D14"/>
    <w:rsid w:val="002D4143"/>
    <w:rsid w:val="002D41BD"/>
    <w:rsid w:val="002D48FC"/>
    <w:rsid w:val="002D492A"/>
    <w:rsid w:val="002D4CA0"/>
    <w:rsid w:val="002D4E03"/>
    <w:rsid w:val="002D569D"/>
    <w:rsid w:val="002D5F9E"/>
    <w:rsid w:val="002D631A"/>
    <w:rsid w:val="002D644A"/>
    <w:rsid w:val="002D64AA"/>
    <w:rsid w:val="002D69F7"/>
    <w:rsid w:val="002D6A81"/>
    <w:rsid w:val="002D6AE5"/>
    <w:rsid w:val="002D6CF1"/>
    <w:rsid w:val="002D6EA6"/>
    <w:rsid w:val="002D6F0F"/>
    <w:rsid w:val="002D6FD1"/>
    <w:rsid w:val="002D705A"/>
    <w:rsid w:val="002D71C5"/>
    <w:rsid w:val="002D7255"/>
    <w:rsid w:val="002D7932"/>
    <w:rsid w:val="002D7969"/>
    <w:rsid w:val="002D7BFE"/>
    <w:rsid w:val="002D7C08"/>
    <w:rsid w:val="002D7F5A"/>
    <w:rsid w:val="002E02BC"/>
    <w:rsid w:val="002E049F"/>
    <w:rsid w:val="002E0D46"/>
    <w:rsid w:val="002E1056"/>
    <w:rsid w:val="002E145F"/>
    <w:rsid w:val="002E1960"/>
    <w:rsid w:val="002E1AB4"/>
    <w:rsid w:val="002E1B0F"/>
    <w:rsid w:val="002E1DA9"/>
    <w:rsid w:val="002E1EAA"/>
    <w:rsid w:val="002E253B"/>
    <w:rsid w:val="002E28E4"/>
    <w:rsid w:val="002E2A34"/>
    <w:rsid w:val="002E2DE6"/>
    <w:rsid w:val="002E33FD"/>
    <w:rsid w:val="002E3860"/>
    <w:rsid w:val="002E3BF5"/>
    <w:rsid w:val="002E3CDC"/>
    <w:rsid w:val="002E3EB3"/>
    <w:rsid w:val="002E405D"/>
    <w:rsid w:val="002E4603"/>
    <w:rsid w:val="002E4976"/>
    <w:rsid w:val="002E4C08"/>
    <w:rsid w:val="002E55BC"/>
    <w:rsid w:val="002E5AEF"/>
    <w:rsid w:val="002E5C8A"/>
    <w:rsid w:val="002E5DDC"/>
    <w:rsid w:val="002E60A2"/>
    <w:rsid w:val="002E6158"/>
    <w:rsid w:val="002E6378"/>
    <w:rsid w:val="002E651E"/>
    <w:rsid w:val="002E65B7"/>
    <w:rsid w:val="002E68AF"/>
    <w:rsid w:val="002E7373"/>
    <w:rsid w:val="002E7374"/>
    <w:rsid w:val="002E745E"/>
    <w:rsid w:val="002E7D0F"/>
    <w:rsid w:val="002F00ED"/>
    <w:rsid w:val="002F01EE"/>
    <w:rsid w:val="002F0391"/>
    <w:rsid w:val="002F0428"/>
    <w:rsid w:val="002F0561"/>
    <w:rsid w:val="002F081B"/>
    <w:rsid w:val="002F09CD"/>
    <w:rsid w:val="002F1DC5"/>
    <w:rsid w:val="002F1EB4"/>
    <w:rsid w:val="002F1FBA"/>
    <w:rsid w:val="002F2078"/>
    <w:rsid w:val="002F209F"/>
    <w:rsid w:val="002F256F"/>
    <w:rsid w:val="002F3236"/>
    <w:rsid w:val="002F3473"/>
    <w:rsid w:val="002F34A6"/>
    <w:rsid w:val="002F38E7"/>
    <w:rsid w:val="002F3B12"/>
    <w:rsid w:val="002F3BA5"/>
    <w:rsid w:val="002F3CD2"/>
    <w:rsid w:val="002F45F6"/>
    <w:rsid w:val="002F4730"/>
    <w:rsid w:val="002F4755"/>
    <w:rsid w:val="002F479F"/>
    <w:rsid w:val="002F4960"/>
    <w:rsid w:val="002F4BFC"/>
    <w:rsid w:val="002F4C14"/>
    <w:rsid w:val="002F4F72"/>
    <w:rsid w:val="002F5080"/>
    <w:rsid w:val="002F5547"/>
    <w:rsid w:val="002F5735"/>
    <w:rsid w:val="002F5A41"/>
    <w:rsid w:val="002F5D2E"/>
    <w:rsid w:val="002F65B1"/>
    <w:rsid w:val="002F6814"/>
    <w:rsid w:val="002F683D"/>
    <w:rsid w:val="002F6BD6"/>
    <w:rsid w:val="002F6E0F"/>
    <w:rsid w:val="002F6EC1"/>
    <w:rsid w:val="002F6FF4"/>
    <w:rsid w:val="002F71D7"/>
    <w:rsid w:val="002F730A"/>
    <w:rsid w:val="002F7B75"/>
    <w:rsid w:val="002F7D84"/>
    <w:rsid w:val="00300227"/>
    <w:rsid w:val="003002C2"/>
    <w:rsid w:val="00300A40"/>
    <w:rsid w:val="00300B0C"/>
    <w:rsid w:val="00300CF8"/>
    <w:rsid w:val="00300E4A"/>
    <w:rsid w:val="00301261"/>
    <w:rsid w:val="0030175B"/>
    <w:rsid w:val="0030175D"/>
    <w:rsid w:val="003017E8"/>
    <w:rsid w:val="00301937"/>
    <w:rsid w:val="003019E5"/>
    <w:rsid w:val="00301A2C"/>
    <w:rsid w:val="00301C3C"/>
    <w:rsid w:val="00301D0E"/>
    <w:rsid w:val="00301D92"/>
    <w:rsid w:val="00301FB0"/>
    <w:rsid w:val="0030234C"/>
    <w:rsid w:val="00302597"/>
    <w:rsid w:val="00302733"/>
    <w:rsid w:val="00302951"/>
    <w:rsid w:val="00302B5D"/>
    <w:rsid w:val="00302C34"/>
    <w:rsid w:val="00302CA0"/>
    <w:rsid w:val="00302CC8"/>
    <w:rsid w:val="00302D88"/>
    <w:rsid w:val="003032C9"/>
    <w:rsid w:val="0030334F"/>
    <w:rsid w:val="0030346E"/>
    <w:rsid w:val="00303484"/>
    <w:rsid w:val="00303B67"/>
    <w:rsid w:val="00303FF0"/>
    <w:rsid w:val="00304680"/>
    <w:rsid w:val="00304700"/>
    <w:rsid w:val="003047BC"/>
    <w:rsid w:val="003049E5"/>
    <w:rsid w:val="00304B15"/>
    <w:rsid w:val="00304C91"/>
    <w:rsid w:val="00305194"/>
    <w:rsid w:val="00305236"/>
    <w:rsid w:val="0030533A"/>
    <w:rsid w:val="003054CA"/>
    <w:rsid w:val="00305AD3"/>
    <w:rsid w:val="00305D74"/>
    <w:rsid w:val="003060AA"/>
    <w:rsid w:val="003065CB"/>
    <w:rsid w:val="00306735"/>
    <w:rsid w:val="003068BF"/>
    <w:rsid w:val="003069A6"/>
    <w:rsid w:val="00306B6C"/>
    <w:rsid w:val="00306DEC"/>
    <w:rsid w:val="003070CB"/>
    <w:rsid w:val="003072FC"/>
    <w:rsid w:val="0030734D"/>
    <w:rsid w:val="003079F1"/>
    <w:rsid w:val="00307D65"/>
    <w:rsid w:val="00307DF6"/>
    <w:rsid w:val="00307F35"/>
    <w:rsid w:val="003100C5"/>
    <w:rsid w:val="00310482"/>
    <w:rsid w:val="0031064A"/>
    <w:rsid w:val="00311130"/>
    <w:rsid w:val="003111EA"/>
    <w:rsid w:val="00311596"/>
    <w:rsid w:val="003115C4"/>
    <w:rsid w:val="00311809"/>
    <w:rsid w:val="00311BA3"/>
    <w:rsid w:val="00311D6A"/>
    <w:rsid w:val="00311D86"/>
    <w:rsid w:val="00311D94"/>
    <w:rsid w:val="00311E24"/>
    <w:rsid w:val="003122E7"/>
    <w:rsid w:val="0031263D"/>
    <w:rsid w:val="003127AC"/>
    <w:rsid w:val="003129FE"/>
    <w:rsid w:val="00312A6C"/>
    <w:rsid w:val="00312DAC"/>
    <w:rsid w:val="00312F2F"/>
    <w:rsid w:val="00313023"/>
    <w:rsid w:val="003131BC"/>
    <w:rsid w:val="00313275"/>
    <w:rsid w:val="003133A2"/>
    <w:rsid w:val="003135A1"/>
    <w:rsid w:val="0031371D"/>
    <w:rsid w:val="0031386E"/>
    <w:rsid w:val="00313874"/>
    <w:rsid w:val="003138FC"/>
    <w:rsid w:val="00313A9A"/>
    <w:rsid w:val="00313E45"/>
    <w:rsid w:val="00314059"/>
    <w:rsid w:val="003141F6"/>
    <w:rsid w:val="00314392"/>
    <w:rsid w:val="00314472"/>
    <w:rsid w:val="003145E7"/>
    <w:rsid w:val="00314774"/>
    <w:rsid w:val="00314782"/>
    <w:rsid w:val="003148CA"/>
    <w:rsid w:val="00314A2F"/>
    <w:rsid w:val="00314BC7"/>
    <w:rsid w:val="00314CB1"/>
    <w:rsid w:val="0031538D"/>
    <w:rsid w:val="003153D8"/>
    <w:rsid w:val="003155BD"/>
    <w:rsid w:val="00315A83"/>
    <w:rsid w:val="00315AD6"/>
    <w:rsid w:val="00315FAD"/>
    <w:rsid w:val="00316737"/>
    <w:rsid w:val="003167FF"/>
    <w:rsid w:val="00317205"/>
    <w:rsid w:val="003176CF"/>
    <w:rsid w:val="00317836"/>
    <w:rsid w:val="00317A57"/>
    <w:rsid w:val="00317A8A"/>
    <w:rsid w:val="00317A94"/>
    <w:rsid w:val="00317E1B"/>
    <w:rsid w:val="00317E90"/>
    <w:rsid w:val="00317F03"/>
    <w:rsid w:val="00320054"/>
    <w:rsid w:val="003204BA"/>
    <w:rsid w:val="003204C0"/>
    <w:rsid w:val="00320849"/>
    <w:rsid w:val="00320DB1"/>
    <w:rsid w:val="00321111"/>
    <w:rsid w:val="003212BA"/>
    <w:rsid w:val="003214E9"/>
    <w:rsid w:val="003217D6"/>
    <w:rsid w:val="00321840"/>
    <w:rsid w:val="00321DE6"/>
    <w:rsid w:val="003224F8"/>
    <w:rsid w:val="00322580"/>
    <w:rsid w:val="003225F6"/>
    <w:rsid w:val="00322A87"/>
    <w:rsid w:val="00322DAF"/>
    <w:rsid w:val="00322EF4"/>
    <w:rsid w:val="00322F8A"/>
    <w:rsid w:val="00323053"/>
    <w:rsid w:val="003237BE"/>
    <w:rsid w:val="0032380D"/>
    <w:rsid w:val="0032391A"/>
    <w:rsid w:val="00323ECA"/>
    <w:rsid w:val="00324208"/>
    <w:rsid w:val="003244AD"/>
    <w:rsid w:val="00324699"/>
    <w:rsid w:val="003246A0"/>
    <w:rsid w:val="00325164"/>
    <w:rsid w:val="00325E52"/>
    <w:rsid w:val="003264B8"/>
    <w:rsid w:val="0032657E"/>
    <w:rsid w:val="0032663E"/>
    <w:rsid w:val="003266B9"/>
    <w:rsid w:val="0032671A"/>
    <w:rsid w:val="0032689D"/>
    <w:rsid w:val="00326D05"/>
    <w:rsid w:val="00326DA1"/>
    <w:rsid w:val="003273F2"/>
    <w:rsid w:val="003275C6"/>
    <w:rsid w:val="0032764A"/>
    <w:rsid w:val="0032785A"/>
    <w:rsid w:val="003278E5"/>
    <w:rsid w:val="00327938"/>
    <w:rsid w:val="00330072"/>
    <w:rsid w:val="003302AC"/>
    <w:rsid w:val="00330B27"/>
    <w:rsid w:val="00330DB2"/>
    <w:rsid w:val="00330EC8"/>
    <w:rsid w:val="00330F94"/>
    <w:rsid w:val="00330FA6"/>
    <w:rsid w:val="00331071"/>
    <w:rsid w:val="0033153A"/>
    <w:rsid w:val="003319BF"/>
    <w:rsid w:val="00331BD5"/>
    <w:rsid w:val="00331CF9"/>
    <w:rsid w:val="00331EE3"/>
    <w:rsid w:val="00331EEF"/>
    <w:rsid w:val="00331F77"/>
    <w:rsid w:val="00331F81"/>
    <w:rsid w:val="0033211F"/>
    <w:rsid w:val="00332328"/>
    <w:rsid w:val="00332AF8"/>
    <w:rsid w:val="00332CF2"/>
    <w:rsid w:val="00333316"/>
    <w:rsid w:val="003336D0"/>
    <w:rsid w:val="00333ACD"/>
    <w:rsid w:val="00333BFB"/>
    <w:rsid w:val="00333E6A"/>
    <w:rsid w:val="00334199"/>
    <w:rsid w:val="003342C6"/>
    <w:rsid w:val="003346E1"/>
    <w:rsid w:val="003348F3"/>
    <w:rsid w:val="00335440"/>
    <w:rsid w:val="00335581"/>
    <w:rsid w:val="003355B7"/>
    <w:rsid w:val="00336190"/>
    <w:rsid w:val="003363B6"/>
    <w:rsid w:val="00336439"/>
    <w:rsid w:val="003365C2"/>
    <w:rsid w:val="00336788"/>
    <w:rsid w:val="00336BBE"/>
    <w:rsid w:val="00336D03"/>
    <w:rsid w:val="00336D34"/>
    <w:rsid w:val="00336E4B"/>
    <w:rsid w:val="00336F01"/>
    <w:rsid w:val="00336FB2"/>
    <w:rsid w:val="00337364"/>
    <w:rsid w:val="003379D8"/>
    <w:rsid w:val="00337D59"/>
    <w:rsid w:val="003400CE"/>
    <w:rsid w:val="00340186"/>
    <w:rsid w:val="00340236"/>
    <w:rsid w:val="003404A9"/>
    <w:rsid w:val="00340626"/>
    <w:rsid w:val="00340C5A"/>
    <w:rsid w:val="00340F4C"/>
    <w:rsid w:val="00340FB8"/>
    <w:rsid w:val="00341362"/>
    <w:rsid w:val="003418A0"/>
    <w:rsid w:val="003419EC"/>
    <w:rsid w:val="003422D3"/>
    <w:rsid w:val="00342450"/>
    <w:rsid w:val="003425BF"/>
    <w:rsid w:val="00342C89"/>
    <w:rsid w:val="00343177"/>
    <w:rsid w:val="0034341B"/>
    <w:rsid w:val="00343565"/>
    <w:rsid w:val="0034380D"/>
    <w:rsid w:val="003439BE"/>
    <w:rsid w:val="00343AB3"/>
    <w:rsid w:val="00343CB2"/>
    <w:rsid w:val="00343EE7"/>
    <w:rsid w:val="00344211"/>
    <w:rsid w:val="003442A8"/>
    <w:rsid w:val="00344439"/>
    <w:rsid w:val="003445AC"/>
    <w:rsid w:val="00344638"/>
    <w:rsid w:val="0034491E"/>
    <w:rsid w:val="00344CDF"/>
    <w:rsid w:val="00344F91"/>
    <w:rsid w:val="003453BB"/>
    <w:rsid w:val="003454A0"/>
    <w:rsid w:val="00345618"/>
    <w:rsid w:val="00345AB7"/>
    <w:rsid w:val="00345B07"/>
    <w:rsid w:val="00345BA3"/>
    <w:rsid w:val="00345DFC"/>
    <w:rsid w:val="00346132"/>
    <w:rsid w:val="00346213"/>
    <w:rsid w:val="003466F2"/>
    <w:rsid w:val="00346825"/>
    <w:rsid w:val="00346A04"/>
    <w:rsid w:val="00346AE5"/>
    <w:rsid w:val="00346D0B"/>
    <w:rsid w:val="00347746"/>
    <w:rsid w:val="00347C3A"/>
    <w:rsid w:val="00347CCB"/>
    <w:rsid w:val="00347EC3"/>
    <w:rsid w:val="00350082"/>
    <w:rsid w:val="0035054A"/>
    <w:rsid w:val="0035062A"/>
    <w:rsid w:val="0035078E"/>
    <w:rsid w:val="00350A17"/>
    <w:rsid w:val="00350DC1"/>
    <w:rsid w:val="003512BE"/>
    <w:rsid w:val="003513B2"/>
    <w:rsid w:val="00351C8B"/>
    <w:rsid w:val="00351D2F"/>
    <w:rsid w:val="0035232B"/>
    <w:rsid w:val="00352486"/>
    <w:rsid w:val="00352642"/>
    <w:rsid w:val="00352977"/>
    <w:rsid w:val="00352BC7"/>
    <w:rsid w:val="00352E47"/>
    <w:rsid w:val="003531AE"/>
    <w:rsid w:val="003534D9"/>
    <w:rsid w:val="003534E3"/>
    <w:rsid w:val="003536D2"/>
    <w:rsid w:val="00353C9F"/>
    <w:rsid w:val="00353DE4"/>
    <w:rsid w:val="003543C1"/>
    <w:rsid w:val="003545BA"/>
    <w:rsid w:val="003545BB"/>
    <w:rsid w:val="00354632"/>
    <w:rsid w:val="00354926"/>
    <w:rsid w:val="00354C22"/>
    <w:rsid w:val="00354DC6"/>
    <w:rsid w:val="003552DE"/>
    <w:rsid w:val="00355351"/>
    <w:rsid w:val="00355641"/>
    <w:rsid w:val="003557A9"/>
    <w:rsid w:val="003557F9"/>
    <w:rsid w:val="00355A9E"/>
    <w:rsid w:val="00355BF5"/>
    <w:rsid w:val="00355E5C"/>
    <w:rsid w:val="00356000"/>
    <w:rsid w:val="00356105"/>
    <w:rsid w:val="0035641B"/>
    <w:rsid w:val="00356609"/>
    <w:rsid w:val="003566D8"/>
    <w:rsid w:val="0035682D"/>
    <w:rsid w:val="003568FF"/>
    <w:rsid w:val="00356A8A"/>
    <w:rsid w:val="00356B6F"/>
    <w:rsid w:val="00356ED3"/>
    <w:rsid w:val="00356F00"/>
    <w:rsid w:val="003570F8"/>
    <w:rsid w:val="003574B1"/>
    <w:rsid w:val="003574F4"/>
    <w:rsid w:val="00357929"/>
    <w:rsid w:val="00360499"/>
    <w:rsid w:val="003605C5"/>
    <w:rsid w:val="0036086F"/>
    <w:rsid w:val="00360885"/>
    <w:rsid w:val="00360A61"/>
    <w:rsid w:val="00360CBB"/>
    <w:rsid w:val="00360D94"/>
    <w:rsid w:val="00360FB5"/>
    <w:rsid w:val="0036140A"/>
    <w:rsid w:val="003616CD"/>
    <w:rsid w:val="00361822"/>
    <w:rsid w:val="00361D07"/>
    <w:rsid w:val="00361D43"/>
    <w:rsid w:val="00361F26"/>
    <w:rsid w:val="00361F73"/>
    <w:rsid w:val="00361F9C"/>
    <w:rsid w:val="00362429"/>
    <w:rsid w:val="0036285C"/>
    <w:rsid w:val="00362AE0"/>
    <w:rsid w:val="00362B56"/>
    <w:rsid w:val="003631A6"/>
    <w:rsid w:val="00363670"/>
    <w:rsid w:val="00363A87"/>
    <w:rsid w:val="00363C1F"/>
    <w:rsid w:val="00363CE8"/>
    <w:rsid w:val="00363F4E"/>
    <w:rsid w:val="00363F84"/>
    <w:rsid w:val="00363FB4"/>
    <w:rsid w:val="003640F6"/>
    <w:rsid w:val="00364743"/>
    <w:rsid w:val="00364C00"/>
    <w:rsid w:val="003652FD"/>
    <w:rsid w:val="0036534B"/>
    <w:rsid w:val="00365399"/>
    <w:rsid w:val="003656FD"/>
    <w:rsid w:val="00366303"/>
    <w:rsid w:val="00366573"/>
    <w:rsid w:val="003665FD"/>
    <w:rsid w:val="00366977"/>
    <w:rsid w:val="003669C6"/>
    <w:rsid w:val="00366D32"/>
    <w:rsid w:val="00367F91"/>
    <w:rsid w:val="0037023E"/>
    <w:rsid w:val="00370408"/>
    <w:rsid w:val="00370AE6"/>
    <w:rsid w:val="00370B6A"/>
    <w:rsid w:val="00371262"/>
    <w:rsid w:val="0037131D"/>
    <w:rsid w:val="003714BA"/>
    <w:rsid w:val="00371C35"/>
    <w:rsid w:val="00371F1B"/>
    <w:rsid w:val="00372020"/>
    <w:rsid w:val="003721D1"/>
    <w:rsid w:val="0037256F"/>
    <w:rsid w:val="003726A0"/>
    <w:rsid w:val="00372CF0"/>
    <w:rsid w:val="0037323F"/>
    <w:rsid w:val="00373446"/>
    <w:rsid w:val="003735C1"/>
    <w:rsid w:val="003736D6"/>
    <w:rsid w:val="003737A7"/>
    <w:rsid w:val="00373A56"/>
    <w:rsid w:val="00373CBC"/>
    <w:rsid w:val="00374483"/>
    <w:rsid w:val="00374522"/>
    <w:rsid w:val="00374676"/>
    <w:rsid w:val="0037484C"/>
    <w:rsid w:val="00374CC5"/>
    <w:rsid w:val="00374ECA"/>
    <w:rsid w:val="00374FC4"/>
    <w:rsid w:val="00374FDC"/>
    <w:rsid w:val="00375068"/>
    <w:rsid w:val="00375A79"/>
    <w:rsid w:val="00375CA5"/>
    <w:rsid w:val="00375EB7"/>
    <w:rsid w:val="003760C9"/>
    <w:rsid w:val="00376173"/>
    <w:rsid w:val="00376289"/>
    <w:rsid w:val="00376651"/>
    <w:rsid w:val="0037698B"/>
    <w:rsid w:val="00376C1B"/>
    <w:rsid w:val="00376E91"/>
    <w:rsid w:val="00377253"/>
    <w:rsid w:val="00377B27"/>
    <w:rsid w:val="00377BDE"/>
    <w:rsid w:val="00377C00"/>
    <w:rsid w:val="00377D11"/>
    <w:rsid w:val="00377EEC"/>
    <w:rsid w:val="003800EB"/>
    <w:rsid w:val="00380122"/>
    <w:rsid w:val="003802B7"/>
    <w:rsid w:val="00380324"/>
    <w:rsid w:val="00380433"/>
    <w:rsid w:val="0038087B"/>
    <w:rsid w:val="00380966"/>
    <w:rsid w:val="003811B6"/>
    <w:rsid w:val="00381315"/>
    <w:rsid w:val="0038140A"/>
    <w:rsid w:val="00381526"/>
    <w:rsid w:val="00381716"/>
    <w:rsid w:val="00382533"/>
    <w:rsid w:val="00382676"/>
    <w:rsid w:val="00382946"/>
    <w:rsid w:val="00382956"/>
    <w:rsid w:val="0038299D"/>
    <w:rsid w:val="00382AE9"/>
    <w:rsid w:val="00382CF1"/>
    <w:rsid w:val="00382D0A"/>
    <w:rsid w:val="00382DB1"/>
    <w:rsid w:val="003830A2"/>
    <w:rsid w:val="003833D6"/>
    <w:rsid w:val="0038350C"/>
    <w:rsid w:val="00383523"/>
    <w:rsid w:val="00383913"/>
    <w:rsid w:val="00383933"/>
    <w:rsid w:val="00383C3F"/>
    <w:rsid w:val="00383D62"/>
    <w:rsid w:val="00383DAA"/>
    <w:rsid w:val="00383FD9"/>
    <w:rsid w:val="00384030"/>
    <w:rsid w:val="00384145"/>
    <w:rsid w:val="003842FC"/>
    <w:rsid w:val="0038432C"/>
    <w:rsid w:val="00384504"/>
    <w:rsid w:val="003849C6"/>
    <w:rsid w:val="00384ADD"/>
    <w:rsid w:val="00384F17"/>
    <w:rsid w:val="003851EA"/>
    <w:rsid w:val="003852F7"/>
    <w:rsid w:val="003857C2"/>
    <w:rsid w:val="00385883"/>
    <w:rsid w:val="00385A29"/>
    <w:rsid w:val="00385AA6"/>
    <w:rsid w:val="00385AB4"/>
    <w:rsid w:val="00386021"/>
    <w:rsid w:val="0038604B"/>
    <w:rsid w:val="003862BC"/>
    <w:rsid w:val="003866F8"/>
    <w:rsid w:val="00386783"/>
    <w:rsid w:val="0038681B"/>
    <w:rsid w:val="003868D9"/>
    <w:rsid w:val="0038693B"/>
    <w:rsid w:val="00386CFB"/>
    <w:rsid w:val="00386DE9"/>
    <w:rsid w:val="00386FDA"/>
    <w:rsid w:val="003879CF"/>
    <w:rsid w:val="00387CD3"/>
    <w:rsid w:val="00387F9F"/>
    <w:rsid w:val="00387FFA"/>
    <w:rsid w:val="00390021"/>
    <w:rsid w:val="00390132"/>
    <w:rsid w:val="003905F0"/>
    <w:rsid w:val="0039087C"/>
    <w:rsid w:val="00390ADD"/>
    <w:rsid w:val="00390DAC"/>
    <w:rsid w:val="00391313"/>
    <w:rsid w:val="003913F0"/>
    <w:rsid w:val="00391BBD"/>
    <w:rsid w:val="00391CD9"/>
    <w:rsid w:val="00391EFB"/>
    <w:rsid w:val="00391F38"/>
    <w:rsid w:val="00392205"/>
    <w:rsid w:val="0039220F"/>
    <w:rsid w:val="00392285"/>
    <w:rsid w:val="00392585"/>
    <w:rsid w:val="00392704"/>
    <w:rsid w:val="00392806"/>
    <w:rsid w:val="00392A81"/>
    <w:rsid w:val="00392B24"/>
    <w:rsid w:val="00392D15"/>
    <w:rsid w:val="00392F45"/>
    <w:rsid w:val="003938CB"/>
    <w:rsid w:val="00393A02"/>
    <w:rsid w:val="00393ED3"/>
    <w:rsid w:val="003941C4"/>
    <w:rsid w:val="003943A8"/>
    <w:rsid w:val="00394630"/>
    <w:rsid w:val="003948A7"/>
    <w:rsid w:val="00394BBF"/>
    <w:rsid w:val="003952EB"/>
    <w:rsid w:val="0039539F"/>
    <w:rsid w:val="003953BD"/>
    <w:rsid w:val="00395703"/>
    <w:rsid w:val="003957AC"/>
    <w:rsid w:val="003959FE"/>
    <w:rsid w:val="00395EFA"/>
    <w:rsid w:val="00395F7A"/>
    <w:rsid w:val="00396024"/>
    <w:rsid w:val="003963B8"/>
    <w:rsid w:val="0039661C"/>
    <w:rsid w:val="00396CE2"/>
    <w:rsid w:val="00396EE6"/>
    <w:rsid w:val="0039701C"/>
    <w:rsid w:val="0039722E"/>
    <w:rsid w:val="00397579"/>
    <w:rsid w:val="00397DCB"/>
    <w:rsid w:val="00397FB5"/>
    <w:rsid w:val="003A049A"/>
    <w:rsid w:val="003A04E2"/>
    <w:rsid w:val="003A0938"/>
    <w:rsid w:val="003A0942"/>
    <w:rsid w:val="003A0E96"/>
    <w:rsid w:val="003A0FF7"/>
    <w:rsid w:val="003A11C6"/>
    <w:rsid w:val="003A14C5"/>
    <w:rsid w:val="003A14FE"/>
    <w:rsid w:val="003A156C"/>
    <w:rsid w:val="003A17A0"/>
    <w:rsid w:val="003A1837"/>
    <w:rsid w:val="003A18F5"/>
    <w:rsid w:val="003A1D71"/>
    <w:rsid w:val="003A1DC1"/>
    <w:rsid w:val="003A1E47"/>
    <w:rsid w:val="003A1F7E"/>
    <w:rsid w:val="003A22E3"/>
    <w:rsid w:val="003A2663"/>
    <w:rsid w:val="003A2ED8"/>
    <w:rsid w:val="003A30B9"/>
    <w:rsid w:val="003A32CD"/>
    <w:rsid w:val="003A347A"/>
    <w:rsid w:val="003A3AE1"/>
    <w:rsid w:val="003A3B67"/>
    <w:rsid w:val="003A42FB"/>
    <w:rsid w:val="003A436C"/>
    <w:rsid w:val="003A440F"/>
    <w:rsid w:val="003A4686"/>
    <w:rsid w:val="003A4761"/>
    <w:rsid w:val="003A4A38"/>
    <w:rsid w:val="003A4EB8"/>
    <w:rsid w:val="003A50AB"/>
    <w:rsid w:val="003A5C00"/>
    <w:rsid w:val="003A5D52"/>
    <w:rsid w:val="003A5DC1"/>
    <w:rsid w:val="003A5FA0"/>
    <w:rsid w:val="003A60D1"/>
    <w:rsid w:val="003A6225"/>
    <w:rsid w:val="003A66E4"/>
    <w:rsid w:val="003A6713"/>
    <w:rsid w:val="003A685E"/>
    <w:rsid w:val="003A69E4"/>
    <w:rsid w:val="003A7CD8"/>
    <w:rsid w:val="003A7D70"/>
    <w:rsid w:val="003B0494"/>
    <w:rsid w:val="003B0915"/>
    <w:rsid w:val="003B0957"/>
    <w:rsid w:val="003B0978"/>
    <w:rsid w:val="003B0C91"/>
    <w:rsid w:val="003B0DF7"/>
    <w:rsid w:val="003B133D"/>
    <w:rsid w:val="003B14F4"/>
    <w:rsid w:val="003B1DC8"/>
    <w:rsid w:val="003B1DE0"/>
    <w:rsid w:val="003B1DEA"/>
    <w:rsid w:val="003B230B"/>
    <w:rsid w:val="003B258A"/>
    <w:rsid w:val="003B25DF"/>
    <w:rsid w:val="003B2A7E"/>
    <w:rsid w:val="003B2ECE"/>
    <w:rsid w:val="003B321B"/>
    <w:rsid w:val="003B327B"/>
    <w:rsid w:val="003B329E"/>
    <w:rsid w:val="003B3863"/>
    <w:rsid w:val="003B3932"/>
    <w:rsid w:val="003B39E5"/>
    <w:rsid w:val="003B3B23"/>
    <w:rsid w:val="003B3D99"/>
    <w:rsid w:val="003B4143"/>
    <w:rsid w:val="003B4179"/>
    <w:rsid w:val="003B4204"/>
    <w:rsid w:val="003B462B"/>
    <w:rsid w:val="003B46AF"/>
    <w:rsid w:val="003B4D9B"/>
    <w:rsid w:val="003B4FF1"/>
    <w:rsid w:val="003B5157"/>
    <w:rsid w:val="003B5618"/>
    <w:rsid w:val="003B5B84"/>
    <w:rsid w:val="003B6049"/>
    <w:rsid w:val="003B64F8"/>
    <w:rsid w:val="003B6E9F"/>
    <w:rsid w:val="003B6F45"/>
    <w:rsid w:val="003B6FCE"/>
    <w:rsid w:val="003B73A4"/>
    <w:rsid w:val="003B7E7F"/>
    <w:rsid w:val="003C0645"/>
    <w:rsid w:val="003C07BD"/>
    <w:rsid w:val="003C090F"/>
    <w:rsid w:val="003C0AF6"/>
    <w:rsid w:val="003C0B53"/>
    <w:rsid w:val="003C0B6F"/>
    <w:rsid w:val="003C0C15"/>
    <w:rsid w:val="003C1094"/>
    <w:rsid w:val="003C1359"/>
    <w:rsid w:val="003C175D"/>
    <w:rsid w:val="003C1968"/>
    <w:rsid w:val="003C1B57"/>
    <w:rsid w:val="003C2088"/>
    <w:rsid w:val="003C20AC"/>
    <w:rsid w:val="003C2632"/>
    <w:rsid w:val="003C27EE"/>
    <w:rsid w:val="003C2BB4"/>
    <w:rsid w:val="003C31AD"/>
    <w:rsid w:val="003C3388"/>
    <w:rsid w:val="003C359D"/>
    <w:rsid w:val="003C38D4"/>
    <w:rsid w:val="003C3A6A"/>
    <w:rsid w:val="003C3D22"/>
    <w:rsid w:val="003C3D43"/>
    <w:rsid w:val="003C4228"/>
    <w:rsid w:val="003C45DC"/>
    <w:rsid w:val="003C4943"/>
    <w:rsid w:val="003C4EE0"/>
    <w:rsid w:val="003C51A4"/>
    <w:rsid w:val="003C5484"/>
    <w:rsid w:val="003C5779"/>
    <w:rsid w:val="003C5AE3"/>
    <w:rsid w:val="003C5B6D"/>
    <w:rsid w:val="003C5F8C"/>
    <w:rsid w:val="003C5FD0"/>
    <w:rsid w:val="003C6084"/>
    <w:rsid w:val="003C63ED"/>
    <w:rsid w:val="003C68BA"/>
    <w:rsid w:val="003C68CB"/>
    <w:rsid w:val="003C6BA1"/>
    <w:rsid w:val="003C753A"/>
    <w:rsid w:val="003C7565"/>
    <w:rsid w:val="003C7885"/>
    <w:rsid w:val="003C7B49"/>
    <w:rsid w:val="003C7C1F"/>
    <w:rsid w:val="003D0030"/>
    <w:rsid w:val="003D02F2"/>
    <w:rsid w:val="003D03C2"/>
    <w:rsid w:val="003D05B8"/>
    <w:rsid w:val="003D0861"/>
    <w:rsid w:val="003D08E1"/>
    <w:rsid w:val="003D0F80"/>
    <w:rsid w:val="003D128B"/>
    <w:rsid w:val="003D144B"/>
    <w:rsid w:val="003D1723"/>
    <w:rsid w:val="003D18CE"/>
    <w:rsid w:val="003D1A0A"/>
    <w:rsid w:val="003D1AB0"/>
    <w:rsid w:val="003D1AF4"/>
    <w:rsid w:val="003D1E62"/>
    <w:rsid w:val="003D2014"/>
    <w:rsid w:val="003D22A3"/>
    <w:rsid w:val="003D26CC"/>
    <w:rsid w:val="003D2B1E"/>
    <w:rsid w:val="003D2C28"/>
    <w:rsid w:val="003D2E5A"/>
    <w:rsid w:val="003D3225"/>
    <w:rsid w:val="003D32D1"/>
    <w:rsid w:val="003D34F7"/>
    <w:rsid w:val="003D3930"/>
    <w:rsid w:val="003D3A24"/>
    <w:rsid w:val="003D3C92"/>
    <w:rsid w:val="003D3CEB"/>
    <w:rsid w:val="003D3E81"/>
    <w:rsid w:val="003D41B9"/>
    <w:rsid w:val="003D4652"/>
    <w:rsid w:val="003D4AE3"/>
    <w:rsid w:val="003D4C2D"/>
    <w:rsid w:val="003D5798"/>
    <w:rsid w:val="003D58B6"/>
    <w:rsid w:val="003D5A2C"/>
    <w:rsid w:val="003D5BB0"/>
    <w:rsid w:val="003D5C70"/>
    <w:rsid w:val="003D61EB"/>
    <w:rsid w:val="003D623B"/>
    <w:rsid w:val="003D6FFA"/>
    <w:rsid w:val="003D72E2"/>
    <w:rsid w:val="003D742E"/>
    <w:rsid w:val="003D7498"/>
    <w:rsid w:val="003D74B2"/>
    <w:rsid w:val="003D765D"/>
    <w:rsid w:val="003D7875"/>
    <w:rsid w:val="003D7972"/>
    <w:rsid w:val="003D7A7A"/>
    <w:rsid w:val="003D7C89"/>
    <w:rsid w:val="003E01B1"/>
    <w:rsid w:val="003E034F"/>
    <w:rsid w:val="003E0843"/>
    <w:rsid w:val="003E090F"/>
    <w:rsid w:val="003E0D92"/>
    <w:rsid w:val="003E0DCA"/>
    <w:rsid w:val="003E107D"/>
    <w:rsid w:val="003E1121"/>
    <w:rsid w:val="003E166B"/>
    <w:rsid w:val="003E1738"/>
    <w:rsid w:val="003E1818"/>
    <w:rsid w:val="003E18C4"/>
    <w:rsid w:val="003E1A55"/>
    <w:rsid w:val="003E1DBA"/>
    <w:rsid w:val="003E1DF3"/>
    <w:rsid w:val="003E1FA1"/>
    <w:rsid w:val="003E20DA"/>
    <w:rsid w:val="003E21E8"/>
    <w:rsid w:val="003E25FC"/>
    <w:rsid w:val="003E2889"/>
    <w:rsid w:val="003E291D"/>
    <w:rsid w:val="003E29EC"/>
    <w:rsid w:val="003E317B"/>
    <w:rsid w:val="003E31AD"/>
    <w:rsid w:val="003E34F6"/>
    <w:rsid w:val="003E3A08"/>
    <w:rsid w:val="003E4043"/>
    <w:rsid w:val="003E425F"/>
    <w:rsid w:val="003E458E"/>
    <w:rsid w:val="003E4668"/>
    <w:rsid w:val="003E4703"/>
    <w:rsid w:val="003E4704"/>
    <w:rsid w:val="003E4C19"/>
    <w:rsid w:val="003E4DE6"/>
    <w:rsid w:val="003E5526"/>
    <w:rsid w:val="003E59CF"/>
    <w:rsid w:val="003E5B6D"/>
    <w:rsid w:val="003E5D70"/>
    <w:rsid w:val="003E5D77"/>
    <w:rsid w:val="003E638D"/>
    <w:rsid w:val="003E6691"/>
    <w:rsid w:val="003E6EA9"/>
    <w:rsid w:val="003E6EEA"/>
    <w:rsid w:val="003E714E"/>
    <w:rsid w:val="003E732F"/>
    <w:rsid w:val="003E740A"/>
    <w:rsid w:val="003E7435"/>
    <w:rsid w:val="003E7562"/>
    <w:rsid w:val="003E778F"/>
    <w:rsid w:val="003E7D2F"/>
    <w:rsid w:val="003E7E9B"/>
    <w:rsid w:val="003F0146"/>
    <w:rsid w:val="003F0316"/>
    <w:rsid w:val="003F0403"/>
    <w:rsid w:val="003F05EA"/>
    <w:rsid w:val="003F087D"/>
    <w:rsid w:val="003F0BB4"/>
    <w:rsid w:val="003F0DB4"/>
    <w:rsid w:val="003F0F78"/>
    <w:rsid w:val="003F1171"/>
    <w:rsid w:val="003F1224"/>
    <w:rsid w:val="003F160D"/>
    <w:rsid w:val="003F16E0"/>
    <w:rsid w:val="003F18FD"/>
    <w:rsid w:val="003F1928"/>
    <w:rsid w:val="003F1B36"/>
    <w:rsid w:val="003F1FA0"/>
    <w:rsid w:val="003F23B2"/>
    <w:rsid w:val="003F25E1"/>
    <w:rsid w:val="003F26F0"/>
    <w:rsid w:val="003F304A"/>
    <w:rsid w:val="003F3337"/>
    <w:rsid w:val="003F3836"/>
    <w:rsid w:val="003F38E2"/>
    <w:rsid w:val="003F3A1B"/>
    <w:rsid w:val="003F3A7B"/>
    <w:rsid w:val="003F3ABB"/>
    <w:rsid w:val="003F3B75"/>
    <w:rsid w:val="003F3C85"/>
    <w:rsid w:val="003F3D94"/>
    <w:rsid w:val="003F3F48"/>
    <w:rsid w:val="003F4272"/>
    <w:rsid w:val="003F4798"/>
    <w:rsid w:val="003F486C"/>
    <w:rsid w:val="003F48D7"/>
    <w:rsid w:val="003F49B2"/>
    <w:rsid w:val="003F4BD9"/>
    <w:rsid w:val="003F4DB2"/>
    <w:rsid w:val="003F4DC1"/>
    <w:rsid w:val="003F4E88"/>
    <w:rsid w:val="003F4FB5"/>
    <w:rsid w:val="003F4FE9"/>
    <w:rsid w:val="003F51CE"/>
    <w:rsid w:val="003F54BF"/>
    <w:rsid w:val="003F5531"/>
    <w:rsid w:val="003F58C2"/>
    <w:rsid w:val="003F5E7D"/>
    <w:rsid w:val="003F6048"/>
    <w:rsid w:val="003F6843"/>
    <w:rsid w:val="003F69F5"/>
    <w:rsid w:val="003F6ADA"/>
    <w:rsid w:val="003F6C3E"/>
    <w:rsid w:val="003F6DC1"/>
    <w:rsid w:val="003F6E76"/>
    <w:rsid w:val="003F7114"/>
    <w:rsid w:val="003F742E"/>
    <w:rsid w:val="003F74D5"/>
    <w:rsid w:val="003F78DA"/>
    <w:rsid w:val="003F7A07"/>
    <w:rsid w:val="003F7AB3"/>
    <w:rsid w:val="003F7BA9"/>
    <w:rsid w:val="003F7E94"/>
    <w:rsid w:val="0040005A"/>
    <w:rsid w:val="004003A8"/>
    <w:rsid w:val="00400758"/>
    <w:rsid w:val="00400BD2"/>
    <w:rsid w:val="00400DCA"/>
    <w:rsid w:val="00400F82"/>
    <w:rsid w:val="004010E4"/>
    <w:rsid w:val="00401791"/>
    <w:rsid w:val="004017EA"/>
    <w:rsid w:val="004017FE"/>
    <w:rsid w:val="0040186B"/>
    <w:rsid w:val="00401D7B"/>
    <w:rsid w:val="00401DDC"/>
    <w:rsid w:val="0040214D"/>
    <w:rsid w:val="0040225F"/>
    <w:rsid w:val="00402290"/>
    <w:rsid w:val="0040266B"/>
    <w:rsid w:val="0040267E"/>
    <w:rsid w:val="00402699"/>
    <w:rsid w:val="0040272D"/>
    <w:rsid w:val="00402B45"/>
    <w:rsid w:val="00402C0D"/>
    <w:rsid w:val="00402C4D"/>
    <w:rsid w:val="00402DCA"/>
    <w:rsid w:val="0040323D"/>
    <w:rsid w:val="004036E2"/>
    <w:rsid w:val="00403B63"/>
    <w:rsid w:val="00403C9C"/>
    <w:rsid w:val="00403F0E"/>
    <w:rsid w:val="00403F37"/>
    <w:rsid w:val="00404190"/>
    <w:rsid w:val="004041D7"/>
    <w:rsid w:val="00404391"/>
    <w:rsid w:val="00404896"/>
    <w:rsid w:val="00404ED9"/>
    <w:rsid w:val="0040500B"/>
    <w:rsid w:val="00405061"/>
    <w:rsid w:val="00405161"/>
    <w:rsid w:val="0040603B"/>
    <w:rsid w:val="00406114"/>
    <w:rsid w:val="0040611E"/>
    <w:rsid w:val="0040631E"/>
    <w:rsid w:val="0040663D"/>
    <w:rsid w:val="0040666B"/>
    <w:rsid w:val="00406C95"/>
    <w:rsid w:val="00406CF9"/>
    <w:rsid w:val="00406D51"/>
    <w:rsid w:val="00407052"/>
    <w:rsid w:val="00407147"/>
    <w:rsid w:val="004073F2"/>
    <w:rsid w:val="004079EC"/>
    <w:rsid w:val="00407A35"/>
    <w:rsid w:val="00407D87"/>
    <w:rsid w:val="00407F21"/>
    <w:rsid w:val="004103AD"/>
    <w:rsid w:val="00410558"/>
    <w:rsid w:val="00410D90"/>
    <w:rsid w:val="00410DB7"/>
    <w:rsid w:val="0041100F"/>
    <w:rsid w:val="00411862"/>
    <w:rsid w:val="00411924"/>
    <w:rsid w:val="004121F2"/>
    <w:rsid w:val="00412202"/>
    <w:rsid w:val="004122BC"/>
    <w:rsid w:val="0041263A"/>
    <w:rsid w:val="00412992"/>
    <w:rsid w:val="00412E45"/>
    <w:rsid w:val="00412E48"/>
    <w:rsid w:val="0041332B"/>
    <w:rsid w:val="004139EA"/>
    <w:rsid w:val="004139F8"/>
    <w:rsid w:val="00413C81"/>
    <w:rsid w:val="00414431"/>
    <w:rsid w:val="00414555"/>
    <w:rsid w:val="0041459C"/>
    <w:rsid w:val="004145FA"/>
    <w:rsid w:val="004146DE"/>
    <w:rsid w:val="00414BC2"/>
    <w:rsid w:val="00414F4E"/>
    <w:rsid w:val="00414FBB"/>
    <w:rsid w:val="00415478"/>
    <w:rsid w:val="0041556F"/>
    <w:rsid w:val="004155E8"/>
    <w:rsid w:val="00415639"/>
    <w:rsid w:val="00415944"/>
    <w:rsid w:val="00415DB5"/>
    <w:rsid w:val="00415E94"/>
    <w:rsid w:val="004167AC"/>
    <w:rsid w:val="0041715B"/>
    <w:rsid w:val="0041749A"/>
    <w:rsid w:val="004175D3"/>
    <w:rsid w:val="00417818"/>
    <w:rsid w:val="00417907"/>
    <w:rsid w:val="004201C1"/>
    <w:rsid w:val="004201D4"/>
    <w:rsid w:val="00420397"/>
    <w:rsid w:val="0042095E"/>
    <w:rsid w:val="004209E3"/>
    <w:rsid w:val="00420BB8"/>
    <w:rsid w:val="00420BC3"/>
    <w:rsid w:val="00420E3A"/>
    <w:rsid w:val="004210C8"/>
    <w:rsid w:val="0042173A"/>
    <w:rsid w:val="0042227E"/>
    <w:rsid w:val="0042234F"/>
    <w:rsid w:val="004227CE"/>
    <w:rsid w:val="00422980"/>
    <w:rsid w:val="004232EC"/>
    <w:rsid w:val="00423B00"/>
    <w:rsid w:val="00423B4E"/>
    <w:rsid w:val="00423EEC"/>
    <w:rsid w:val="00424004"/>
    <w:rsid w:val="004240A2"/>
    <w:rsid w:val="00424334"/>
    <w:rsid w:val="00424622"/>
    <w:rsid w:val="0042493C"/>
    <w:rsid w:val="00424A03"/>
    <w:rsid w:val="00424DEF"/>
    <w:rsid w:val="00424DF9"/>
    <w:rsid w:val="00425153"/>
    <w:rsid w:val="00425649"/>
    <w:rsid w:val="0042573C"/>
    <w:rsid w:val="004258F9"/>
    <w:rsid w:val="00425C76"/>
    <w:rsid w:val="00425CC8"/>
    <w:rsid w:val="00425F02"/>
    <w:rsid w:val="0042662C"/>
    <w:rsid w:val="004266C4"/>
    <w:rsid w:val="00426837"/>
    <w:rsid w:val="0042695D"/>
    <w:rsid w:val="00426D03"/>
    <w:rsid w:val="00427221"/>
    <w:rsid w:val="00427B02"/>
    <w:rsid w:val="00427B5B"/>
    <w:rsid w:val="00427B95"/>
    <w:rsid w:val="00427E14"/>
    <w:rsid w:val="00430020"/>
    <w:rsid w:val="004301BA"/>
    <w:rsid w:val="0043022F"/>
    <w:rsid w:val="0043041C"/>
    <w:rsid w:val="004304E8"/>
    <w:rsid w:val="004305C0"/>
    <w:rsid w:val="004305CE"/>
    <w:rsid w:val="00430AA2"/>
    <w:rsid w:val="00430CE0"/>
    <w:rsid w:val="00431515"/>
    <w:rsid w:val="0043160B"/>
    <w:rsid w:val="00431C25"/>
    <w:rsid w:val="00431C6B"/>
    <w:rsid w:val="00431D61"/>
    <w:rsid w:val="00431DE8"/>
    <w:rsid w:val="004321AE"/>
    <w:rsid w:val="00432884"/>
    <w:rsid w:val="0043294F"/>
    <w:rsid w:val="00432D23"/>
    <w:rsid w:val="00432D95"/>
    <w:rsid w:val="00432F39"/>
    <w:rsid w:val="00432F93"/>
    <w:rsid w:val="004330DC"/>
    <w:rsid w:val="004331F7"/>
    <w:rsid w:val="004340CF"/>
    <w:rsid w:val="0043448D"/>
    <w:rsid w:val="0043449B"/>
    <w:rsid w:val="004346A6"/>
    <w:rsid w:val="00434A10"/>
    <w:rsid w:val="00434C7F"/>
    <w:rsid w:val="00434D6F"/>
    <w:rsid w:val="00435080"/>
    <w:rsid w:val="00435158"/>
    <w:rsid w:val="0043515F"/>
    <w:rsid w:val="00435937"/>
    <w:rsid w:val="0043598F"/>
    <w:rsid w:val="004359F1"/>
    <w:rsid w:val="00435F43"/>
    <w:rsid w:val="00436441"/>
    <w:rsid w:val="004366AA"/>
    <w:rsid w:val="004366D6"/>
    <w:rsid w:val="00436AEF"/>
    <w:rsid w:val="00436BFF"/>
    <w:rsid w:val="00436DF4"/>
    <w:rsid w:val="00436F6E"/>
    <w:rsid w:val="004372F5"/>
    <w:rsid w:val="00437379"/>
    <w:rsid w:val="00437380"/>
    <w:rsid w:val="00437507"/>
    <w:rsid w:val="004376EA"/>
    <w:rsid w:val="00437710"/>
    <w:rsid w:val="0043790F"/>
    <w:rsid w:val="00437AD8"/>
    <w:rsid w:val="00437BCC"/>
    <w:rsid w:val="00437CA1"/>
    <w:rsid w:val="00437DDA"/>
    <w:rsid w:val="0044030D"/>
    <w:rsid w:val="00440368"/>
    <w:rsid w:val="0044055D"/>
    <w:rsid w:val="0044093A"/>
    <w:rsid w:val="004409A3"/>
    <w:rsid w:val="00440B0F"/>
    <w:rsid w:val="00440EC2"/>
    <w:rsid w:val="00440FB0"/>
    <w:rsid w:val="0044115B"/>
    <w:rsid w:val="00441350"/>
    <w:rsid w:val="00441503"/>
    <w:rsid w:val="0044168F"/>
    <w:rsid w:val="00441A4B"/>
    <w:rsid w:val="00441AD0"/>
    <w:rsid w:val="00441B32"/>
    <w:rsid w:val="00441B94"/>
    <w:rsid w:val="004422FF"/>
    <w:rsid w:val="004424AC"/>
    <w:rsid w:val="004428D7"/>
    <w:rsid w:val="00442B48"/>
    <w:rsid w:val="00442C0B"/>
    <w:rsid w:val="00442C56"/>
    <w:rsid w:val="00442DE8"/>
    <w:rsid w:val="00442F38"/>
    <w:rsid w:val="00442F41"/>
    <w:rsid w:val="00442F92"/>
    <w:rsid w:val="004430B4"/>
    <w:rsid w:val="004430BA"/>
    <w:rsid w:val="004430DB"/>
    <w:rsid w:val="00443454"/>
    <w:rsid w:val="00443617"/>
    <w:rsid w:val="00443852"/>
    <w:rsid w:val="004438C0"/>
    <w:rsid w:val="004439FD"/>
    <w:rsid w:val="00443DE8"/>
    <w:rsid w:val="00443E2B"/>
    <w:rsid w:val="00444561"/>
    <w:rsid w:val="0044462A"/>
    <w:rsid w:val="00444654"/>
    <w:rsid w:val="004447E0"/>
    <w:rsid w:val="00444892"/>
    <w:rsid w:val="00444CC5"/>
    <w:rsid w:val="00444E25"/>
    <w:rsid w:val="00445331"/>
    <w:rsid w:val="004455CF"/>
    <w:rsid w:val="00445619"/>
    <w:rsid w:val="004458A8"/>
    <w:rsid w:val="0044596F"/>
    <w:rsid w:val="0044607B"/>
    <w:rsid w:val="004460EB"/>
    <w:rsid w:val="00446127"/>
    <w:rsid w:val="00446145"/>
    <w:rsid w:val="00446507"/>
    <w:rsid w:val="00446FEF"/>
    <w:rsid w:val="004470F7"/>
    <w:rsid w:val="004473A9"/>
    <w:rsid w:val="00447418"/>
    <w:rsid w:val="004474AB"/>
    <w:rsid w:val="0044759A"/>
    <w:rsid w:val="004476E3"/>
    <w:rsid w:val="0044778B"/>
    <w:rsid w:val="00447A65"/>
    <w:rsid w:val="00447E38"/>
    <w:rsid w:val="004500E1"/>
    <w:rsid w:val="004500FC"/>
    <w:rsid w:val="004505C7"/>
    <w:rsid w:val="00450644"/>
    <w:rsid w:val="00450720"/>
    <w:rsid w:val="00450D82"/>
    <w:rsid w:val="00450F88"/>
    <w:rsid w:val="00451120"/>
    <w:rsid w:val="00451179"/>
    <w:rsid w:val="004516B6"/>
    <w:rsid w:val="00451731"/>
    <w:rsid w:val="004517D9"/>
    <w:rsid w:val="004518D9"/>
    <w:rsid w:val="004519AE"/>
    <w:rsid w:val="00451A21"/>
    <w:rsid w:val="00451A70"/>
    <w:rsid w:val="00451FE9"/>
    <w:rsid w:val="00452237"/>
    <w:rsid w:val="00452BC4"/>
    <w:rsid w:val="00452D52"/>
    <w:rsid w:val="00452DE0"/>
    <w:rsid w:val="0045304F"/>
    <w:rsid w:val="0045319D"/>
    <w:rsid w:val="00453546"/>
    <w:rsid w:val="00453BFD"/>
    <w:rsid w:val="00453D34"/>
    <w:rsid w:val="004542B0"/>
    <w:rsid w:val="004545E7"/>
    <w:rsid w:val="00454700"/>
    <w:rsid w:val="004551A5"/>
    <w:rsid w:val="0045550E"/>
    <w:rsid w:val="004556E2"/>
    <w:rsid w:val="00455A3B"/>
    <w:rsid w:val="00455B28"/>
    <w:rsid w:val="00455E8C"/>
    <w:rsid w:val="0045606A"/>
    <w:rsid w:val="00456185"/>
    <w:rsid w:val="004563BD"/>
    <w:rsid w:val="00456636"/>
    <w:rsid w:val="00456A8E"/>
    <w:rsid w:val="00456A9D"/>
    <w:rsid w:val="00456AD8"/>
    <w:rsid w:val="00456BBD"/>
    <w:rsid w:val="00456C11"/>
    <w:rsid w:val="00456CAF"/>
    <w:rsid w:val="00456EC4"/>
    <w:rsid w:val="00456FED"/>
    <w:rsid w:val="00457044"/>
    <w:rsid w:val="0045772C"/>
    <w:rsid w:val="004578CB"/>
    <w:rsid w:val="00457DCF"/>
    <w:rsid w:val="00457E81"/>
    <w:rsid w:val="00457F92"/>
    <w:rsid w:val="00460297"/>
    <w:rsid w:val="00460981"/>
    <w:rsid w:val="004615AA"/>
    <w:rsid w:val="00461FE5"/>
    <w:rsid w:val="0046281A"/>
    <w:rsid w:val="00462E58"/>
    <w:rsid w:val="004630FF"/>
    <w:rsid w:val="004633B7"/>
    <w:rsid w:val="00463455"/>
    <w:rsid w:val="004635F1"/>
    <w:rsid w:val="004637EF"/>
    <w:rsid w:val="00463A68"/>
    <w:rsid w:val="00463DD2"/>
    <w:rsid w:val="00463F3E"/>
    <w:rsid w:val="00464027"/>
    <w:rsid w:val="00464236"/>
    <w:rsid w:val="00464251"/>
    <w:rsid w:val="0046434D"/>
    <w:rsid w:val="004645FA"/>
    <w:rsid w:val="00464846"/>
    <w:rsid w:val="00464FDA"/>
    <w:rsid w:val="004650E8"/>
    <w:rsid w:val="004650F7"/>
    <w:rsid w:val="004658DE"/>
    <w:rsid w:val="00466305"/>
    <w:rsid w:val="0046631E"/>
    <w:rsid w:val="004665A9"/>
    <w:rsid w:val="0046662C"/>
    <w:rsid w:val="00466B7A"/>
    <w:rsid w:val="00466CA1"/>
    <w:rsid w:val="00466CC2"/>
    <w:rsid w:val="00466E1A"/>
    <w:rsid w:val="00466E67"/>
    <w:rsid w:val="00467041"/>
    <w:rsid w:val="004670AF"/>
    <w:rsid w:val="004673E9"/>
    <w:rsid w:val="00467559"/>
    <w:rsid w:val="004678C8"/>
    <w:rsid w:val="00467929"/>
    <w:rsid w:val="00467B06"/>
    <w:rsid w:val="00467C7F"/>
    <w:rsid w:val="00467C98"/>
    <w:rsid w:val="004701B8"/>
    <w:rsid w:val="004705E8"/>
    <w:rsid w:val="004706D0"/>
    <w:rsid w:val="004706F9"/>
    <w:rsid w:val="0047071F"/>
    <w:rsid w:val="00470E97"/>
    <w:rsid w:val="00471019"/>
    <w:rsid w:val="00471710"/>
    <w:rsid w:val="0047172B"/>
    <w:rsid w:val="00471782"/>
    <w:rsid w:val="00471877"/>
    <w:rsid w:val="00471A58"/>
    <w:rsid w:val="00471AC3"/>
    <w:rsid w:val="00471F42"/>
    <w:rsid w:val="004721D6"/>
    <w:rsid w:val="00472808"/>
    <w:rsid w:val="00472D91"/>
    <w:rsid w:val="00473067"/>
    <w:rsid w:val="00473094"/>
    <w:rsid w:val="004732CF"/>
    <w:rsid w:val="00473673"/>
    <w:rsid w:val="00473823"/>
    <w:rsid w:val="00474059"/>
    <w:rsid w:val="004741E2"/>
    <w:rsid w:val="00474455"/>
    <w:rsid w:val="00474E5C"/>
    <w:rsid w:val="00475402"/>
    <w:rsid w:val="004755BB"/>
    <w:rsid w:val="00475A6F"/>
    <w:rsid w:val="004762D7"/>
    <w:rsid w:val="0047634B"/>
    <w:rsid w:val="00476425"/>
    <w:rsid w:val="0047643A"/>
    <w:rsid w:val="00476B81"/>
    <w:rsid w:val="00476DF2"/>
    <w:rsid w:val="00476FB4"/>
    <w:rsid w:val="004771E7"/>
    <w:rsid w:val="0047741A"/>
    <w:rsid w:val="0047756B"/>
    <w:rsid w:val="0047761F"/>
    <w:rsid w:val="004776ED"/>
    <w:rsid w:val="004800FC"/>
    <w:rsid w:val="004803EB"/>
    <w:rsid w:val="0048067C"/>
    <w:rsid w:val="00480B77"/>
    <w:rsid w:val="00480BDA"/>
    <w:rsid w:val="00480E77"/>
    <w:rsid w:val="00481091"/>
    <w:rsid w:val="00481337"/>
    <w:rsid w:val="0048139D"/>
    <w:rsid w:val="0048148F"/>
    <w:rsid w:val="004814C5"/>
    <w:rsid w:val="00481790"/>
    <w:rsid w:val="00481A8D"/>
    <w:rsid w:val="00481A9A"/>
    <w:rsid w:val="00481A9C"/>
    <w:rsid w:val="00481E02"/>
    <w:rsid w:val="00481E8F"/>
    <w:rsid w:val="00482093"/>
    <w:rsid w:val="004827F8"/>
    <w:rsid w:val="00482C8E"/>
    <w:rsid w:val="00482EED"/>
    <w:rsid w:val="0048340C"/>
    <w:rsid w:val="00483517"/>
    <w:rsid w:val="004838A9"/>
    <w:rsid w:val="004839C5"/>
    <w:rsid w:val="00483D79"/>
    <w:rsid w:val="00484060"/>
    <w:rsid w:val="0048430E"/>
    <w:rsid w:val="0048481B"/>
    <w:rsid w:val="00484B88"/>
    <w:rsid w:val="00484CC9"/>
    <w:rsid w:val="00484E27"/>
    <w:rsid w:val="00485AEE"/>
    <w:rsid w:val="00485B21"/>
    <w:rsid w:val="00485D2F"/>
    <w:rsid w:val="00485D75"/>
    <w:rsid w:val="004867CC"/>
    <w:rsid w:val="00487095"/>
    <w:rsid w:val="00487272"/>
    <w:rsid w:val="004876B3"/>
    <w:rsid w:val="0048778C"/>
    <w:rsid w:val="00487A54"/>
    <w:rsid w:val="00487BB4"/>
    <w:rsid w:val="00487CBE"/>
    <w:rsid w:val="0049035F"/>
    <w:rsid w:val="00491451"/>
    <w:rsid w:val="00491513"/>
    <w:rsid w:val="0049162D"/>
    <w:rsid w:val="0049183E"/>
    <w:rsid w:val="00491ACF"/>
    <w:rsid w:val="0049230E"/>
    <w:rsid w:val="00492A27"/>
    <w:rsid w:val="00492BAF"/>
    <w:rsid w:val="00492D7B"/>
    <w:rsid w:val="00492F9D"/>
    <w:rsid w:val="00493347"/>
    <w:rsid w:val="00493368"/>
    <w:rsid w:val="004933A3"/>
    <w:rsid w:val="004933E8"/>
    <w:rsid w:val="00493701"/>
    <w:rsid w:val="004937A6"/>
    <w:rsid w:val="00493E1F"/>
    <w:rsid w:val="00494096"/>
    <w:rsid w:val="004940A2"/>
    <w:rsid w:val="0049415D"/>
    <w:rsid w:val="00494480"/>
    <w:rsid w:val="004950F2"/>
    <w:rsid w:val="004951F1"/>
    <w:rsid w:val="0049536C"/>
    <w:rsid w:val="0049536D"/>
    <w:rsid w:val="00495BE3"/>
    <w:rsid w:val="00495D17"/>
    <w:rsid w:val="00495F2F"/>
    <w:rsid w:val="00495FAA"/>
    <w:rsid w:val="0049676D"/>
    <w:rsid w:val="004968F6"/>
    <w:rsid w:val="00496A6F"/>
    <w:rsid w:val="00496DB3"/>
    <w:rsid w:val="00496FB3"/>
    <w:rsid w:val="0049752B"/>
    <w:rsid w:val="00497DAE"/>
    <w:rsid w:val="00497E16"/>
    <w:rsid w:val="004A0336"/>
    <w:rsid w:val="004A0338"/>
    <w:rsid w:val="004A11D5"/>
    <w:rsid w:val="004A12FA"/>
    <w:rsid w:val="004A143E"/>
    <w:rsid w:val="004A1602"/>
    <w:rsid w:val="004A1642"/>
    <w:rsid w:val="004A17AA"/>
    <w:rsid w:val="004A183B"/>
    <w:rsid w:val="004A187B"/>
    <w:rsid w:val="004A1B8E"/>
    <w:rsid w:val="004A1D99"/>
    <w:rsid w:val="004A2123"/>
    <w:rsid w:val="004A290C"/>
    <w:rsid w:val="004A2B68"/>
    <w:rsid w:val="004A2C53"/>
    <w:rsid w:val="004A2CA6"/>
    <w:rsid w:val="004A2E0C"/>
    <w:rsid w:val="004A3194"/>
    <w:rsid w:val="004A346E"/>
    <w:rsid w:val="004A35ED"/>
    <w:rsid w:val="004A3BDC"/>
    <w:rsid w:val="004A3D02"/>
    <w:rsid w:val="004A4174"/>
    <w:rsid w:val="004A447A"/>
    <w:rsid w:val="004A44E2"/>
    <w:rsid w:val="004A4A01"/>
    <w:rsid w:val="004A4D3B"/>
    <w:rsid w:val="004A50AA"/>
    <w:rsid w:val="004A51FF"/>
    <w:rsid w:val="004A526C"/>
    <w:rsid w:val="004A52F8"/>
    <w:rsid w:val="004A54A6"/>
    <w:rsid w:val="004A562A"/>
    <w:rsid w:val="004A5917"/>
    <w:rsid w:val="004A597C"/>
    <w:rsid w:val="004A5E54"/>
    <w:rsid w:val="004A5F8B"/>
    <w:rsid w:val="004A615C"/>
    <w:rsid w:val="004A61C4"/>
    <w:rsid w:val="004A6335"/>
    <w:rsid w:val="004A65F0"/>
    <w:rsid w:val="004A6851"/>
    <w:rsid w:val="004A6A20"/>
    <w:rsid w:val="004A6CB1"/>
    <w:rsid w:val="004A6FDC"/>
    <w:rsid w:val="004A709B"/>
    <w:rsid w:val="004A73C5"/>
    <w:rsid w:val="004A7486"/>
    <w:rsid w:val="004A77BC"/>
    <w:rsid w:val="004A77C9"/>
    <w:rsid w:val="004A7803"/>
    <w:rsid w:val="004A7880"/>
    <w:rsid w:val="004A7ACB"/>
    <w:rsid w:val="004A7C34"/>
    <w:rsid w:val="004B0095"/>
    <w:rsid w:val="004B05E1"/>
    <w:rsid w:val="004B0658"/>
    <w:rsid w:val="004B093C"/>
    <w:rsid w:val="004B0AF8"/>
    <w:rsid w:val="004B0C42"/>
    <w:rsid w:val="004B110D"/>
    <w:rsid w:val="004B17C5"/>
    <w:rsid w:val="004B19F6"/>
    <w:rsid w:val="004B1A32"/>
    <w:rsid w:val="004B1C30"/>
    <w:rsid w:val="004B1F17"/>
    <w:rsid w:val="004B2093"/>
    <w:rsid w:val="004B2787"/>
    <w:rsid w:val="004B2E07"/>
    <w:rsid w:val="004B2E9B"/>
    <w:rsid w:val="004B3079"/>
    <w:rsid w:val="004B38C1"/>
    <w:rsid w:val="004B3BC4"/>
    <w:rsid w:val="004B3F4A"/>
    <w:rsid w:val="004B4D0B"/>
    <w:rsid w:val="004B50DA"/>
    <w:rsid w:val="004B5D41"/>
    <w:rsid w:val="004B6240"/>
    <w:rsid w:val="004B65C4"/>
    <w:rsid w:val="004B6CEB"/>
    <w:rsid w:val="004B711A"/>
    <w:rsid w:val="004B71A5"/>
    <w:rsid w:val="004B747C"/>
    <w:rsid w:val="004B7D18"/>
    <w:rsid w:val="004B7EB8"/>
    <w:rsid w:val="004C03F3"/>
    <w:rsid w:val="004C042E"/>
    <w:rsid w:val="004C07F4"/>
    <w:rsid w:val="004C0C67"/>
    <w:rsid w:val="004C0F1A"/>
    <w:rsid w:val="004C12B7"/>
    <w:rsid w:val="004C1554"/>
    <w:rsid w:val="004C16E5"/>
    <w:rsid w:val="004C182C"/>
    <w:rsid w:val="004C1944"/>
    <w:rsid w:val="004C1A40"/>
    <w:rsid w:val="004C1CE2"/>
    <w:rsid w:val="004C1D2E"/>
    <w:rsid w:val="004C1E5A"/>
    <w:rsid w:val="004C2088"/>
    <w:rsid w:val="004C21A5"/>
    <w:rsid w:val="004C22B0"/>
    <w:rsid w:val="004C2675"/>
    <w:rsid w:val="004C283B"/>
    <w:rsid w:val="004C2C59"/>
    <w:rsid w:val="004C2F41"/>
    <w:rsid w:val="004C30C4"/>
    <w:rsid w:val="004C3748"/>
    <w:rsid w:val="004C37E5"/>
    <w:rsid w:val="004C3966"/>
    <w:rsid w:val="004C3979"/>
    <w:rsid w:val="004C3CEC"/>
    <w:rsid w:val="004C433D"/>
    <w:rsid w:val="004C469E"/>
    <w:rsid w:val="004C4865"/>
    <w:rsid w:val="004C5060"/>
    <w:rsid w:val="004C539F"/>
    <w:rsid w:val="004C5797"/>
    <w:rsid w:val="004C601F"/>
    <w:rsid w:val="004C6022"/>
    <w:rsid w:val="004C6662"/>
    <w:rsid w:val="004C68E0"/>
    <w:rsid w:val="004C6AEC"/>
    <w:rsid w:val="004C6F0B"/>
    <w:rsid w:val="004C7501"/>
    <w:rsid w:val="004C75AB"/>
    <w:rsid w:val="004C75F7"/>
    <w:rsid w:val="004C7607"/>
    <w:rsid w:val="004C766D"/>
    <w:rsid w:val="004C77D9"/>
    <w:rsid w:val="004C78F4"/>
    <w:rsid w:val="004C7E6C"/>
    <w:rsid w:val="004D02C8"/>
    <w:rsid w:val="004D0345"/>
    <w:rsid w:val="004D041D"/>
    <w:rsid w:val="004D0597"/>
    <w:rsid w:val="004D06F2"/>
    <w:rsid w:val="004D0792"/>
    <w:rsid w:val="004D0928"/>
    <w:rsid w:val="004D0CA2"/>
    <w:rsid w:val="004D10E9"/>
    <w:rsid w:val="004D110F"/>
    <w:rsid w:val="004D169E"/>
    <w:rsid w:val="004D1752"/>
    <w:rsid w:val="004D1939"/>
    <w:rsid w:val="004D1AFB"/>
    <w:rsid w:val="004D1D4D"/>
    <w:rsid w:val="004D210D"/>
    <w:rsid w:val="004D25D6"/>
    <w:rsid w:val="004D2806"/>
    <w:rsid w:val="004D2C23"/>
    <w:rsid w:val="004D2ED8"/>
    <w:rsid w:val="004D33AF"/>
    <w:rsid w:val="004D35FF"/>
    <w:rsid w:val="004D362F"/>
    <w:rsid w:val="004D37DC"/>
    <w:rsid w:val="004D3BC0"/>
    <w:rsid w:val="004D3BF1"/>
    <w:rsid w:val="004D3C57"/>
    <w:rsid w:val="004D3DE3"/>
    <w:rsid w:val="004D4137"/>
    <w:rsid w:val="004D48A9"/>
    <w:rsid w:val="004D4DA7"/>
    <w:rsid w:val="004D524B"/>
    <w:rsid w:val="004D52D0"/>
    <w:rsid w:val="004D5784"/>
    <w:rsid w:val="004D5A81"/>
    <w:rsid w:val="004D5C57"/>
    <w:rsid w:val="004D5DEF"/>
    <w:rsid w:val="004D5E88"/>
    <w:rsid w:val="004D5F3A"/>
    <w:rsid w:val="004D5F84"/>
    <w:rsid w:val="004D5F8A"/>
    <w:rsid w:val="004D6307"/>
    <w:rsid w:val="004D63C4"/>
    <w:rsid w:val="004D658C"/>
    <w:rsid w:val="004D6627"/>
    <w:rsid w:val="004D6BFE"/>
    <w:rsid w:val="004D6CD0"/>
    <w:rsid w:val="004D6D62"/>
    <w:rsid w:val="004D71B4"/>
    <w:rsid w:val="004D744B"/>
    <w:rsid w:val="004D7856"/>
    <w:rsid w:val="004D7B8F"/>
    <w:rsid w:val="004D7C8C"/>
    <w:rsid w:val="004D7E74"/>
    <w:rsid w:val="004D7FCA"/>
    <w:rsid w:val="004E0343"/>
    <w:rsid w:val="004E0361"/>
    <w:rsid w:val="004E0491"/>
    <w:rsid w:val="004E0982"/>
    <w:rsid w:val="004E1259"/>
    <w:rsid w:val="004E125A"/>
    <w:rsid w:val="004E16CF"/>
    <w:rsid w:val="004E1FD5"/>
    <w:rsid w:val="004E21F4"/>
    <w:rsid w:val="004E227F"/>
    <w:rsid w:val="004E23B2"/>
    <w:rsid w:val="004E23E1"/>
    <w:rsid w:val="004E299E"/>
    <w:rsid w:val="004E2A29"/>
    <w:rsid w:val="004E2A9A"/>
    <w:rsid w:val="004E2D44"/>
    <w:rsid w:val="004E3C33"/>
    <w:rsid w:val="004E3F2B"/>
    <w:rsid w:val="004E4868"/>
    <w:rsid w:val="004E4A35"/>
    <w:rsid w:val="004E4AEE"/>
    <w:rsid w:val="004E4C16"/>
    <w:rsid w:val="004E4E4C"/>
    <w:rsid w:val="004E4EBF"/>
    <w:rsid w:val="004E4FBC"/>
    <w:rsid w:val="004E5035"/>
    <w:rsid w:val="004E5084"/>
    <w:rsid w:val="004E509F"/>
    <w:rsid w:val="004E5709"/>
    <w:rsid w:val="004E5885"/>
    <w:rsid w:val="004E5A47"/>
    <w:rsid w:val="004E5B01"/>
    <w:rsid w:val="004E5E0F"/>
    <w:rsid w:val="004E60FD"/>
    <w:rsid w:val="004E619D"/>
    <w:rsid w:val="004E6329"/>
    <w:rsid w:val="004E64A1"/>
    <w:rsid w:val="004E67CF"/>
    <w:rsid w:val="004E683A"/>
    <w:rsid w:val="004E68C5"/>
    <w:rsid w:val="004E6A18"/>
    <w:rsid w:val="004E6BAB"/>
    <w:rsid w:val="004E7367"/>
    <w:rsid w:val="004E73E0"/>
    <w:rsid w:val="004E74D3"/>
    <w:rsid w:val="004E7D7A"/>
    <w:rsid w:val="004F0210"/>
    <w:rsid w:val="004F03AD"/>
    <w:rsid w:val="004F0552"/>
    <w:rsid w:val="004F06AA"/>
    <w:rsid w:val="004F0847"/>
    <w:rsid w:val="004F0A31"/>
    <w:rsid w:val="004F112D"/>
    <w:rsid w:val="004F1283"/>
    <w:rsid w:val="004F14C7"/>
    <w:rsid w:val="004F19C9"/>
    <w:rsid w:val="004F1D52"/>
    <w:rsid w:val="004F2021"/>
    <w:rsid w:val="004F23AE"/>
    <w:rsid w:val="004F26DB"/>
    <w:rsid w:val="004F2791"/>
    <w:rsid w:val="004F292C"/>
    <w:rsid w:val="004F2969"/>
    <w:rsid w:val="004F2D82"/>
    <w:rsid w:val="004F2FD9"/>
    <w:rsid w:val="004F3069"/>
    <w:rsid w:val="004F39DA"/>
    <w:rsid w:val="004F39FA"/>
    <w:rsid w:val="004F3B71"/>
    <w:rsid w:val="004F3B7A"/>
    <w:rsid w:val="004F3D0B"/>
    <w:rsid w:val="004F3F55"/>
    <w:rsid w:val="004F3F5B"/>
    <w:rsid w:val="004F54E6"/>
    <w:rsid w:val="004F57E8"/>
    <w:rsid w:val="004F57F7"/>
    <w:rsid w:val="004F583D"/>
    <w:rsid w:val="004F58FC"/>
    <w:rsid w:val="004F5CCD"/>
    <w:rsid w:val="004F662F"/>
    <w:rsid w:val="004F6638"/>
    <w:rsid w:val="004F689F"/>
    <w:rsid w:val="004F68E8"/>
    <w:rsid w:val="004F69A6"/>
    <w:rsid w:val="004F6B60"/>
    <w:rsid w:val="004F7093"/>
    <w:rsid w:val="004F711F"/>
    <w:rsid w:val="004F7234"/>
    <w:rsid w:val="004F7447"/>
    <w:rsid w:val="004F7649"/>
    <w:rsid w:val="004F77C7"/>
    <w:rsid w:val="004F78F1"/>
    <w:rsid w:val="004F7D65"/>
    <w:rsid w:val="00500032"/>
    <w:rsid w:val="0050008E"/>
    <w:rsid w:val="0050013D"/>
    <w:rsid w:val="0050038A"/>
    <w:rsid w:val="005007C1"/>
    <w:rsid w:val="00501007"/>
    <w:rsid w:val="0050102A"/>
    <w:rsid w:val="00501073"/>
    <w:rsid w:val="0050109E"/>
    <w:rsid w:val="00501848"/>
    <w:rsid w:val="0050186F"/>
    <w:rsid w:val="00501A3B"/>
    <w:rsid w:val="00501EC3"/>
    <w:rsid w:val="005020B5"/>
    <w:rsid w:val="0050227E"/>
    <w:rsid w:val="00502998"/>
    <w:rsid w:val="00503252"/>
    <w:rsid w:val="005033A7"/>
    <w:rsid w:val="005033F9"/>
    <w:rsid w:val="005035CF"/>
    <w:rsid w:val="005037E8"/>
    <w:rsid w:val="0050386B"/>
    <w:rsid w:val="00503E63"/>
    <w:rsid w:val="005043A5"/>
    <w:rsid w:val="00504C35"/>
    <w:rsid w:val="00505570"/>
    <w:rsid w:val="00505D52"/>
    <w:rsid w:val="005063DD"/>
    <w:rsid w:val="00506484"/>
    <w:rsid w:val="00506841"/>
    <w:rsid w:val="00506903"/>
    <w:rsid w:val="005069A7"/>
    <w:rsid w:val="005070B6"/>
    <w:rsid w:val="00507205"/>
    <w:rsid w:val="0050731E"/>
    <w:rsid w:val="00507456"/>
    <w:rsid w:val="0050760A"/>
    <w:rsid w:val="005077EA"/>
    <w:rsid w:val="005078F4"/>
    <w:rsid w:val="00507AD4"/>
    <w:rsid w:val="005100FD"/>
    <w:rsid w:val="005101A9"/>
    <w:rsid w:val="0051039F"/>
    <w:rsid w:val="00510494"/>
    <w:rsid w:val="00510A8B"/>
    <w:rsid w:val="00510A9F"/>
    <w:rsid w:val="00510CE0"/>
    <w:rsid w:val="00510D02"/>
    <w:rsid w:val="00510DEE"/>
    <w:rsid w:val="005112AB"/>
    <w:rsid w:val="005112F4"/>
    <w:rsid w:val="00511464"/>
    <w:rsid w:val="005118CB"/>
    <w:rsid w:val="00511ABA"/>
    <w:rsid w:val="00511EB4"/>
    <w:rsid w:val="00512119"/>
    <w:rsid w:val="00512168"/>
    <w:rsid w:val="0051260E"/>
    <w:rsid w:val="0051294E"/>
    <w:rsid w:val="00512AF1"/>
    <w:rsid w:val="00512DFA"/>
    <w:rsid w:val="00512ED1"/>
    <w:rsid w:val="00512F7D"/>
    <w:rsid w:val="00513816"/>
    <w:rsid w:val="005139CD"/>
    <w:rsid w:val="00513A16"/>
    <w:rsid w:val="00513AED"/>
    <w:rsid w:val="00513D9E"/>
    <w:rsid w:val="00513FB9"/>
    <w:rsid w:val="00514186"/>
    <w:rsid w:val="005145B8"/>
    <w:rsid w:val="0051462F"/>
    <w:rsid w:val="0051490D"/>
    <w:rsid w:val="00514DC5"/>
    <w:rsid w:val="0051546D"/>
    <w:rsid w:val="005154DC"/>
    <w:rsid w:val="00515683"/>
    <w:rsid w:val="005156DF"/>
    <w:rsid w:val="00515A90"/>
    <w:rsid w:val="00515E0D"/>
    <w:rsid w:val="00515EEC"/>
    <w:rsid w:val="00515FD7"/>
    <w:rsid w:val="00516116"/>
    <w:rsid w:val="00516505"/>
    <w:rsid w:val="00516A09"/>
    <w:rsid w:val="00516BDE"/>
    <w:rsid w:val="00516C4A"/>
    <w:rsid w:val="00516F33"/>
    <w:rsid w:val="0051709D"/>
    <w:rsid w:val="00517181"/>
    <w:rsid w:val="0051746B"/>
    <w:rsid w:val="0051753A"/>
    <w:rsid w:val="00517713"/>
    <w:rsid w:val="00517C4F"/>
    <w:rsid w:val="00520172"/>
    <w:rsid w:val="00520247"/>
    <w:rsid w:val="00520290"/>
    <w:rsid w:val="005208E2"/>
    <w:rsid w:val="00520AD3"/>
    <w:rsid w:val="00520F40"/>
    <w:rsid w:val="00520FB1"/>
    <w:rsid w:val="005213B4"/>
    <w:rsid w:val="00521945"/>
    <w:rsid w:val="0052195D"/>
    <w:rsid w:val="00521E70"/>
    <w:rsid w:val="00521E93"/>
    <w:rsid w:val="00521EBC"/>
    <w:rsid w:val="005224D2"/>
    <w:rsid w:val="005225FD"/>
    <w:rsid w:val="005227AE"/>
    <w:rsid w:val="00522A75"/>
    <w:rsid w:val="00522F09"/>
    <w:rsid w:val="0052304F"/>
    <w:rsid w:val="00523050"/>
    <w:rsid w:val="005230BB"/>
    <w:rsid w:val="00523305"/>
    <w:rsid w:val="00523472"/>
    <w:rsid w:val="0052349E"/>
    <w:rsid w:val="005234C8"/>
    <w:rsid w:val="005235B7"/>
    <w:rsid w:val="00523DD5"/>
    <w:rsid w:val="00524000"/>
    <w:rsid w:val="005242BE"/>
    <w:rsid w:val="005245F0"/>
    <w:rsid w:val="005246EE"/>
    <w:rsid w:val="005247F0"/>
    <w:rsid w:val="00524A28"/>
    <w:rsid w:val="005252F6"/>
    <w:rsid w:val="00525434"/>
    <w:rsid w:val="005255B9"/>
    <w:rsid w:val="005257B1"/>
    <w:rsid w:val="00525A0B"/>
    <w:rsid w:val="00525E37"/>
    <w:rsid w:val="00525E7B"/>
    <w:rsid w:val="00525F35"/>
    <w:rsid w:val="005264B2"/>
    <w:rsid w:val="005269C3"/>
    <w:rsid w:val="005269E5"/>
    <w:rsid w:val="00526A30"/>
    <w:rsid w:val="00526AB4"/>
    <w:rsid w:val="00526C24"/>
    <w:rsid w:val="00526C2D"/>
    <w:rsid w:val="00526C38"/>
    <w:rsid w:val="00526E3A"/>
    <w:rsid w:val="005271F6"/>
    <w:rsid w:val="0052744F"/>
    <w:rsid w:val="00527A0E"/>
    <w:rsid w:val="00527BB2"/>
    <w:rsid w:val="00527C3A"/>
    <w:rsid w:val="00530174"/>
    <w:rsid w:val="00530179"/>
    <w:rsid w:val="00530458"/>
    <w:rsid w:val="00530F46"/>
    <w:rsid w:val="00531054"/>
    <w:rsid w:val="005313DD"/>
    <w:rsid w:val="00531596"/>
    <w:rsid w:val="005315ED"/>
    <w:rsid w:val="00531F1F"/>
    <w:rsid w:val="00531FAE"/>
    <w:rsid w:val="0053218D"/>
    <w:rsid w:val="005321D4"/>
    <w:rsid w:val="005323CA"/>
    <w:rsid w:val="005326E8"/>
    <w:rsid w:val="00532704"/>
    <w:rsid w:val="00532AFA"/>
    <w:rsid w:val="00532D37"/>
    <w:rsid w:val="00532F25"/>
    <w:rsid w:val="00533405"/>
    <w:rsid w:val="005336CB"/>
    <w:rsid w:val="005336DB"/>
    <w:rsid w:val="00533795"/>
    <w:rsid w:val="00533F12"/>
    <w:rsid w:val="00533F60"/>
    <w:rsid w:val="005345AD"/>
    <w:rsid w:val="005345EA"/>
    <w:rsid w:val="0053497A"/>
    <w:rsid w:val="00534CE5"/>
    <w:rsid w:val="00534E1E"/>
    <w:rsid w:val="005350D1"/>
    <w:rsid w:val="0053542C"/>
    <w:rsid w:val="00535441"/>
    <w:rsid w:val="00535A13"/>
    <w:rsid w:val="00535B66"/>
    <w:rsid w:val="0053600A"/>
    <w:rsid w:val="00536304"/>
    <w:rsid w:val="005363F6"/>
    <w:rsid w:val="00536436"/>
    <w:rsid w:val="00536DEE"/>
    <w:rsid w:val="0053714F"/>
    <w:rsid w:val="00537942"/>
    <w:rsid w:val="0053796B"/>
    <w:rsid w:val="005379C6"/>
    <w:rsid w:val="00537C14"/>
    <w:rsid w:val="00537D54"/>
    <w:rsid w:val="00537E2B"/>
    <w:rsid w:val="00540190"/>
    <w:rsid w:val="00540373"/>
    <w:rsid w:val="005407EC"/>
    <w:rsid w:val="0054089D"/>
    <w:rsid w:val="0054129E"/>
    <w:rsid w:val="005412AE"/>
    <w:rsid w:val="00541CF6"/>
    <w:rsid w:val="00541EA8"/>
    <w:rsid w:val="00541F16"/>
    <w:rsid w:val="00541F7C"/>
    <w:rsid w:val="0054201C"/>
    <w:rsid w:val="00542300"/>
    <w:rsid w:val="005429F0"/>
    <w:rsid w:val="00542BE6"/>
    <w:rsid w:val="00542E86"/>
    <w:rsid w:val="00543309"/>
    <w:rsid w:val="00543A46"/>
    <w:rsid w:val="005441D1"/>
    <w:rsid w:val="005442BB"/>
    <w:rsid w:val="00544373"/>
    <w:rsid w:val="00544A9B"/>
    <w:rsid w:val="00544C19"/>
    <w:rsid w:val="0054509C"/>
    <w:rsid w:val="005452C9"/>
    <w:rsid w:val="0054554E"/>
    <w:rsid w:val="00545654"/>
    <w:rsid w:val="005458D9"/>
    <w:rsid w:val="0054595F"/>
    <w:rsid w:val="005459D0"/>
    <w:rsid w:val="00545A29"/>
    <w:rsid w:val="00545A4F"/>
    <w:rsid w:val="00545E11"/>
    <w:rsid w:val="00545F20"/>
    <w:rsid w:val="0054681A"/>
    <w:rsid w:val="00547022"/>
    <w:rsid w:val="005470EA"/>
    <w:rsid w:val="00547150"/>
    <w:rsid w:val="00547346"/>
    <w:rsid w:val="00547B26"/>
    <w:rsid w:val="00547B2C"/>
    <w:rsid w:val="00547ED3"/>
    <w:rsid w:val="00550372"/>
    <w:rsid w:val="005508AB"/>
    <w:rsid w:val="00550A8B"/>
    <w:rsid w:val="00550B80"/>
    <w:rsid w:val="00550BC0"/>
    <w:rsid w:val="00551040"/>
    <w:rsid w:val="00551306"/>
    <w:rsid w:val="0055157F"/>
    <w:rsid w:val="005516C2"/>
    <w:rsid w:val="005518A6"/>
    <w:rsid w:val="00551944"/>
    <w:rsid w:val="00551E14"/>
    <w:rsid w:val="00551FDE"/>
    <w:rsid w:val="005522DD"/>
    <w:rsid w:val="0055230A"/>
    <w:rsid w:val="005524A0"/>
    <w:rsid w:val="00552C83"/>
    <w:rsid w:val="005532B0"/>
    <w:rsid w:val="00553560"/>
    <w:rsid w:val="00553926"/>
    <w:rsid w:val="00553AE8"/>
    <w:rsid w:val="00553CC1"/>
    <w:rsid w:val="00553E28"/>
    <w:rsid w:val="00553FF3"/>
    <w:rsid w:val="00554151"/>
    <w:rsid w:val="00554581"/>
    <w:rsid w:val="00554A0D"/>
    <w:rsid w:val="00554B28"/>
    <w:rsid w:val="00554CA6"/>
    <w:rsid w:val="00554DDC"/>
    <w:rsid w:val="00554FF6"/>
    <w:rsid w:val="005550A4"/>
    <w:rsid w:val="00555643"/>
    <w:rsid w:val="00555DC9"/>
    <w:rsid w:val="00555E01"/>
    <w:rsid w:val="0055658F"/>
    <w:rsid w:val="0055674C"/>
    <w:rsid w:val="00556787"/>
    <w:rsid w:val="00556A84"/>
    <w:rsid w:val="00556CC7"/>
    <w:rsid w:val="00556CD1"/>
    <w:rsid w:val="00556DF7"/>
    <w:rsid w:val="00557737"/>
    <w:rsid w:val="0055786F"/>
    <w:rsid w:val="00557BFA"/>
    <w:rsid w:val="00557CD7"/>
    <w:rsid w:val="00557E0F"/>
    <w:rsid w:val="00557F45"/>
    <w:rsid w:val="00557F91"/>
    <w:rsid w:val="00560306"/>
    <w:rsid w:val="00560338"/>
    <w:rsid w:val="0056039B"/>
    <w:rsid w:val="00560A97"/>
    <w:rsid w:val="00560EA0"/>
    <w:rsid w:val="00560FAF"/>
    <w:rsid w:val="0056114D"/>
    <w:rsid w:val="00561697"/>
    <w:rsid w:val="00561B84"/>
    <w:rsid w:val="00561E73"/>
    <w:rsid w:val="0056206D"/>
    <w:rsid w:val="005620B5"/>
    <w:rsid w:val="005622F8"/>
    <w:rsid w:val="00562CBB"/>
    <w:rsid w:val="005631DD"/>
    <w:rsid w:val="00563547"/>
    <w:rsid w:val="0056368A"/>
    <w:rsid w:val="00563746"/>
    <w:rsid w:val="005637A7"/>
    <w:rsid w:val="00563A42"/>
    <w:rsid w:val="00563DF8"/>
    <w:rsid w:val="00564185"/>
    <w:rsid w:val="005644C2"/>
    <w:rsid w:val="005644E0"/>
    <w:rsid w:val="00564D5F"/>
    <w:rsid w:val="0056500D"/>
    <w:rsid w:val="00566055"/>
    <w:rsid w:val="005660DE"/>
    <w:rsid w:val="00566258"/>
    <w:rsid w:val="00566819"/>
    <w:rsid w:val="00566B50"/>
    <w:rsid w:val="00566C51"/>
    <w:rsid w:val="00566DE6"/>
    <w:rsid w:val="00566E9F"/>
    <w:rsid w:val="00566FC7"/>
    <w:rsid w:val="00566FE2"/>
    <w:rsid w:val="005670E3"/>
    <w:rsid w:val="00567BC2"/>
    <w:rsid w:val="00567D9A"/>
    <w:rsid w:val="005701BC"/>
    <w:rsid w:val="0057050E"/>
    <w:rsid w:val="00570517"/>
    <w:rsid w:val="0057081A"/>
    <w:rsid w:val="00570B2D"/>
    <w:rsid w:val="00570F57"/>
    <w:rsid w:val="00571152"/>
    <w:rsid w:val="005711BB"/>
    <w:rsid w:val="005711D7"/>
    <w:rsid w:val="00571B9B"/>
    <w:rsid w:val="00571D61"/>
    <w:rsid w:val="00571DE5"/>
    <w:rsid w:val="00572010"/>
    <w:rsid w:val="00572013"/>
    <w:rsid w:val="005720E6"/>
    <w:rsid w:val="00572144"/>
    <w:rsid w:val="00572519"/>
    <w:rsid w:val="0057261B"/>
    <w:rsid w:val="00572677"/>
    <w:rsid w:val="005726FC"/>
    <w:rsid w:val="00572AE2"/>
    <w:rsid w:val="00572B6B"/>
    <w:rsid w:val="00572FDC"/>
    <w:rsid w:val="005732BC"/>
    <w:rsid w:val="00573306"/>
    <w:rsid w:val="00573580"/>
    <w:rsid w:val="005737F8"/>
    <w:rsid w:val="005738AE"/>
    <w:rsid w:val="005738C6"/>
    <w:rsid w:val="00573A3B"/>
    <w:rsid w:val="00573A64"/>
    <w:rsid w:val="00573B73"/>
    <w:rsid w:val="005741F2"/>
    <w:rsid w:val="0057450C"/>
    <w:rsid w:val="0057478A"/>
    <w:rsid w:val="00574838"/>
    <w:rsid w:val="00574B34"/>
    <w:rsid w:val="00574C88"/>
    <w:rsid w:val="00575871"/>
    <w:rsid w:val="005758AE"/>
    <w:rsid w:val="00575E61"/>
    <w:rsid w:val="005760DD"/>
    <w:rsid w:val="005761DC"/>
    <w:rsid w:val="00576269"/>
    <w:rsid w:val="005763BE"/>
    <w:rsid w:val="00576478"/>
    <w:rsid w:val="00576727"/>
    <w:rsid w:val="005769B4"/>
    <w:rsid w:val="005769BC"/>
    <w:rsid w:val="00576A1C"/>
    <w:rsid w:val="00576C52"/>
    <w:rsid w:val="00576FA9"/>
    <w:rsid w:val="00577874"/>
    <w:rsid w:val="005778E7"/>
    <w:rsid w:val="00577BCB"/>
    <w:rsid w:val="00577BF3"/>
    <w:rsid w:val="005801CF"/>
    <w:rsid w:val="005807B3"/>
    <w:rsid w:val="00580E94"/>
    <w:rsid w:val="00580EB1"/>
    <w:rsid w:val="0058104B"/>
    <w:rsid w:val="0058106F"/>
    <w:rsid w:val="00581C65"/>
    <w:rsid w:val="00581CA8"/>
    <w:rsid w:val="00581E97"/>
    <w:rsid w:val="0058205E"/>
    <w:rsid w:val="00582191"/>
    <w:rsid w:val="005827DD"/>
    <w:rsid w:val="00582B5E"/>
    <w:rsid w:val="00582BFA"/>
    <w:rsid w:val="00582D14"/>
    <w:rsid w:val="0058314C"/>
    <w:rsid w:val="00583FB3"/>
    <w:rsid w:val="0058409C"/>
    <w:rsid w:val="00584104"/>
    <w:rsid w:val="00584152"/>
    <w:rsid w:val="00584245"/>
    <w:rsid w:val="00584550"/>
    <w:rsid w:val="005845D9"/>
    <w:rsid w:val="005849A1"/>
    <w:rsid w:val="00584A06"/>
    <w:rsid w:val="00584A5E"/>
    <w:rsid w:val="00584D97"/>
    <w:rsid w:val="00585320"/>
    <w:rsid w:val="00585A14"/>
    <w:rsid w:val="00585B3D"/>
    <w:rsid w:val="00585EDC"/>
    <w:rsid w:val="00586004"/>
    <w:rsid w:val="005861E0"/>
    <w:rsid w:val="005862D1"/>
    <w:rsid w:val="0058649E"/>
    <w:rsid w:val="0058649F"/>
    <w:rsid w:val="005864FD"/>
    <w:rsid w:val="00586825"/>
    <w:rsid w:val="00586A80"/>
    <w:rsid w:val="00586EC6"/>
    <w:rsid w:val="00587130"/>
    <w:rsid w:val="00587198"/>
    <w:rsid w:val="005872E4"/>
    <w:rsid w:val="00587340"/>
    <w:rsid w:val="00587684"/>
    <w:rsid w:val="00587BCD"/>
    <w:rsid w:val="00587CD5"/>
    <w:rsid w:val="00587D31"/>
    <w:rsid w:val="00590033"/>
    <w:rsid w:val="005900D5"/>
    <w:rsid w:val="0059018A"/>
    <w:rsid w:val="00590298"/>
    <w:rsid w:val="005905AF"/>
    <w:rsid w:val="005905F5"/>
    <w:rsid w:val="0059061B"/>
    <w:rsid w:val="00590BD5"/>
    <w:rsid w:val="00590DE9"/>
    <w:rsid w:val="00590F5B"/>
    <w:rsid w:val="0059110B"/>
    <w:rsid w:val="005913E4"/>
    <w:rsid w:val="00591476"/>
    <w:rsid w:val="00591610"/>
    <w:rsid w:val="005917F5"/>
    <w:rsid w:val="005919ED"/>
    <w:rsid w:val="00591BAA"/>
    <w:rsid w:val="00591BF3"/>
    <w:rsid w:val="00591CC3"/>
    <w:rsid w:val="0059272E"/>
    <w:rsid w:val="0059313A"/>
    <w:rsid w:val="00593199"/>
    <w:rsid w:val="0059345E"/>
    <w:rsid w:val="00593844"/>
    <w:rsid w:val="005938FD"/>
    <w:rsid w:val="00593FF4"/>
    <w:rsid w:val="005940C8"/>
    <w:rsid w:val="005941D7"/>
    <w:rsid w:val="005941FC"/>
    <w:rsid w:val="00594A78"/>
    <w:rsid w:val="00594C83"/>
    <w:rsid w:val="00594F9B"/>
    <w:rsid w:val="00595212"/>
    <w:rsid w:val="0059528C"/>
    <w:rsid w:val="0059544E"/>
    <w:rsid w:val="0059548B"/>
    <w:rsid w:val="005954EB"/>
    <w:rsid w:val="00595686"/>
    <w:rsid w:val="00595A41"/>
    <w:rsid w:val="00595E8D"/>
    <w:rsid w:val="0059635E"/>
    <w:rsid w:val="00596722"/>
    <w:rsid w:val="005967FD"/>
    <w:rsid w:val="00596824"/>
    <w:rsid w:val="00596BC9"/>
    <w:rsid w:val="00596C9B"/>
    <w:rsid w:val="00596E9C"/>
    <w:rsid w:val="00596EEC"/>
    <w:rsid w:val="0059709B"/>
    <w:rsid w:val="005974F0"/>
    <w:rsid w:val="0059775D"/>
    <w:rsid w:val="00597837"/>
    <w:rsid w:val="005978F9"/>
    <w:rsid w:val="00597DBA"/>
    <w:rsid w:val="00597E57"/>
    <w:rsid w:val="005A004B"/>
    <w:rsid w:val="005A0070"/>
    <w:rsid w:val="005A035C"/>
    <w:rsid w:val="005A043D"/>
    <w:rsid w:val="005A07B9"/>
    <w:rsid w:val="005A0A2E"/>
    <w:rsid w:val="005A0E28"/>
    <w:rsid w:val="005A1625"/>
    <w:rsid w:val="005A1898"/>
    <w:rsid w:val="005A19B0"/>
    <w:rsid w:val="005A1FF2"/>
    <w:rsid w:val="005A2683"/>
    <w:rsid w:val="005A26DB"/>
    <w:rsid w:val="005A276E"/>
    <w:rsid w:val="005A2824"/>
    <w:rsid w:val="005A2DD2"/>
    <w:rsid w:val="005A2FF9"/>
    <w:rsid w:val="005A321F"/>
    <w:rsid w:val="005A32CB"/>
    <w:rsid w:val="005A336F"/>
    <w:rsid w:val="005A3894"/>
    <w:rsid w:val="005A3A2A"/>
    <w:rsid w:val="005A3B05"/>
    <w:rsid w:val="005A3D32"/>
    <w:rsid w:val="005A3E75"/>
    <w:rsid w:val="005A416C"/>
    <w:rsid w:val="005A4705"/>
    <w:rsid w:val="005A4DFC"/>
    <w:rsid w:val="005A5027"/>
    <w:rsid w:val="005A584C"/>
    <w:rsid w:val="005A584E"/>
    <w:rsid w:val="005A585C"/>
    <w:rsid w:val="005A592D"/>
    <w:rsid w:val="005A5F41"/>
    <w:rsid w:val="005A60F8"/>
    <w:rsid w:val="005A611C"/>
    <w:rsid w:val="005A61E2"/>
    <w:rsid w:val="005A661D"/>
    <w:rsid w:val="005A68B8"/>
    <w:rsid w:val="005A6905"/>
    <w:rsid w:val="005A6C87"/>
    <w:rsid w:val="005A6D28"/>
    <w:rsid w:val="005A71BB"/>
    <w:rsid w:val="005A7415"/>
    <w:rsid w:val="005A744D"/>
    <w:rsid w:val="005A7ADA"/>
    <w:rsid w:val="005B00BA"/>
    <w:rsid w:val="005B0413"/>
    <w:rsid w:val="005B0711"/>
    <w:rsid w:val="005B0C8E"/>
    <w:rsid w:val="005B0CE0"/>
    <w:rsid w:val="005B0CF1"/>
    <w:rsid w:val="005B1240"/>
    <w:rsid w:val="005B131C"/>
    <w:rsid w:val="005B1385"/>
    <w:rsid w:val="005B15B3"/>
    <w:rsid w:val="005B16AB"/>
    <w:rsid w:val="005B1A2D"/>
    <w:rsid w:val="005B1C85"/>
    <w:rsid w:val="005B1F5F"/>
    <w:rsid w:val="005B2099"/>
    <w:rsid w:val="005B2558"/>
    <w:rsid w:val="005B25CC"/>
    <w:rsid w:val="005B27E3"/>
    <w:rsid w:val="005B28F5"/>
    <w:rsid w:val="005B29DD"/>
    <w:rsid w:val="005B2A08"/>
    <w:rsid w:val="005B2C65"/>
    <w:rsid w:val="005B2C91"/>
    <w:rsid w:val="005B2CE1"/>
    <w:rsid w:val="005B2DAB"/>
    <w:rsid w:val="005B2EC6"/>
    <w:rsid w:val="005B303D"/>
    <w:rsid w:val="005B30F3"/>
    <w:rsid w:val="005B3176"/>
    <w:rsid w:val="005B3249"/>
    <w:rsid w:val="005B35B3"/>
    <w:rsid w:val="005B378C"/>
    <w:rsid w:val="005B3B88"/>
    <w:rsid w:val="005B3E1E"/>
    <w:rsid w:val="005B3E79"/>
    <w:rsid w:val="005B44F2"/>
    <w:rsid w:val="005B4843"/>
    <w:rsid w:val="005B4884"/>
    <w:rsid w:val="005B4BDC"/>
    <w:rsid w:val="005B4C1D"/>
    <w:rsid w:val="005B4D76"/>
    <w:rsid w:val="005B4E64"/>
    <w:rsid w:val="005B4F02"/>
    <w:rsid w:val="005B551B"/>
    <w:rsid w:val="005B554F"/>
    <w:rsid w:val="005B5B26"/>
    <w:rsid w:val="005B5ED0"/>
    <w:rsid w:val="005B6014"/>
    <w:rsid w:val="005B62DD"/>
    <w:rsid w:val="005B647D"/>
    <w:rsid w:val="005B6698"/>
    <w:rsid w:val="005B692C"/>
    <w:rsid w:val="005B69A5"/>
    <w:rsid w:val="005B69C2"/>
    <w:rsid w:val="005B6B5A"/>
    <w:rsid w:val="005B6FDA"/>
    <w:rsid w:val="005B6FE7"/>
    <w:rsid w:val="005B70A5"/>
    <w:rsid w:val="005B731E"/>
    <w:rsid w:val="005B7BFB"/>
    <w:rsid w:val="005B7DB1"/>
    <w:rsid w:val="005B7E03"/>
    <w:rsid w:val="005C02AF"/>
    <w:rsid w:val="005C0674"/>
    <w:rsid w:val="005C0836"/>
    <w:rsid w:val="005C086F"/>
    <w:rsid w:val="005C0DF5"/>
    <w:rsid w:val="005C135C"/>
    <w:rsid w:val="005C19B2"/>
    <w:rsid w:val="005C1B1E"/>
    <w:rsid w:val="005C2023"/>
    <w:rsid w:val="005C230D"/>
    <w:rsid w:val="005C2397"/>
    <w:rsid w:val="005C24FB"/>
    <w:rsid w:val="005C2856"/>
    <w:rsid w:val="005C2AA9"/>
    <w:rsid w:val="005C2BF3"/>
    <w:rsid w:val="005C2E8A"/>
    <w:rsid w:val="005C2F8E"/>
    <w:rsid w:val="005C3532"/>
    <w:rsid w:val="005C3607"/>
    <w:rsid w:val="005C3677"/>
    <w:rsid w:val="005C3B4C"/>
    <w:rsid w:val="005C4263"/>
    <w:rsid w:val="005C44C0"/>
    <w:rsid w:val="005C45D6"/>
    <w:rsid w:val="005C4A54"/>
    <w:rsid w:val="005C4FBA"/>
    <w:rsid w:val="005C4FBD"/>
    <w:rsid w:val="005C506C"/>
    <w:rsid w:val="005C5236"/>
    <w:rsid w:val="005C567E"/>
    <w:rsid w:val="005C5689"/>
    <w:rsid w:val="005C5A41"/>
    <w:rsid w:val="005C5C83"/>
    <w:rsid w:val="005C5D5A"/>
    <w:rsid w:val="005C5FCF"/>
    <w:rsid w:val="005C605A"/>
    <w:rsid w:val="005C613D"/>
    <w:rsid w:val="005C65C5"/>
    <w:rsid w:val="005C692A"/>
    <w:rsid w:val="005C6C09"/>
    <w:rsid w:val="005C7211"/>
    <w:rsid w:val="005C7325"/>
    <w:rsid w:val="005C7347"/>
    <w:rsid w:val="005C742B"/>
    <w:rsid w:val="005C74EE"/>
    <w:rsid w:val="005C7786"/>
    <w:rsid w:val="005C77F3"/>
    <w:rsid w:val="005C797D"/>
    <w:rsid w:val="005C7B74"/>
    <w:rsid w:val="005C7B89"/>
    <w:rsid w:val="005C7C47"/>
    <w:rsid w:val="005D04C5"/>
    <w:rsid w:val="005D06F2"/>
    <w:rsid w:val="005D0CC0"/>
    <w:rsid w:val="005D0F77"/>
    <w:rsid w:val="005D160D"/>
    <w:rsid w:val="005D17DC"/>
    <w:rsid w:val="005D21A4"/>
    <w:rsid w:val="005D23DE"/>
    <w:rsid w:val="005D287F"/>
    <w:rsid w:val="005D28C4"/>
    <w:rsid w:val="005D2CD6"/>
    <w:rsid w:val="005D2DED"/>
    <w:rsid w:val="005D3319"/>
    <w:rsid w:val="005D3429"/>
    <w:rsid w:val="005D383D"/>
    <w:rsid w:val="005D3C4D"/>
    <w:rsid w:val="005D40BD"/>
    <w:rsid w:val="005D4164"/>
    <w:rsid w:val="005D46AB"/>
    <w:rsid w:val="005D4A09"/>
    <w:rsid w:val="005D4A0D"/>
    <w:rsid w:val="005D4A8A"/>
    <w:rsid w:val="005D4C53"/>
    <w:rsid w:val="005D5117"/>
    <w:rsid w:val="005D5203"/>
    <w:rsid w:val="005D56F8"/>
    <w:rsid w:val="005D580B"/>
    <w:rsid w:val="005D5A3F"/>
    <w:rsid w:val="005D5D4C"/>
    <w:rsid w:val="005D5E68"/>
    <w:rsid w:val="005D641D"/>
    <w:rsid w:val="005D64F0"/>
    <w:rsid w:val="005D6972"/>
    <w:rsid w:val="005D703E"/>
    <w:rsid w:val="005D758C"/>
    <w:rsid w:val="005D7F6A"/>
    <w:rsid w:val="005E0495"/>
    <w:rsid w:val="005E07BB"/>
    <w:rsid w:val="005E0CF9"/>
    <w:rsid w:val="005E0D9B"/>
    <w:rsid w:val="005E0FF6"/>
    <w:rsid w:val="005E102E"/>
    <w:rsid w:val="005E10A9"/>
    <w:rsid w:val="005E10FA"/>
    <w:rsid w:val="005E1168"/>
    <w:rsid w:val="005E1349"/>
    <w:rsid w:val="005E1563"/>
    <w:rsid w:val="005E1658"/>
    <w:rsid w:val="005E1975"/>
    <w:rsid w:val="005E19D3"/>
    <w:rsid w:val="005E1C67"/>
    <w:rsid w:val="005E1CDA"/>
    <w:rsid w:val="005E22C5"/>
    <w:rsid w:val="005E2AC2"/>
    <w:rsid w:val="005E2D11"/>
    <w:rsid w:val="005E2FE4"/>
    <w:rsid w:val="005E348B"/>
    <w:rsid w:val="005E3611"/>
    <w:rsid w:val="005E36F3"/>
    <w:rsid w:val="005E36FB"/>
    <w:rsid w:val="005E3758"/>
    <w:rsid w:val="005E3949"/>
    <w:rsid w:val="005E3AAC"/>
    <w:rsid w:val="005E3D66"/>
    <w:rsid w:val="005E3EF3"/>
    <w:rsid w:val="005E3F73"/>
    <w:rsid w:val="005E415B"/>
    <w:rsid w:val="005E4314"/>
    <w:rsid w:val="005E44DE"/>
    <w:rsid w:val="005E48B0"/>
    <w:rsid w:val="005E5029"/>
    <w:rsid w:val="005E5620"/>
    <w:rsid w:val="005E5767"/>
    <w:rsid w:val="005E5795"/>
    <w:rsid w:val="005E5922"/>
    <w:rsid w:val="005E5986"/>
    <w:rsid w:val="005E5E29"/>
    <w:rsid w:val="005E615D"/>
    <w:rsid w:val="005E619F"/>
    <w:rsid w:val="005E6251"/>
    <w:rsid w:val="005E6514"/>
    <w:rsid w:val="005E6681"/>
    <w:rsid w:val="005E6759"/>
    <w:rsid w:val="005E67F8"/>
    <w:rsid w:val="005E6847"/>
    <w:rsid w:val="005E6969"/>
    <w:rsid w:val="005E7092"/>
    <w:rsid w:val="005E7299"/>
    <w:rsid w:val="005E772C"/>
    <w:rsid w:val="005E791D"/>
    <w:rsid w:val="005F06FD"/>
    <w:rsid w:val="005F07E5"/>
    <w:rsid w:val="005F094E"/>
    <w:rsid w:val="005F0DAC"/>
    <w:rsid w:val="005F121D"/>
    <w:rsid w:val="005F140C"/>
    <w:rsid w:val="005F165B"/>
    <w:rsid w:val="005F196C"/>
    <w:rsid w:val="005F1B80"/>
    <w:rsid w:val="005F1DE0"/>
    <w:rsid w:val="005F1FD7"/>
    <w:rsid w:val="005F207B"/>
    <w:rsid w:val="005F22C7"/>
    <w:rsid w:val="005F22D2"/>
    <w:rsid w:val="005F2343"/>
    <w:rsid w:val="005F24B0"/>
    <w:rsid w:val="005F2C18"/>
    <w:rsid w:val="005F2DAB"/>
    <w:rsid w:val="005F2F0B"/>
    <w:rsid w:val="005F346C"/>
    <w:rsid w:val="005F35E0"/>
    <w:rsid w:val="005F37C0"/>
    <w:rsid w:val="005F3B5F"/>
    <w:rsid w:val="005F3BC5"/>
    <w:rsid w:val="005F3C44"/>
    <w:rsid w:val="005F3DAD"/>
    <w:rsid w:val="005F3FA5"/>
    <w:rsid w:val="005F40BC"/>
    <w:rsid w:val="005F4318"/>
    <w:rsid w:val="005F448A"/>
    <w:rsid w:val="005F47DF"/>
    <w:rsid w:val="005F4B6E"/>
    <w:rsid w:val="005F4CAB"/>
    <w:rsid w:val="005F4D0F"/>
    <w:rsid w:val="005F507E"/>
    <w:rsid w:val="005F5685"/>
    <w:rsid w:val="005F56D9"/>
    <w:rsid w:val="005F59D3"/>
    <w:rsid w:val="005F5B81"/>
    <w:rsid w:val="005F5DFE"/>
    <w:rsid w:val="005F6019"/>
    <w:rsid w:val="005F62FA"/>
    <w:rsid w:val="005F6565"/>
    <w:rsid w:val="005F6973"/>
    <w:rsid w:val="005F6A4C"/>
    <w:rsid w:val="005F6DA1"/>
    <w:rsid w:val="005F7270"/>
    <w:rsid w:val="005F76C3"/>
    <w:rsid w:val="005F7BF8"/>
    <w:rsid w:val="005F7C11"/>
    <w:rsid w:val="005F7CF1"/>
    <w:rsid w:val="0060034F"/>
    <w:rsid w:val="006003A1"/>
    <w:rsid w:val="006003E0"/>
    <w:rsid w:val="006004B9"/>
    <w:rsid w:val="006005CC"/>
    <w:rsid w:val="00600641"/>
    <w:rsid w:val="00600778"/>
    <w:rsid w:val="00600809"/>
    <w:rsid w:val="00600816"/>
    <w:rsid w:val="006008BA"/>
    <w:rsid w:val="00600C87"/>
    <w:rsid w:val="00600F0E"/>
    <w:rsid w:val="00600FD9"/>
    <w:rsid w:val="006010F7"/>
    <w:rsid w:val="00601192"/>
    <w:rsid w:val="00601214"/>
    <w:rsid w:val="0060154A"/>
    <w:rsid w:val="00601DC0"/>
    <w:rsid w:val="006020E3"/>
    <w:rsid w:val="006021BA"/>
    <w:rsid w:val="00602222"/>
    <w:rsid w:val="0060241B"/>
    <w:rsid w:val="006025D0"/>
    <w:rsid w:val="006027B4"/>
    <w:rsid w:val="00602846"/>
    <w:rsid w:val="00602BC5"/>
    <w:rsid w:val="0060306F"/>
    <w:rsid w:val="00603645"/>
    <w:rsid w:val="0060366A"/>
    <w:rsid w:val="00603A89"/>
    <w:rsid w:val="00603BAA"/>
    <w:rsid w:val="00603D9D"/>
    <w:rsid w:val="006042DF"/>
    <w:rsid w:val="006047D6"/>
    <w:rsid w:val="00604E3B"/>
    <w:rsid w:val="00604F01"/>
    <w:rsid w:val="006053B4"/>
    <w:rsid w:val="006053D4"/>
    <w:rsid w:val="006054C2"/>
    <w:rsid w:val="00605535"/>
    <w:rsid w:val="0060597F"/>
    <w:rsid w:val="00605A26"/>
    <w:rsid w:val="00605A39"/>
    <w:rsid w:val="00605CD6"/>
    <w:rsid w:val="00605E5C"/>
    <w:rsid w:val="00606019"/>
    <w:rsid w:val="00606980"/>
    <w:rsid w:val="00606A09"/>
    <w:rsid w:val="00606B4B"/>
    <w:rsid w:val="00606BCC"/>
    <w:rsid w:val="00606D2F"/>
    <w:rsid w:val="00607042"/>
    <w:rsid w:val="00607549"/>
    <w:rsid w:val="006076AE"/>
    <w:rsid w:val="00607889"/>
    <w:rsid w:val="00607996"/>
    <w:rsid w:val="00607A22"/>
    <w:rsid w:val="00607B2C"/>
    <w:rsid w:val="00607B5D"/>
    <w:rsid w:val="00610409"/>
    <w:rsid w:val="006107D5"/>
    <w:rsid w:val="006108BD"/>
    <w:rsid w:val="006109D8"/>
    <w:rsid w:val="00610A2F"/>
    <w:rsid w:val="00610AFE"/>
    <w:rsid w:val="00610F95"/>
    <w:rsid w:val="00611003"/>
    <w:rsid w:val="0061116F"/>
    <w:rsid w:val="0061129A"/>
    <w:rsid w:val="006112AD"/>
    <w:rsid w:val="006116E7"/>
    <w:rsid w:val="00611722"/>
    <w:rsid w:val="00611AEB"/>
    <w:rsid w:val="00611E8F"/>
    <w:rsid w:val="00611F8D"/>
    <w:rsid w:val="00612643"/>
    <w:rsid w:val="00612772"/>
    <w:rsid w:val="00612FFC"/>
    <w:rsid w:val="0061308A"/>
    <w:rsid w:val="006130E0"/>
    <w:rsid w:val="00613106"/>
    <w:rsid w:val="00613365"/>
    <w:rsid w:val="00613470"/>
    <w:rsid w:val="006137E3"/>
    <w:rsid w:val="006138F4"/>
    <w:rsid w:val="00613BE7"/>
    <w:rsid w:val="00613BFD"/>
    <w:rsid w:val="0061411C"/>
    <w:rsid w:val="00614520"/>
    <w:rsid w:val="006146BB"/>
    <w:rsid w:val="00614A24"/>
    <w:rsid w:val="00614C7E"/>
    <w:rsid w:val="00614F7F"/>
    <w:rsid w:val="006153E9"/>
    <w:rsid w:val="0061541E"/>
    <w:rsid w:val="00615C04"/>
    <w:rsid w:val="00615C10"/>
    <w:rsid w:val="00616213"/>
    <w:rsid w:val="00616342"/>
    <w:rsid w:val="00616770"/>
    <w:rsid w:val="0061681F"/>
    <w:rsid w:val="00616901"/>
    <w:rsid w:val="00616B71"/>
    <w:rsid w:val="00617033"/>
    <w:rsid w:val="0061797A"/>
    <w:rsid w:val="006179D4"/>
    <w:rsid w:val="0062030D"/>
    <w:rsid w:val="00620505"/>
    <w:rsid w:val="006207B0"/>
    <w:rsid w:val="00620844"/>
    <w:rsid w:val="00620845"/>
    <w:rsid w:val="00620A3B"/>
    <w:rsid w:val="00621024"/>
    <w:rsid w:val="006210AC"/>
    <w:rsid w:val="00621282"/>
    <w:rsid w:val="006212DB"/>
    <w:rsid w:val="006213C7"/>
    <w:rsid w:val="0062149E"/>
    <w:rsid w:val="00621507"/>
    <w:rsid w:val="00621BBC"/>
    <w:rsid w:val="00621E16"/>
    <w:rsid w:val="00622918"/>
    <w:rsid w:val="006229A4"/>
    <w:rsid w:val="00622A6E"/>
    <w:rsid w:val="00622B04"/>
    <w:rsid w:val="00622B68"/>
    <w:rsid w:val="00622E54"/>
    <w:rsid w:val="00622F56"/>
    <w:rsid w:val="00623610"/>
    <w:rsid w:val="00623931"/>
    <w:rsid w:val="00623A88"/>
    <w:rsid w:val="00623D9B"/>
    <w:rsid w:val="00623DE5"/>
    <w:rsid w:val="0062417A"/>
    <w:rsid w:val="006241F7"/>
    <w:rsid w:val="00624334"/>
    <w:rsid w:val="00624E9A"/>
    <w:rsid w:val="0062518B"/>
    <w:rsid w:val="006251C9"/>
    <w:rsid w:val="0062530A"/>
    <w:rsid w:val="0062585D"/>
    <w:rsid w:val="006258F7"/>
    <w:rsid w:val="00625915"/>
    <w:rsid w:val="00625B53"/>
    <w:rsid w:val="00625E2D"/>
    <w:rsid w:val="00625F57"/>
    <w:rsid w:val="00626030"/>
    <w:rsid w:val="0062615A"/>
    <w:rsid w:val="0062634D"/>
    <w:rsid w:val="006263A4"/>
    <w:rsid w:val="006265FE"/>
    <w:rsid w:val="006267F8"/>
    <w:rsid w:val="0062681A"/>
    <w:rsid w:val="006268D2"/>
    <w:rsid w:val="0062704A"/>
    <w:rsid w:val="00627356"/>
    <w:rsid w:val="00627528"/>
    <w:rsid w:val="006276B0"/>
    <w:rsid w:val="00627BA5"/>
    <w:rsid w:val="00627BED"/>
    <w:rsid w:val="00627D73"/>
    <w:rsid w:val="00627EB0"/>
    <w:rsid w:val="00630361"/>
    <w:rsid w:val="0063088E"/>
    <w:rsid w:val="00630C64"/>
    <w:rsid w:val="00630DFF"/>
    <w:rsid w:val="0063109A"/>
    <w:rsid w:val="006314D9"/>
    <w:rsid w:val="00631596"/>
    <w:rsid w:val="00631A78"/>
    <w:rsid w:val="00631C41"/>
    <w:rsid w:val="00631D26"/>
    <w:rsid w:val="00631EC0"/>
    <w:rsid w:val="00632011"/>
    <w:rsid w:val="00632B5B"/>
    <w:rsid w:val="00632D74"/>
    <w:rsid w:val="00633330"/>
    <w:rsid w:val="0063399B"/>
    <w:rsid w:val="00633A6D"/>
    <w:rsid w:val="00634123"/>
    <w:rsid w:val="0063428E"/>
    <w:rsid w:val="00634485"/>
    <w:rsid w:val="00634627"/>
    <w:rsid w:val="006346A6"/>
    <w:rsid w:val="00634A77"/>
    <w:rsid w:val="00634C41"/>
    <w:rsid w:val="00634E49"/>
    <w:rsid w:val="00635077"/>
    <w:rsid w:val="00635277"/>
    <w:rsid w:val="00635469"/>
    <w:rsid w:val="00635506"/>
    <w:rsid w:val="006358EE"/>
    <w:rsid w:val="00635A8A"/>
    <w:rsid w:val="00635AD6"/>
    <w:rsid w:val="00635E17"/>
    <w:rsid w:val="00635E27"/>
    <w:rsid w:val="0063611A"/>
    <w:rsid w:val="0063620F"/>
    <w:rsid w:val="006362B6"/>
    <w:rsid w:val="0063679E"/>
    <w:rsid w:val="00637021"/>
    <w:rsid w:val="0063753C"/>
    <w:rsid w:val="00637823"/>
    <w:rsid w:val="006379C1"/>
    <w:rsid w:val="00637EE0"/>
    <w:rsid w:val="006401DB"/>
    <w:rsid w:val="0064029C"/>
    <w:rsid w:val="006405D0"/>
    <w:rsid w:val="0064091E"/>
    <w:rsid w:val="00641264"/>
    <w:rsid w:val="00641561"/>
    <w:rsid w:val="006415D6"/>
    <w:rsid w:val="006415FB"/>
    <w:rsid w:val="00641636"/>
    <w:rsid w:val="006416A4"/>
    <w:rsid w:val="00641CE9"/>
    <w:rsid w:val="00641D83"/>
    <w:rsid w:val="00641E24"/>
    <w:rsid w:val="00641F37"/>
    <w:rsid w:val="0064239A"/>
    <w:rsid w:val="006425A7"/>
    <w:rsid w:val="0064268C"/>
    <w:rsid w:val="00642D06"/>
    <w:rsid w:val="0064336D"/>
    <w:rsid w:val="006433B3"/>
    <w:rsid w:val="00643746"/>
    <w:rsid w:val="00643980"/>
    <w:rsid w:val="006439BB"/>
    <w:rsid w:val="00643A51"/>
    <w:rsid w:val="00643B4B"/>
    <w:rsid w:val="00643B82"/>
    <w:rsid w:val="0064423E"/>
    <w:rsid w:val="006442DC"/>
    <w:rsid w:val="0064474A"/>
    <w:rsid w:val="006449FA"/>
    <w:rsid w:val="00644D19"/>
    <w:rsid w:val="00644D82"/>
    <w:rsid w:val="00644F8B"/>
    <w:rsid w:val="00645224"/>
    <w:rsid w:val="00645296"/>
    <w:rsid w:val="006452EC"/>
    <w:rsid w:val="006453E5"/>
    <w:rsid w:val="00645447"/>
    <w:rsid w:val="0064546E"/>
    <w:rsid w:val="006454C4"/>
    <w:rsid w:val="006456DA"/>
    <w:rsid w:val="006459E4"/>
    <w:rsid w:val="00645AF3"/>
    <w:rsid w:val="00645C15"/>
    <w:rsid w:val="00645C96"/>
    <w:rsid w:val="00645E5A"/>
    <w:rsid w:val="00645EE8"/>
    <w:rsid w:val="00646727"/>
    <w:rsid w:val="00646E91"/>
    <w:rsid w:val="00647319"/>
    <w:rsid w:val="00647493"/>
    <w:rsid w:val="00647768"/>
    <w:rsid w:val="00647A0F"/>
    <w:rsid w:val="00647C10"/>
    <w:rsid w:val="00647FD3"/>
    <w:rsid w:val="006501A1"/>
    <w:rsid w:val="006501D5"/>
    <w:rsid w:val="0065063E"/>
    <w:rsid w:val="006508AD"/>
    <w:rsid w:val="00650A40"/>
    <w:rsid w:val="00650B64"/>
    <w:rsid w:val="00650FF1"/>
    <w:rsid w:val="00651424"/>
    <w:rsid w:val="00651786"/>
    <w:rsid w:val="006519AE"/>
    <w:rsid w:val="00651C20"/>
    <w:rsid w:val="006524FE"/>
    <w:rsid w:val="00652E04"/>
    <w:rsid w:val="00652EB7"/>
    <w:rsid w:val="00652F0E"/>
    <w:rsid w:val="00653397"/>
    <w:rsid w:val="006535FA"/>
    <w:rsid w:val="006537B2"/>
    <w:rsid w:val="0065383B"/>
    <w:rsid w:val="006538C5"/>
    <w:rsid w:val="00653D28"/>
    <w:rsid w:val="00653DAF"/>
    <w:rsid w:val="00654098"/>
    <w:rsid w:val="006541AD"/>
    <w:rsid w:val="00654392"/>
    <w:rsid w:val="00654637"/>
    <w:rsid w:val="00654801"/>
    <w:rsid w:val="00654A2D"/>
    <w:rsid w:val="00654CBF"/>
    <w:rsid w:val="0065501F"/>
    <w:rsid w:val="00655CD0"/>
    <w:rsid w:val="00655CFA"/>
    <w:rsid w:val="0065600C"/>
    <w:rsid w:val="00656387"/>
    <w:rsid w:val="0065662C"/>
    <w:rsid w:val="006566AF"/>
    <w:rsid w:val="00656941"/>
    <w:rsid w:val="00656C99"/>
    <w:rsid w:val="0065713D"/>
    <w:rsid w:val="0065716F"/>
    <w:rsid w:val="00657708"/>
    <w:rsid w:val="006577B6"/>
    <w:rsid w:val="00657ADE"/>
    <w:rsid w:val="00657C97"/>
    <w:rsid w:val="00660031"/>
    <w:rsid w:val="0066061A"/>
    <w:rsid w:val="00660881"/>
    <w:rsid w:val="006610D5"/>
    <w:rsid w:val="00661C8E"/>
    <w:rsid w:val="00661DBB"/>
    <w:rsid w:val="006622E1"/>
    <w:rsid w:val="00662372"/>
    <w:rsid w:val="006627AA"/>
    <w:rsid w:val="00662918"/>
    <w:rsid w:val="00662BEE"/>
    <w:rsid w:val="00662D18"/>
    <w:rsid w:val="00662F1E"/>
    <w:rsid w:val="00662FA7"/>
    <w:rsid w:val="006630F8"/>
    <w:rsid w:val="00663459"/>
    <w:rsid w:val="00663643"/>
    <w:rsid w:val="00663897"/>
    <w:rsid w:val="00663A21"/>
    <w:rsid w:val="00663D44"/>
    <w:rsid w:val="006640AA"/>
    <w:rsid w:val="006640D4"/>
    <w:rsid w:val="006646D7"/>
    <w:rsid w:val="00664BBF"/>
    <w:rsid w:val="00664BDD"/>
    <w:rsid w:val="00664CDC"/>
    <w:rsid w:val="0066537E"/>
    <w:rsid w:val="0066554F"/>
    <w:rsid w:val="00665821"/>
    <w:rsid w:val="00665843"/>
    <w:rsid w:val="00665A1B"/>
    <w:rsid w:val="00665DA2"/>
    <w:rsid w:val="00665E90"/>
    <w:rsid w:val="00665F08"/>
    <w:rsid w:val="0066618E"/>
    <w:rsid w:val="006668C3"/>
    <w:rsid w:val="00666C38"/>
    <w:rsid w:val="00666F65"/>
    <w:rsid w:val="006670DD"/>
    <w:rsid w:val="0066722D"/>
    <w:rsid w:val="006672A4"/>
    <w:rsid w:val="00667300"/>
    <w:rsid w:val="0066736A"/>
    <w:rsid w:val="00667495"/>
    <w:rsid w:val="00667570"/>
    <w:rsid w:val="00667CDA"/>
    <w:rsid w:val="00670513"/>
    <w:rsid w:val="006705F8"/>
    <w:rsid w:val="0067141F"/>
    <w:rsid w:val="006716AB"/>
    <w:rsid w:val="0067183C"/>
    <w:rsid w:val="00671CC5"/>
    <w:rsid w:val="00671F06"/>
    <w:rsid w:val="00671F2B"/>
    <w:rsid w:val="0067239B"/>
    <w:rsid w:val="00672838"/>
    <w:rsid w:val="006729D3"/>
    <w:rsid w:val="00672E96"/>
    <w:rsid w:val="00673458"/>
    <w:rsid w:val="00673E25"/>
    <w:rsid w:val="00674111"/>
    <w:rsid w:val="0067416C"/>
    <w:rsid w:val="0067442A"/>
    <w:rsid w:val="00674806"/>
    <w:rsid w:val="00674A82"/>
    <w:rsid w:val="00674B79"/>
    <w:rsid w:val="00674E6D"/>
    <w:rsid w:val="0067536E"/>
    <w:rsid w:val="00676C8E"/>
    <w:rsid w:val="00676D03"/>
    <w:rsid w:val="00676FB6"/>
    <w:rsid w:val="00677181"/>
    <w:rsid w:val="006774E6"/>
    <w:rsid w:val="00677598"/>
    <w:rsid w:val="0067773A"/>
    <w:rsid w:val="0067789A"/>
    <w:rsid w:val="00677A1F"/>
    <w:rsid w:val="00677D98"/>
    <w:rsid w:val="00680099"/>
    <w:rsid w:val="00680116"/>
    <w:rsid w:val="006802F4"/>
    <w:rsid w:val="006803D3"/>
    <w:rsid w:val="00680419"/>
    <w:rsid w:val="00680EF1"/>
    <w:rsid w:val="00681046"/>
    <w:rsid w:val="006811BB"/>
    <w:rsid w:val="006813C5"/>
    <w:rsid w:val="00681672"/>
    <w:rsid w:val="00681E94"/>
    <w:rsid w:val="006821BF"/>
    <w:rsid w:val="006821C2"/>
    <w:rsid w:val="0068246D"/>
    <w:rsid w:val="00682574"/>
    <w:rsid w:val="00682DF1"/>
    <w:rsid w:val="00682E9D"/>
    <w:rsid w:val="00682F58"/>
    <w:rsid w:val="00683068"/>
    <w:rsid w:val="0068310B"/>
    <w:rsid w:val="00683189"/>
    <w:rsid w:val="0068344E"/>
    <w:rsid w:val="00683771"/>
    <w:rsid w:val="006838B3"/>
    <w:rsid w:val="006838CB"/>
    <w:rsid w:val="00683B3F"/>
    <w:rsid w:val="006844C3"/>
    <w:rsid w:val="00684573"/>
    <w:rsid w:val="00684ACF"/>
    <w:rsid w:val="00684BE5"/>
    <w:rsid w:val="00684FBC"/>
    <w:rsid w:val="00685596"/>
    <w:rsid w:val="006858D7"/>
    <w:rsid w:val="00685E07"/>
    <w:rsid w:val="0068607A"/>
    <w:rsid w:val="0068627C"/>
    <w:rsid w:val="00686874"/>
    <w:rsid w:val="00686DBF"/>
    <w:rsid w:val="00686E1F"/>
    <w:rsid w:val="00686E88"/>
    <w:rsid w:val="00686EA5"/>
    <w:rsid w:val="00686F1E"/>
    <w:rsid w:val="0068727C"/>
    <w:rsid w:val="006873BE"/>
    <w:rsid w:val="00687511"/>
    <w:rsid w:val="00687964"/>
    <w:rsid w:val="00687AC2"/>
    <w:rsid w:val="00687D5B"/>
    <w:rsid w:val="00687F90"/>
    <w:rsid w:val="006900AA"/>
    <w:rsid w:val="0069010B"/>
    <w:rsid w:val="00690347"/>
    <w:rsid w:val="006903F9"/>
    <w:rsid w:val="006904AC"/>
    <w:rsid w:val="00690546"/>
    <w:rsid w:val="006906A0"/>
    <w:rsid w:val="006906B3"/>
    <w:rsid w:val="00690EA0"/>
    <w:rsid w:val="00691111"/>
    <w:rsid w:val="006917EC"/>
    <w:rsid w:val="006917ED"/>
    <w:rsid w:val="006919A6"/>
    <w:rsid w:val="00692240"/>
    <w:rsid w:val="00692596"/>
    <w:rsid w:val="006926FE"/>
    <w:rsid w:val="006929D3"/>
    <w:rsid w:val="00692A5F"/>
    <w:rsid w:val="00693772"/>
    <w:rsid w:val="0069385E"/>
    <w:rsid w:val="006939FA"/>
    <w:rsid w:val="00693B24"/>
    <w:rsid w:val="00693DB8"/>
    <w:rsid w:val="00693FE9"/>
    <w:rsid w:val="0069400E"/>
    <w:rsid w:val="00694124"/>
    <w:rsid w:val="006945B8"/>
    <w:rsid w:val="0069472B"/>
    <w:rsid w:val="00694BB2"/>
    <w:rsid w:val="00694DCD"/>
    <w:rsid w:val="00695307"/>
    <w:rsid w:val="006954C8"/>
    <w:rsid w:val="00695765"/>
    <w:rsid w:val="006958BD"/>
    <w:rsid w:val="006959B9"/>
    <w:rsid w:val="00695AB7"/>
    <w:rsid w:val="00695FE7"/>
    <w:rsid w:val="006962FD"/>
    <w:rsid w:val="0069641F"/>
    <w:rsid w:val="0069659C"/>
    <w:rsid w:val="00696609"/>
    <w:rsid w:val="00696A0F"/>
    <w:rsid w:val="006971A4"/>
    <w:rsid w:val="006972C0"/>
    <w:rsid w:val="006973C7"/>
    <w:rsid w:val="00697424"/>
    <w:rsid w:val="00697A18"/>
    <w:rsid w:val="00697A22"/>
    <w:rsid w:val="00697D5C"/>
    <w:rsid w:val="00697DDD"/>
    <w:rsid w:val="00697EC1"/>
    <w:rsid w:val="006A02CF"/>
    <w:rsid w:val="006A0404"/>
    <w:rsid w:val="006A04E2"/>
    <w:rsid w:val="006A08B2"/>
    <w:rsid w:val="006A0C0E"/>
    <w:rsid w:val="006A0DF3"/>
    <w:rsid w:val="006A0F94"/>
    <w:rsid w:val="006A1109"/>
    <w:rsid w:val="006A122A"/>
    <w:rsid w:val="006A13DB"/>
    <w:rsid w:val="006A1C9C"/>
    <w:rsid w:val="006A1DAB"/>
    <w:rsid w:val="006A1DF0"/>
    <w:rsid w:val="006A1EFE"/>
    <w:rsid w:val="006A20C3"/>
    <w:rsid w:val="006A23AD"/>
    <w:rsid w:val="006A2623"/>
    <w:rsid w:val="006A35AA"/>
    <w:rsid w:val="006A365C"/>
    <w:rsid w:val="006A3B2F"/>
    <w:rsid w:val="006A3DA3"/>
    <w:rsid w:val="006A4005"/>
    <w:rsid w:val="006A40E8"/>
    <w:rsid w:val="006A4254"/>
    <w:rsid w:val="006A48EE"/>
    <w:rsid w:val="006A4A7C"/>
    <w:rsid w:val="006A4C1C"/>
    <w:rsid w:val="006A523F"/>
    <w:rsid w:val="006A58C8"/>
    <w:rsid w:val="006A5CDD"/>
    <w:rsid w:val="006A60B4"/>
    <w:rsid w:val="006A66EC"/>
    <w:rsid w:val="006A6864"/>
    <w:rsid w:val="006A6978"/>
    <w:rsid w:val="006A6A68"/>
    <w:rsid w:val="006A6A6D"/>
    <w:rsid w:val="006A6B42"/>
    <w:rsid w:val="006A6C64"/>
    <w:rsid w:val="006A6CEE"/>
    <w:rsid w:val="006A6FC1"/>
    <w:rsid w:val="006A6FFA"/>
    <w:rsid w:val="006A765F"/>
    <w:rsid w:val="006B078E"/>
    <w:rsid w:val="006B0DEF"/>
    <w:rsid w:val="006B101E"/>
    <w:rsid w:val="006B121C"/>
    <w:rsid w:val="006B1A1A"/>
    <w:rsid w:val="006B1A62"/>
    <w:rsid w:val="006B2185"/>
    <w:rsid w:val="006B21A6"/>
    <w:rsid w:val="006B2BDF"/>
    <w:rsid w:val="006B2D40"/>
    <w:rsid w:val="006B3005"/>
    <w:rsid w:val="006B31CB"/>
    <w:rsid w:val="006B3421"/>
    <w:rsid w:val="006B3859"/>
    <w:rsid w:val="006B3938"/>
    <w:rsid w:val="006B3995"/>
    <w:rsid w:val="006B3C5F"/>
    <w:rsid w:val="006B4136"/>
    <w:rsid w:val="006B41FE"/>
    <w:rsid w:val="006B4295"/>
    <w:rsid w:val="006B44B5"/>
    <w:rsid w:val="006B462F"/>
    <w:rsid w:val="006B4741"/>
    <w:rsid w:val="006B4775"/>
    <w:rsid w:val="006B4896"/>
    <w:rsid w:val="006B5466"/>
    <w:rsid w:val="006B582B"/>
    <w:rsid w:val="006B6757"/>
    <w:rsid w:val="006B6886"/>
    <w:rsid w:val="006B7132"/>
    <w:rsid w:val="006B715F"/>
    <w:rsid w:val="006B72DB"/>
    <w:rsid w:val="006B77CB"/>
    <w:rsid w:val="006B7845"/>
    <w:rsid w:val="006B7A01"/>
    <w:rsid w:val="006B7DFF"/>
    <w:rsid w:val="006B7EEB"/>
    <w:rsid w:val="006C0086"/>
    <w:rsid w:val="006C0154"/>
    <w:rsid w:val="006C0550"/>
    <w:rsid w:val="006C0D7A"/>
    <w:rsid w:val="006C13AE"/>
    <w:rsid w:val="006C14DD"/>
    <w:rsid w:val="006C15A3"/>
    <w:rsid w:val="006C1C57"/>
    <w:rsid w:val="006C1C80"/>
    <w:rsid w:val="006C1DB1"/>
    <w:rsid w:val="006C1FEC"/>
    <w:rsid w:val="006C21F2"/>
    <w:rsid w:val="006C2445"/>
    <w:rsid w:val="006C2492"/>
    <w:rsid w:val="006C2AC3"/>
    <w:rsid w:val="006C2AE2"/>
    <w:rsid w:val="006C2B37"/>
    <w:rsid w:val="006C2B9F"/>
    <w:rsid w:val="006C32DE"/>
    <w:rsid w:val="006C3440"/>
    <w:rsid w:val="006C35C3"/>
    <w:rsid w:val="006C35EE"/>
    <w:rsid w:val="006C3684"/>
    <w:rsid w:val="006C3C2D"/>
    <w:rsid w:val="006C3C96"/>
    <w:rsid w:val="006C3D3D"/>
    <w:rsid w:val="006C3E40"/>
    <w:rsid w:val="006C40EC"/>
    <w:rsid w:val="006C4203"/>
    <w:rsid w:val="006C4474"/>
    <w:rsid w:val="006C46D9"/>
    <w:rsid w:val="006C4BEB"/>
    <w:rsid w:val="006C4FDB"/>
    <w:rsid w:val="006C52E0"/>
    <w:rsid w:val="006C53F0"/>
    <w:rsid w:val="006C5C0B"/>
    <w:rsid w:val="006C5C83"/>
    <w:rsid w:val="006C5CDD"/>
    <w:rsid w:val="006C5F31"/>
    <w:rsid w:val="006C5FEC"/>
    <w:rsid w:val="006C6130"/>
    <w:rsid w:val="006C6202"/>
    <w:rsid w:val="006C6207"/>
    <w:rsid w:val="006C629D"/>
    <w:rsid w:val="006C62C2"/>
    <w:rsid w:val="006C6445"/>
    <w:rsid w:val="006C6522"/>
    <w:rsid w:val="006C694F"/>
    <w:rsid w:val="006C6D7F"/>
    <w:rsid w:val="006C6FB4"/>
    <w:rsid w:val="006C7107"/>
    <w:rsid w:val="006C712D"/>
    <w:rsid w:val="006C72C6"/>
    <w:rsid w:val="006C7600"/>
    <w:rsid w:val="006C793A"/>
    <w:rsid w:val="006C7E1F"/>
    <w:rsid w:val="006D0062"/>
    <w:rsid w:val="006D0644"/>
    <w:rsid w:val="006D06D4"/>
    <w:rsid w:val="006D0844"/>
    <w:rsid w:val="006D0F49"/>
    <w:rsid w:val="006D12D7"/>
    <w:rsid w:val="006D147A"/>
    <w:rsid w:val="006D1623"/>
    <w:rsid w:val="006D18E5"/>
    <w:rsid w:val="006D18F5"/>
    <w:rsid w:val="006D1BA4"/>
    <w:rsid w:val="006D1BE8"/>
    <w:rsid w:val="006D1C7E"/>
    <w:rsid w:val="006D1D00"/>
    <w:rsid w:val="006D1DB5"/>
    <w:rsid w:val="006D1E92"/>
    <w:rsid w:val="006D2476"/>
    <w:rsid w:val="006D28A6"/>
    <w:rsid w:val="006D34D9"/>
    <w:rsid w:val="006D3E80"/>
    <w:rsid w:val="006D53C5"/>
    <w:rsid w:val="006D57C0"/>
    <w:rsid w:val="006D5BB5"/>
    <w:rsid w:val="006D5CC3"/>
    <w:rsid w:val="006D5DF4"/>
    <w:rsid w:val="006D68A8"/>
    <w:rsid w:val="006D6C2B"/>
    <w:rsid w:val="006D7609"/>
    <w:rsid w:val="006D7A1D"/>
    <w:rsid w:val="006D7AB7"/>
    <w:rsid w:val="006D7BBD"/>
    <w:rsid w:val="006D7E1E"/>
    <w:rsid w:val="006D7E37"/>
    <w:rsid w:val="006D7E75"/>
    <w:rsid w:val="006E0149"/>
    <w:rsid w:val="006E0457"/>
    <w:rsid w:val="006E05B2"/>
    <w:rsid w:val="006E06A5"/>
    <w:rsid w:val="006E0991"/>
    <w:rsid w:val="006E0A66"/>
    <w:rsid w:val="006E11A4"/>
    <w:rsid w:val="006E123D"/>
    <w:rsid w:val="006E1687"/>
    <w:rsid w:val="006E17A1"/>
    <w:rsid w:val="006E1A5D"/>
    <w:rsid w:val="006E1A64"/>
    <w:rsid w:val="006E1B93"/>
    <w:rsid w:val="006E2CAE"/>
    <w:rsid w:val="006E33D8"/>
    <w:rsid w:val="006E35FC"/>
    <w:rsid w:val="006E3775"/>
    <w:rsid w:val="006E37F1"/>
    <w:rsid w:val="006E38B1"/>
    <w:rsid w:val="006E3D64"/>
    <w:rsid w:val="006E3D8F"/>
    <w:rsid w:val="006E3DD5"/>
    <w:rsid w:val="006E3EA5"/>
    <w:rsid w:val="006E4121"/>
    <w:rsid w:val="006E42EC"/>
    <w:rsid w:val="006E4366"/>
    <w:rsid w:val="006E4452"/>
    <w:rsid w:val="006E4AFF"/>
    <w:rsid w:val="006E4C30"/>
    <w:rsid w:val="006E555A"/>
    <w:rsid w:val="006E56CE"/>
    <w:rsid w:val="006E56D6"/>
    <w:rsid w:val="006E59D6"/>
    <w:rsid w:val="006E5DDD"/>
    <w:rsid w:val="006E6257"/>
    <w:rsid w:val="006E6321"/>
    <w:rsid w:val="006E638B"/>
    <w:rsid w:val="006E67B3"/>
    <w:rsid w:val="006E6CB5"/>
    <w:rsid w:val="006E6CF7"/>
    <w:rsid w:val="006E6E6B"/>
    <w:rsid w:val="006E71D8"/>
    <w:rsid w:val="006E72C7"/>
    <w:rsid w:val="006E730A"/>
    <w:rsid w:val="006E735F"/>
    <w:rsid w:val="006E74AB"/>
    <w:rsid w:val="006E7CAD"/>
    <w:rsid w:val="006E7CC3"/>
    <w:rsid w:val="006E7F4A"/>
    <w:rsid w:val="006F0765"/>
    <w:rsid w:val="006F0A11"/>
    <w:rsid w:val="006F0ADE"/>
    <w:rsid w:val="006F0B07"/>
    <w:rsid w:val="006F102E"/>
    <w:rsid w:val="006F127F"/>
    <w:rsid w:val="006F1305"/>
    <w:rsid w:val="006F130E"/>
    <w:rsid w:val="006F1361"/>
    <w:rsid w:val="006F137C"/>
    <w:rsid w:val="006F1555"/>
    <w:rsid w:val="006F177D"/>
    <w:rsid w:val="006F17A2"/>
    <w:rsid w:val="006F188C"/>
    <w:rsid w:val="006F1AAA"/>
    <w:rsid w:val="006F1ABD"/>
    <w:rsid w:val="006F1D17"/>
    <w:rsid w:val="006F1D33"/>
    <w:rsid w:val="006F21B3"/>
    <w:rsid w:val="006F232F"/>
    <w:rsid w:val="006F2696"/>
    <w:rsid w:val="006F2E05"/>
    <w:rsid w:val="006F35E3"/>
    <w:rsid w:val="006F3F55"/>
    <w:rsid w:val="006F42C1"/>
    <w:rsid w:val="006F4359"/>
    <w:rsid w:val="006F43B2"/>
    <w:rsid w:val="006F4783"/>
    <w:rsid w:val="006F4FF9"/>
    <w:rsid w:val="006F5003"/>
    <w:rsid w:val="006F5576"/>
    <w:rsid w:val="006F5602"/>
    <w:rsid w:val="006F58B1"/>
    <w:rsid w:val="006F5D8A"/>
    <w:rsid w:val="006F6026"/>
    <w:rsid w:val="006F60F0"/>
    <w:rsid w:val="006F6187"/>
    <w:rsid w:val="006F6A28"/>
    <w:rsid w:val="006F6A4C"/>
    <w:rsid w:val="006F6B0F"/>
    <w:rsid w:val="006F6B65"/>
    <w:rsid w:val="006F6BED"/>
    <w:rsid w:val="006F6DC9"/>
    <w:rsid w:val="006F714E"/>
    <w:rsid w:val="006F727F"/>
    <w:rsid w:val="006F72C7"/>
    <w:rsid w:val="006F758B"/>
    <w:rsid w:val="006F7BDD"/>
    <w:rsid w:val="006F7D2C"/>
    <w:rsid w:val="0070000D"/>
    <w:rsid w:val="00700033"/>
    <w:rsid w:val="007003D4"/>
    <w:rsid w:val="0070073E"/>
    <w:rsid w:val="0070086E"/>
    <w:rsid w:val="0070094D"/>
    <w:rsid w:val="00700BA1"/>
    <w:rsid w:val="00701209"/>
    <w:rsid w:val="00701341"/>
    <w:rsid w:val="0070150C"/>
    <w:rsid w:val="00701C57"/>
    <w:rsid w:val="007029C7"/>
    <w:rsid w:val="00702B60"/>
    <w:rsid w:val="00702CC1"/>
    <w:rsid w:val="007030E3"/>
    <w:rsid w:val="00703346"/>
    <w:rsid w:val="007038B6"/>
    <w:rsid w:val="00703C5A"/>
    <w:rsid w:val="00704128"/>
    <w:rsid w:val="00704481"/>
    <w:rsid w:val="007045EF"/>
    <w:rsid w:val="00704B45"/>
    <w:rsid w:val="00704CD4"/>
    <w:rsid w:val="00705371"/>
    <w:rsid w:val="0070540F"/>
    <w:rsid w:val="00705609"/>
    <w:rsid w:val="00705673"/>
    <w:rsid w:val="00705714"/>
    <w:rsid w:val="00705A26"/>
    <w:rsid w:val="00705B50"/>
    <w:rsid w:val="00705E74"/>
    <w:rsid w:val="00706001"/>
    <w:rsid w:val="00706414"/>
    <w:rsid w:val="0070642F"/>
    <w:rsid w:val="0070670F"/>
    <w:rsid w:val="00706C12"/>
    <w:rsid w:val="00706C45"/>
    <w:rsid w:val="00706CFD"/>
    <w:rsid w:val="00706D78"/>
    <w:rsid w:val="00706DC3"/>
    <w:rsid w:val="00706E4D"/>
    <w:rsid w:val="007073CA"/>
    <w:rsid w:val="00707600"/>
    <w:rsid w:val="007076CE"/>
    <w:rsid w:val="00707D4C"/>
    <w:rsid w:val="00710551"/>
    <w:rsid w:val="00710705"/>
    <w:rsid w:val="00710758"/>
    <w:rsid w:val="007107F0"/>
    <w:rsid w:val="00710C5F"/>
    <w:rsid w:val="0071110E"/>
    <w:rsid w:val="00711358"/>
    <w:rsid w:val="007114CE"/>
    <w:rsid w:val="007119EB"/>
    <w:rsid w:val="00711B0E"/>
    <w:rsid w:val="00711E8E"/>
    <w:rsid w:val="00711ED8"/>
    <w:rsid w:val="00712167"/>
    <w:rsid w:val="00712216"/>
    <w:rsid w:val="007122F2"/>
    <w:rsid w:val="007127D2"/>
    <w:rsid w:val="0071291D"/>
    <w:rsid w:val="00712ABF"/>
    <w:rsid w:val="00712AF2"/>
    <w:rsid w:val="00712E7A"/>
    <w:rsid w:val="007134CA"/>
    <w:rsid w:val="007135EA"/>
    <w:rsid w:val="00713B6F"/>
    <w:rsid w:val="00713CCC"/>
    <w:rsid w:val="00713E05"/>
    <w:rsid w:val="00713ED3"/>
    <w:rsid w:val="00713F4D"/>
    <w:rsid w:val="00713FC0"/>
    <w:rsid w:val="00714211"/>
    <w:rsid w:val="00714B09"/>
    <w:rsid w:val="00715022"/>
    <w:rsid w:val="007152E7"/>
    <w:rsid w:val="00715441"/>
    <w:rsid w:val="007156BC"/>
    <w:rsid w:val="0071595D"/>
    <w:rsid w:val="00715CA2"/>
    <w:rsid w:val="00715DF7"/>
    <w:rsid w:val="00715E8F"/>
    <w:rsid w:val="00715EF0"/>
    <w:rsid w:val="00716C3B"/>
    <w:rsid w:val="00716E20"/>
    <w:rsid w:val="00716F19"/>
    <w:rsid w:val="00717224"/>
    <w:rsid w:val="007174B9"/>
    <w:rsid w:val="00717932"/>
    <w:rsid w:val="00717A2A"/>
    <w:rsid w:val="00717A60"/>
    <w:rsid w:val="00717BB6"/>
    <w:rsid w:val="00717C76"/>
    <w:rsid w:val="00717ECE"/>
    <w:rsid w:val="0072005C"/>
    <w:rsid w:val="00720504"/>
    <w:rsid w:val="00720540"/>
    <w:rsid w:val="007206A0"/>
    <w:rsid w:val="0072084E"/>
    <w:rsid w:val="00721138"/>
    <w:rsid w:val="00721144"/>
    <w:rsid w:val="007214E4"/>
    <w:rsid w:val="007216B4"/>
    <w:rsid w:val="007218AA"/>
    <w:rsid w:val="007218F8"/>
    <w:rsid w:val="00721B17"/>
    <w:rsid w:val="00721B28"/>
    <w:rsid w:val="00721D00"/>
    <w:rsid w:val="00721D42"/>
    <w:rsid w:val="00721D5F"/>
    <w:rsid w:val="00721DCA"/>
    <w:rsid w:val="00722123"/>
    <w:rsid w:val="0072214C"/>
    <w:rsid w:val="00722159"/>
    <w:rsid w:val="0072228B"/>
    <w:rsid w:val="0072289A"/>
    <w:rsid w:val="007229E4"/>
    <w:rsid w:val="00722D10"/>
    <w:rsid w:val="00722EDE"/>
    <w:rsid w:val="00723569"/>
    <w:rsid w:val="0072356F"/>
    <w:rsid w:val="0072357F"/>
    <w:rsid w:val="007235AC"/>
    <w:rsid w:val="007235B2"/>
    <w:rsid w:val="007237D9"/>
    <w:rsid w:val="00723838"/>
    <w:rsid w:val="00723A27"/>
    <w:rsid w:val="0072409C"/>
    <w:rsid w:val="00724127"/>
    <w:rsid w:val="007244BA"/>
    <w:rsid w:val="00724572"/>
    <w:rsid w:val="00724691"/>
    <w:rsid w:val="0072470A"/>
    <w:rsid w:val="00724859"/>
    <w:rsid w:val="00724883"/>
    <w:rsid w:val="00724DBA"/>
    <w:rsid w:val="00725436"/>
    <w:rsid w:val="0072545D"/>
    <w:rsid w:val="00725560"/>
    <w:rsid w:val="007258EA"/>
    <w:rsid w:val="007259CA"/>
    <w:rsid w:val="0072632F"/>
    <w:rsid w:val="0072646C"/>
    <w:rsid w:val="00726F68"/>
    <w:rsid w:val="00726FD0"/>
    <w:rsid w:val="00726FDE"/>
    <w:rsid w:val="007272EC"/>
    <w:rsid w:val="007273A9"/>
    <w:rsid w:val="00727449"/>
    <w:rsid w:val="00727531"/>
    <w:rsid w:val="0072788F"/>
    <w:rsid w:val="00727920"/>
    <w:rsid w:val="00727993"/>
    <w:rsid w:val="00727CFF"/>
    <w:rsid w:val="00730086"/>
    <w:rsid w:val="0073086E"/>
    <w:rsid w:val="00730880"/>
    <w:rsid w:val="0073098B"/>
    <w:rsid w:val="00730A4D"/>
    <w:rsid w:val="00730E9A"/>
    <w:rsid w:val="00730EB6"/>
    <w:rsid w:val="00731151"/>
    <w:rsid w:val="00731193"/>
    <w:rsid w:val="007312DC"/>
    <w:rsid w:val="007319ED"/>
    <w:rsid w:val="00731C2F"/>
    <w:rsid w:val="00731D32"/>
    <w:rsid w:val="00731D91"/>
    <w:rsid w:val="00732435"/>
    <w:rsid w:val="00733352"/>
    <w:rsid w:val="00733381"/>
    <w:rsid w:val="007334E7"/>
    <w:rsid w:val="007335D1"/>
    <w:rsid w:val="00733AB4"/>
    <w:rsid w:val="00733C3C"/>
    <w:rsid w:val="00733DF0"/>
    <w:rsid w:val="007342B9"/>
    <w:rsid w:val="007350E7"/>
    <w:rsid w:val="007350F7"/>
    <w:rsid w:val="00735503"/>
    <w:rsid w:val="0073557C"/>
    <w:rsid w:val="00735A79"/>
    <w:rsid w:val="00735E36"/>
    <w:rsid w:val="0073605B"/>
    <w:rsid w:val="007363F4"/>
    <w:rsid w:val="0073648E"/>
    <w:rsid w:val="00736944"/>
    <w:rsid w:val="00736ABB"/>
    <w:rsid w:val="00736B86"/>
    <w:rsid w:val="00736DD8"/>
    <w:rsid w:val="00736EEC"/>
    <w:rsid w:val="0073754E"/>
    <w:rsid w:val="007375BF"/>
    <w:rsid w:val="00737680"/>
    <w:rsid w:val="0073772E"/>
    <w:rsid w:val="00737C5D"/>
    <w:rsid w:val="00737E12"/>
    <w:rsid w:val="00737FCE"/>
    <w:rsid w:val="00740794"/>
    <w:rsid w:val="00740A38"/>
    <w:rsid w:val="0074102B"/>
    <w:rsid w:val="007414F6"/>
    <w:rsid w:val="00741B46"/>
    <w:rsid w:val="00741CCD"/>
    <w:rsid w:val="00742171"/>
    <w:rsid w:val="0074264D"/>
    <w:rsid w:val="00742753"/>
    <w:rsid w:val="00742895"/>
    <w:rsid w:val="00742F8D"/>
    <w:rsid w:val="00743047"/>
    <w:rsid w:val="0074332E"/>
    <w:rsid w:val="007434E3"/>
    <w:rsid w:val="00743648"/>
    <w:rsid w:val="00743B1F"/>
    <w:rsid w:val="00743C90"/>
    <w:rsid w:val="00743CDE"/>
    <w:rsid w:val="00743F01"/>
    <w:rsid w:val="00744181"/>
    <w:rsid w:val="00744490"/>
    <w:rsid w:val="00744669"/>
    <w:rsid w:val="00744AC9"/>
    <w:rsid w:val="00744D89"/>
    <w:rsid w:val="00744E6B"/>
    <w:rsid w:val="0074585F"/>
    <w:rsid w:val="0074605F"/>
    <w:rsid w:val="007466D9"/>
    <w:rsid w:val="007467DC"/>
    <w:rsid w:val="00746AF5"/>
    <w:rsid w:val="0074721F"/>
    <w:rsid w:val="00747339"/>
    <w:rsid w:val="00747361"/>
    <w:rsid w:val="007474EA"/>
    <w:rsid w:val="00747650"/>
    <w:rsid w:val="007477EB"/>
    <w:rsid w:val="00747871"/>
    <w:rsid w:val="007478D0"/>
    <w:rsid w:val="007479DC"/>
    <w:rsid w:val="0075001D"/>
    <w:rsid w:val="007503B3"/>
    <w:rsid w:val="00750C67"/>
    <w:rsid w:val="00750E97"/>
    <w:rsid w:val="00750EA8"/>
    <w:rsid w:val="00750F06"/>
    <w:rsid w:val="00750FB4"/>
    <w:rsid w:val="00751182"/>
    <w:rsid w:val="007511D0"/>
    <w:rsid w:val="00751979"/>
    <w:rsid w:val="00751BB1"/>
    <w:rsid w:val="007522E1"/>
    <w:rsid w:val="0075240D"/>
    <w:rsid w:val="00752540"/>
    <w:rsid w:val="0075265D"/>
    <w:rsid w:val="00752662"/>
    <w:rsid w:val="00752A7B"/>
    <w:rsid w:val="0075323E"/>
    <w:rsid w:val="00753891"/>
    <w:rsid w:val="00753A29"/>
    <w:rsid w:val="00753BD6"/>
    <w:rsid w:val="00753E76"/>
    <w:rsid w:val="00753E7D"/>
    <w:rsid w:val="0075463C"/>
    <w:rsid w:val="007548FB"/>
    <w:rsid w:val="00754E59"/>
    <w:rsid w:val="007550C4"/>
    <w:rsid w:val="00755C1C"/>
    <w:rsid w:val="00755CCE"/>
    <w:rsid w:val="00755FE6"/>
    <w:rsid w:val="00756616"/>
    <w:rsid w:val="0075695D"/>
    <w:rsid w:val="00756AE7"/>
    <w:rsid w:val="00756B66"/>
    <w:rsid w:val="00756F66"/>
    <w:rsid w:val="00757045"/>
    <w:rsid w:val="00757077"/>
    <w:rsid w:val="0075727A"/>
    <w:rsid w:val="0075731A"/>
    <w:rsid w:val="00757538"/>
    <w:rsid w:val="00757613"/>
    <w:rsid w:val="00757AD1"/>
    <w:rsid w:val="00757DF6"/>
    <w:rsid w:val="00760159"/>
    <w:rsid w:val="0076034A"/>
    <w:rsid w:val="00760994"/>
    <w:rsid w:val="00760B40"/>
    <w:rsid w:val="00760FFE"/>
    <w:rsid w:val="007611D4"/>
    <w:rsid w:val="00761223"/>
    <w:rsid w:val="00761657"/>
    <w:rsid w:val="00761BB3"/>
    <w:rsid w:val="00761F38"/>
    <w:rsid w:val="0076212A"/>
    <w:rsid w:val="0076218C"/>
    <w:rsid w:val="007622C0"/>
    <w:rsid w:val="0076263A"/>
    <w:rsid w:val="0076263C"/>
    <w:rsid w:val="007626A5"/>
    <w:rsid w:val="007627C9"/>
    <w:rsid w:val="00762A47"/>
    <w:rsid w:val="00762BE1"/>
    <w:rsid w:val="00762F1E"/>
    <w:rsid w:val="00762F3F"/>
    <w:rsid w:val="00763304"/>
    <w:rsid w:val="0076332F"/>
    <w:rsid w:val="00763F4B"/>
    <w:rsid w:val="00763F6A"/>
    <w:rsid w:val="00764202"/>
    <w:rsid w:val="0076424C"/>
    <w:rsid w:val="00764477"/>
    <w:rsid w:val="0076456C"/>
    <w:rsid w:val="0076479A"/>
    <w:rsid w:val="00764AB8"/>
    <w:rsid w:val="0076503A"/>
    <w:rsid w:val="00765167"/>
    <w:rsid w:val="007651EA"/>
    <w:rsid w:val="00765402"/>
    <w:rsid w:val="00765631"/>
    <w:rsid w:val="007657FD"/>
    <w:rsid w:val="00765DF4"/>
    <w:rsid w:val="007662C9"/>
    <w:rsid w:val="00766518"/>
    <w:rsid w:val="00767015"/>
    <w:rsid w:val="00767047"/>
    <w:rsid w:val="0076727C"/>
    <w:rsid w:val="00767386"/>
    <w:rsid w:val="0076755B"/>
    <w:rsid w:val="00767661"/>
    <w:rsid w:val="007679F7"/>
    <w:rsid w:val="00767B6F"/>
    <w:rsid w:val="00767BD1"/>
    <w:rsid w:val="00767D97"/>
    <w:rsid w:val="0077014C"/>
    <w:rsid w:val="007702E7"/>
    <w:rsid w:val="00770338"/>
    <w:rsid w:val="0077039E"/>
    <w:rsid w:val="00770987"/>
    <w:rsid w:val="00770A8D"/>
    <w:rsid w:val="00770C4E"/>
    <w:rsid w:val="00770C74"/>
    <w:rsid w:val="007718D7"/>
    <w:rsid w:val="00771C23"/>
    <w:rsid w:val="00771C90"/>
    <w:rsid w:val="00772580"/>
    <w:rsid w:val="0077267C"/>
    <w:rsid w:val="00772DC4"/>
    <w:rsid w:val="00772FB7"/>
    <w:rsid w:val="00773289"/>
    <w:rsid w:val="00773568"/>
    <w:rsid w:val="00773771"/>
    <w:rsid w:val="007737A0"/>
    <w:rsid w:val="00773A71"/>
    <w:rsid w:val="00773BEC"/>
    <w:rsid w:val="00773DCB"/>
    <w:rsid w:val="00773E4F"/>
    <w:rsid w:val="00774BB8"/>
    <w:rsid w:val="00774BC7"/>
    <w:rsid w:val="00774BCA"/>
    <w:rsid w:val="00774EC0"/>
    <w:rsid w:val="00774F36"/>
    <w:rsid w:val="00774F40"/>
    <w:rsid w:val="007753A7"/>
    <w:rsid w:val="007755B7"/>
    <w:rsid w:val="00775B17"/>
    <w:rsid w:val="00775BF7"/>
    <w:rsid w:val="007761B9"/>
    <w:rsid w:val="0077668D"/>
    <w:rsid w:val="00776838"/>
    <w:rsid w:val="007768C5"/>
    <w:rsid w:val="00776BEA"/>
    <w:rsid w:val="00776FC2"/>
    <w:rsid w:val="007772A5"/>
    <w:rsid w:val="00777418"/>
    <w:rsid w:val="0077765E"/>
    <w:rsid w:val="00777B7D"/>
    <w:rsid w:val="00777C23"/>
    <w:rsid w:val="00777EB4"/>
    <w:rsid w:val="00777EBB"/>
    <w:rsid w:val="0078000F"/>
    <w:rsid w:val="00780303"/>
    <w:rsid w:val="00780C69"/>
    <w:rsid w:val="00780CFF"/>
    <w:rsid w:val="00780D51"/>
    <w:rsid w:val="00780DD5"/>
    <w:rsid w:val="0078116D"/>
    <w:rsid w:val="007815AB"/>
    <w:rsid w:val="00782232"/>
    <w:rsid w:val="00782589"/>
    <w:rsid w:val="00782594"/>
    <w:rsid w:val="007825B0"/>
    <w:rsid w:val="00783232"/>
    <w:rsid w:val="007832CF"/>
    <w:rsid w:val="0078360D"/>
    <w:rsid w:val="0078388D"/>
    <w:rsid w:val="00783894"/>
    <w:rsid w:val="007839AB"/>
    <w:rsid w:val="00783AC0"/>
    <w:rsid w:val="00783B01"/>
    <w:rsid w:val="00783BF3"/>
    <w:rsid w:val="00783EE9"/>
    <w:rsid w:val="007841A7"/>
    <w:rsid w:val="0078444F"/>
    <w:rsid w:val="00784577"/>
    <w:rsid w:val="0078474E"/>
    <w:rsid w:val="00784D65"/>
    <w:rsid w:val="00784DD2"/>
    <w:rsid w:val="00784FA0"/>
    <w:rsid w:val="00785232"/>
    <w:rsid w:val="0078584D"/>
    <w:rsid w:val="00785D28"/>
    <w:rsid w:val="00785DA1"/>
    <w:rsid w:val="00785F63"/>
    <w:rsid w:val="00786382"/>
    <w:rsid w:val="007866F4"/>
    <w:rsid w:val="00786886"/>
    <w:rsid w:val="007868A3"/>
    <w:rsid w:val="00786EAE"/>
    <w:rsid w:val="0078713B"/>
    <w:rsid w:val="007873A8"/>
    <w:rsid w:val="00787588"/>
    <w:rsid w:val="0079024E"/>
    <w:rsid w:val="0079032A"/>
    <w:rsid w:val="00790A5B"/>
    <w:rsid w:val="00790C09"/>
    <w:rsid w:val="007911EE"/>
    <w:rsid w:val="007919FF"/>
    <w:rsid w:val="0079246E"/>
    <w:rsid w:val="007924A7"/>
    <w:rsid w:val="0079269E"/>
    <w:rsid w:val="00792A0F"/>
    <w:rsid w:val="00792E2C"/>
    <w:rsid w:val="00792FFF"/>
    <w:rsid w:val="00793256"/>
    <w:rsid w:val="0079352D"/>
    <w:rsid w:val="00793674"/>
    <w:rsid w:val="00793C48"/>
    <w:rsid w:val="00793C8C"/>
    <w:rsid w:val="00793D94"/>
    <w:rsid w:val="007942B1"/>
    <w:rsid w:val="00794906"/>
    <w:rsid w:val="00794EB4"/>
    <w:rsid w:val="00794F7D"/>
    <w:rsid w:val="0079505F"/>
    <w:rsid w:val="00795093"/>
    <w:rsid w:val="007950E2"/>
    <w:rsid w:val="00795642"/>
    <w:rsid w:val="007957BA"/>
    <w:rsid w:val="0079581D"/>
    <w:rsid w:val="007959EC"/>
    <w:rsid w:val="00795B66"/>
    <w:rsid w:val="00795D56"/>
    <w:rsid w:val="00795E39"/>
    <w:rsid w:val="00796016"/>
    <w:rsid w:val="0079651F"/>
    <w:rsid w:val="007966A2"/>
    <w:rsid w:val="007966C0"/>
    <w:rsid w:val="00796CEA"/>
    <w:rsid w:val="00796DA8"/>
    <w:rsid w:val="00797136"/>
    <w:rsid w:val="0079737D"/>
    <w:rsid w:val="007A09F2"/>
    <w:rsid w:val="007A0AFB"/>
    <w:rsid w:val="007A13D9"/>
    <w:rsid w:val="007A13DB"/>
    <w:rsid w:val="007A146E"/>
    <w:rsid w:val="007A1787"/>
    <w:rsid w:val="007A1A0D"/>
    <w:rsid w:val="007A1B18"/>
    <w:rsid w:val="007A1C7C"/>
    <w:rsid w:val="007A1ECD"/>
    <w:rsid w:val="007A1EDE"/>
    <w:rsid w:val="007A1EEB"/>
    <w:rsid w:val="007A208B"/>
    <w:rsid w:val="007A21FC"/>
    <w:rsid w:val="007A2347"/>
    <w:rsid w:val="007A2480"/>
    <w:rsid w:val="007A275C"/>
    <w:rsid w:val="007A2A47"/>
    <w:rsid w:val="007A2DC3"/>
    <w:rsid w:val="007A2EE0"/>
    <w:rsid w:val="007A2F5F"/>
    <w:rsid w:val="007A3067"/>
    <w:rsid w:val="007A364D"/>
    <w:rsid w:val="007A36DB"/>
    <w:rsid w:val="007A3C8D"/>
    <w:rsid w:val="007A3DD1"/>
    <w:rsid w:val="007A4051"/>
    <w:rsid w:val="007A40A6"/>
    <w:rsid w:val="007A431F"/>
    <w:rsid w:val="007A49A4"/>
    <w:rsid w:val="007A4A93"/>
    <w:rsid w:val="007A4DEE"/>
    <w:rsid w:val="007A5000"/>
    <w:rsid w:val="007A519B"/>
    <w:rsid w:val="007A51C5"/>
    <w:rsid w:val="007A5235"/>
    <w:rsid w:val="007A528D"/>
    <w:rsid w:val="007A53A5"/>
    <w:rsid w:val="007A5D33"/>
    <w:rsid w:val="007A5F28"/>
    <w:rsid w:val="007A60C1"/>
    <w:rsid w:val="007A61EA"/>
    <w:rsid w:val="007A62CB"/>
    <w:rsid w:val="007A6675"/>
    <w:rsid w:val="007A66EB"/>
    <w:rsid w:val="007A6A70"/>
    <w:rsid w:val="007A6E0E"/>
    <w:rsid w:val="007A6F5A"/>
    <w:rsid w:val="007A715C"/>
    <w:rsid w:val="007A72AE"/>
    <w:rsid w:val="007A7708"/>
    <w:rsid w:val="007A771F"/>
    <w:rsid w:val="007A78DD"/>
    <w:rsid w:val="007A7A35"/>
    <w:rsid w:val="007A7A4A"/>
    <w:rsid w:val="007A7AE4"/>
    <w:rsid w:val="007A7B05"/>
    <w:rsid w:val="007A7C6B"/>
    <w:rsid w:val="007B04D6"/>
    <w:rsid w:val="007B06BC"/>
    <w:rsid w:val="007B080B"/>
    <w:rsid w:val="007B0AE3"/>
    <w:rsid w:val="007B0D87"/>
    <w:rsid w:val="007B1159"/>
    <w:rsid w:val="007B1414"/>
    <w:rsid w:val="007B1423"/>
    <w:rsid w:val="007B16EB"/>
    <w:rsid w:val="007B1EF3"/>
    <w:rsid w:val="007B2254"/>
    <w:rsid w:val="007B2964"/>
    <w:rsid w:val="007B2A1D"/>
    <w:rsid w:val="007B2B8C"/>
    <w:rsid w:val="007B3106"/>
    <w:rsid w:val="007B3139"/>
    <w:rsid w:val="007B3C5E"/>
    <w:rsid w:val="007B3CD4"/>
    <w:rsid w:val="007B3EB3"/>
    <w:rsid w:val="007B41B7"/>
    <w:rsid w:val="007B481F"/>
    <w:rsid w:val="007B4D46"/>
    <w:rsid w:val="007B539D"/>
    <w:rsid w:val="007B53C8"/>
    <w:rsid w:val="007B56DB"/>
    <w:rsid w:val="007B5826"/>
    <w:rsid w:val="007B58D7"/>
    <w:rsid w:val="007B58DD"/>
    <w:rsid w:val="007B5BD9"/>
    <w:rsid w:val="007B5E7A"/>
    <w:rsid w:val="007B629E"/>
    <w:rsid w:val="007B67CE"/>
    <w:rsid w:val="007B68F1"/>
    <w:rsid w:val="007B69E4"/>
    <w:rsid w:val="007B6AC1"/>
    <w:rsid w:val="007B6C3D"/>
    <w:rsid w:val="007B70A8"/>
    <w:rsid w:val="007B71CC"/>
    <w:rsid w:val="007B779E"/>
    <w:rsid w:val="007B7B80"/>
    <w:rsid w:val="007B7B9F"/>
    <w:rsid w:val="007B7F06"/>
    <w:rsid w:val="007C0037"/>
    <w:rsid w:val="007C0090"/>
    <w:rsid w:val="007C17FB"/>
    <w:rsid w:val="007C1FBD"/>
    <w:rsid w:val="007C1FC4"/>
    <w:rsid w:val="007C22AB"/>
    <w:rsid w:val="007C23F4"/>
    <w:rsid w:val="007C248E"/>
    <w:rsid w:val="007C2689"/>
    <w:rsid w:val="007C2AC8"/>
    <w:rsid w:val="007C2AC9"/>
    <w:rsid w:val="007C2D55"/>
    <w:rsid w:val="007C2DD6"/>
    <w:rsid w:val="007C3297"/>
    <w:rsid w:val="007C346B"/>
    <w:rsid w:val="007C372D"/>
    <w:rsid w:val="007C3DE3"/>
    <w:rsid w:val="007C3E3E"/>
    <w:rsid w:val="007C4690"/>
    <w:rsid w:val="007C4E45"/>
    <w:rsid w:val="007C4F15"/>
    <w:rsid w:val="007C4F9F"/>
    <w:rsid w:val="007C50E5"/>
    <w:rsid w:val="007C5116"/>
    <w:rsid w:val="007C5F1C"/>
    <w:rsid w:val="007C626C"/>
    <w:rsid w:val="007C639F"/>
    <w:rsid w:val="007C659C"/>
    <w:rsid w:val="007C660A"/>
    <w:rsid w:val="007C6E93"/>
    <w:rsid w:val="007C6EEF"/>
    <w:rsid w:val="007C7211"/>
    <w:rsid w:val="007C78E9"/>
    <w:rsid w:val="007C78FA"/>
    <w:rsid w:val="007C7B48"/>
    <w:rsid w:val="007C7E85"/>
    <w:rsid w:val="007D04A8"/>
    <w:rsid w:val="007D08C6"/>
    <w:rsid w:val="007D0BC3"/>
    <w:rsid w:val="007D0C02"/>
    <w:rsid w:val="007D1618"/>
    <w:rsid w:val="007D1660"/>
    <w:rsid w:val="007D1984"/>
    <w:rsid w:val="007D1C4A"/>
    <w:rsid w:val="007D1EB2"/>
    <w:rsid w:val="007D27AB"/>
    <w:rsid w:val="007D2C01"/>
    <w:rsid w:val="007D2E6F"/>
    <w:rsid w:val="007D3077"/>
    <w:rsid w:val="007D30A9"/>
    <w:rsid w:val="007D3535"/>
    <w:rsid w:val="007D368A"/>
    <w:rsid w:val="007D3956"/>
    <w:rsid w:val="007D437F"/>
    <w:rsid w:val="007D4390"/>
    <w:rsid w:val="007D45E8"/>
    <w:rsid w:val="007D4C76"/>
    <w:rsid w:val="007D4E50"/>
    <w:rsid w:val="007D502D"/>
    <w:rsid w:val="007D515F"/>
    <w:rsid w:val="007D53D4"/>
    <w:rsid w:val="007D591F"/>
    <w:rsid w:val="007D5AC9"/>
    <w:rsid w:val="007D5AF3"/>
    <w:rsid w:val="007D5BF3"/>
    <w:rsid w:val="007D64E0"/>
    <w:rsid w:val="007D6587"/>
    <w:rsid w:val="007D66D8"/>
    <w:rsid w:val="007D6AB5"/>
    <w:rsid w:val="007D7149"/>
    <w:rsid w:val="007D715E"/>
    <w:rsid w:val="007D725B"/>
    <w:rsid w:val="007D76EE"/>
    <w:rsid w:val="007D76FB"/>
    <w:rsid w:val="007D7DF2"/>
    <w:rsid w:val="007D7E5F"/>
    <w:rsid w:val="007E06D8"/>
    <w:rsid w:val="007E1383"/>
    <w:rsid w:val="007E192E"/>
    <w:rsid w:val="007E194B"/>
    <w:rsid w:val="007E1D32"/>
    <w:rsid w:val="007E1EF9"/>
    <w:rsid w:val="007E2CEF"/>
    <w:rsid w:val="007E2EFB"/>
    <w:rsid w:val="007E2EFE"/>
    <w:rsid w:val="007E2F58"/>
    <w:rsid w:val="007E32E7"/>
    <w:rsid w:val="007E32F1"/>
    <w:rsid w:val="007E33AF"/>
    <w:rsid w:val="007E345E"/>
    <w:rsid w:val="007E3BB9"/>
    <w:rsid w:val="007E3CDF"/>
    <w:rsid w:val="007E469A"/>
    <w:rsid w:val="007E470F"/>
    <w:rsid w:val="007E490D"/>
    <w:rsid w:val="007E4B30"/>
    <w:rsid w:val="007E4B3E"/>
    <w:rsid w:val="007E5370"/>
    <w:rsid w:val="007E5B6B"/>
    <w:rsid w:val="007E5EE3"/>
    <w:rsid w:val="007E63B9"/>
    <w:rsid w:val="007E67AE"/>
    <w:rsid w:val="007E6CDC"/>
    <w:rsid w:val="007E7552"/>
    <w:rsid w:val="007E7588"/>
    <w:rsid w:val="007E76B8"/>
    <w:rsid w:val="007E77FE"/>
    <w:rsid w:val="007E7D59"/>
    <w:rsid w:val="007E7EC5"/>
    <w:rsid w:val="007F0252"/>
    <w:rsid w:val="007F08EB"/>
    <w:rsid w:val="007F0A18"/>
    <w:rsid w:val="007F0AA8"/>
    <w:rsid w:val="007F0FAC"/>
    <w:rsid w:val="007F117B"/>
    <w:rsid w:val="007F13B1"/>
    <w:rsid w:val="007F14BB"/>
    <w:rsid w:val="007F160F"/>
    <w:rsid w:val="007F1A65"/>
    <w:rsid w:val="007F1BCE"/>
    <w:rsid w:val="007F1FB1"/>
    <w:rsid w:val="007F29DE"/>
    <w:rsid w:val="007F2DA8"/>
    <w:rsid w:val="007F2FA6"/>
    <w:rsid w:val="007F3021"/>
    <w:rsid w:val="007F3156"/>
    <w:rsid w:val="007F3550"/>
    <w:rsid w:val="007F39D7"/>
    <w:rsid w:val="007F3B92"/>
    <w:rsid w:val="007F3FB2"/>
    <w:rsid w:val="007F4054"/>
    <w:rsid w:val="007F40CD"/>
    <w:rsid w:val="007F41A2"/>
    <w:rsid w:val="007F42CA"/>
    <w:rsid w:val="007F4352"/>
    <w:rsid w:val="007F43DE"/>
    <w:rsid w:val="007F477B"/>
    <w:rsid w:val="007F47E4"/>
    <w:rsid w:val="007F47E9"/>
    <w:rsid w:val="007F48C9"/>
    <w:rsid w:val="007F4B83"/>
    <w:rsid w:val="007F4C1C"/>
    <w:rsid w:val="007F4EE7"/>
    <w:rsid w:val="007F5281"/>
    <w:rsid w:val="007F5797"/>
    <w:rsid w:val="007F59DF"/>
    <w:rsid w:val="007F5BB6"/>
    <w:rsid w:val="007F5C11"/>
    <w:rsid w:val="007F5EF0"/>
    <w:rsid w:val="007F625D"/>
    <w:rsid w:val="007F68AE"/>
    <w:rsid w:val="007F696E"/>
    <w:rsid w:val="007F6AE0"/>
    <w:rsid w:val="007F733C"/>
    <w:rsid w:val="007F74B5"/>
    <w:rsid w:val="008006FC"/>
    <w:rsid w:val="008009C6"/>
    <w:rsid w:val="00800D8A"/>
    <w:rsid w:val="00800E3C"/>
    <w:rsid w:val="008010F5"/>
    <w:rsid w:val="00801206"/>
    <w:rsid w:val="008012AD"/>
    <w:rsid w:val="00801388"/>
    <w:rsid w:val="00801983"/>
    <w:rsid w:val="00801D9E"/>
    <w:rsid w:val="0080231C"/>
    <w:rsid w:val="0080277B"/>
    <w:rsid w:val="00802785"/>
    <w:rsid w:val="008028E5"/>
    <w:rsid w:val="00802948"/>
    <w:rsid w:val="00802975"/>
    <w:rsid w:val="00802BD6"/>
    <w:rsid w:val="00802CD1"/>
    <w:rsid w:val="00802E8F"/>
    <w:rsid w:val="00802EFE"/>
    <w:rsid w:val="00802F0A"/>
    <w:rsid w:val="00803084"/>
    <w:rsid w:val="0080312D"/>
    <w:rsid w:val="00803382"/>
    <w:rsid w:val="008036C6"/>
    <w:rsid w:val="008036E1"/>
    <w:rsid w:val="008038D0"/>
    <w:rsid w:val="008038E0"/>
    <w:rsid w:val="00803C18"/>
    <w:rsid w:val="008040E0"/>
    <w:rsid w:val="00804573"/>
    <w:rsid w:val="00804887"/>
    <w:rsid w:val="008049EB"/>
    <w:rsid w:val="00804ACE"/>
    <w:rsid w:val="00804D96"/>
    <w:rsid w:val="00804DB1"/>
    <w:rsid w:val="0080500D"/>
    <w:rsid w:val="00805110"/>
    <w:rsid w:val="0080516B"/>
    <w:rsid w:val="00805183"/>
    <w:rsid w:val="008051B1"/>
    <w:rsid w:val="008051C6"/>
    <w:rsid w:val="0080523A"/>
    <w:rsid w:val="00805537"/>
    <w:rsid w:val="008055AA"/>
    <w:rsid w:val="0080560B"/>
    <w:rsid w:val="00805655"/>
    <w:rsid w:val="00805A36"/>
    <w:rsid w:val="00806521"/>
    <w:rsid w:val="00806540"/>
    <w:rsid w:val="00806652"/>
    <w:rsid w:val="008066B1"/>
    <w:rsid w:val="0080676D"/>
    <w:rsid w:val="0080686C"/>
    <w:rsid w:val="00806D84"/>
    <w:rsid w:val="00807047"/>
    <w:rsid w:val="008071FF"/>
    <w:rsid w:val="00807A4F"/>
    <w:rsid w:val="00807BC2"/>
    <w:rsid w:val="00807C1D"/>
    <w:rsid w:val="00807EFD"/>
    <w:rsid w:val="00807FAF"/>
    <w:rsid w:val="00807FB2"/>
    <w:rsid w:val="00810468"/>
    <w:rsid w:val="008106BE"/>
    <w:rsid w:val="00811272"/>
    <w:rsid w:val="0081145F"/>
    <w:rsid w:val="008116C9"/>
    <w:rsid w:val="0081176D"/>
    <w:rsid w:val="008117A9"/>
    <w:rsid w:val="008117C9"/>
    <w:rsid w:val="00811839"/>
    <w:rsid w:val="0081203C"/>
    <w:rsid w:val="00812535"/>
    <w:rsid w:val="00812594"/>
    <w:rsid w:val="00812994"/>
    <w:rsid w:val="00812A39"/>
    <w:rsid w:val="00812E42"/>
    <w:rsid w:val="0081339F"/>
    <w:rsid w:val="00813D55"/>
    <w:rsid w:val="00813E8B"/>
    <w:rsid w:val="00814089"/>
    <w:rsid w:val="00814093"/>
    <w:rsid w:val="00814269"/>
    <w:rsid w:val="00814404"/>
    <w:rsid w:val="00814E12"/>
    <w:rsid w:val="00814E1A"/>
    <w:rsid w:val="00814F0A"/>
    <w:rsid w:val="008156E8"/>
    <w:rsid w:val="00815DF8"/>
    <w:rsid w:val="00815E5C"/>
    <w:rsid w:val="008161A4"/>
    <w:rsid w:val="00816381"/>
    <w:rsid w:val="00816481"/>
    <w:rsid w:val="008166A6"/>
    <w:rsid w:val="0081675F"/>
    <w:rsid w:val="008168DD"/>
    <w:rsid w:val="008168E8"/>
    <w:rsid w:val="00816D53"/>
    <w:rsid w:val="0081708F"/>
    <w:rsid w:val="00817A84"/>
    <w:rsid w:val="00817B27"/>
    <w:rsid w:val="00817B71"/>
    <w:rsid w:val="00817C1D"/>
    <w:rsid w:val="00817F15"/>
    <w:rsid w:val="0082016D"/>
    <w:rsid w:val="00820282"/>
    <w:rsid w:val="008203C6"/>
    <w:rsid w:val="00820652"/>
    <w:rsid w:val="0082068C"/>
    <w:rsid w:val="008206E3"/>
    <w:rsid w:val="008207C7"/>
    <w:rsid w:val="00820A3E"/>
    <w:rsid w:val="00820D7D"/>
    <w:rsid w:val="00820F53"/>
    <w:rsid w:val="00820F6E"/>
    <w:rsid w:val="0082109A"/>
    <w:rsid w:val="0082138E"/>
    <w:rsid w:val="008215AF"/>
    <w:rsid w:val="00821727"/>
    <w:rsid w:val="0082181D"/>
    <w:rsid w:val="00821906"/>
    <w:rsid w:val="00821B10"/>
    <w:rsid w:val="00821BF0"/>
    <w:rsid w:val="00821D41"/>
    <w:rsid w:val="00821E3F"/>
    <w:rsid w:val="00821E50"/>
    <w:rsid w:val="00822478"/>
    <w:rsid w:val="008229C6"/>
    <w:rsid w:val="008233D3"/>
    <w:rsid w:val="00823599"/>
    <w:rsid w:val="00823630"/>
    <w:rsid w:val="0082379E"/>
    <w:rsid w:val="00823848"/>
    <w:rsid w:val="0082390C"/>
    <w:rsid w:val="00823A39"/>
    <w:rsid w:val="00823ABB"/>
    <w:rsid w:val="00823B33"/>
    <w:rsid w:val="00823C3C"/>
    <w:rsid w:val="00823DC8"/>
    <w:rsid w:val="008243BB"/>
    <w:rsid w:val="00824899"/>
    <w:rsid w:val="00825181"/>
    <w:rsid w:val="00825210"/>
    <w:rsid w:val="00825492"/>
    <w:rsid w:val="008256F9"/>
    <w:rsid w:val="00825884"/>
    <w:rsid w:val="00825905"/>
    <w:rsid w:val="008259AC"/>
    <w:rsid w:val="00825C88"/>
    <w:rsid w:val="00825D8E"/>
    <w:rsid w:val="008261B3"/>
    <w:rsid w:val="0082665D"/>
    <w:rsid w:val="008266A8"/>
    <w:rsid w:val="008266D7"/>
    <w:rsid w:val="00826741"/>
    <w:rsid w:val="00826799"/>
    <w:rsid w:val="00826C6A"/>
    <w:rsid w:val="00826F1B"/>
    <w:rsid w:val="00827272"/>
    <w:rsid w:val="008272BA"/>
    <w:rsid w:val="0082739D"/>
    <w:rsid w:val="00827637"/>
    <w:rsid w:val="008276CD"/>
    <w:rsid w:val="00827719"/>
    <w:rsid w:val="00827941"/>
    <w:rsid w:val="00827A93"/>
    <w:rsid w:val="00827D74"/>
    <w:rsid w:val="00827DCA"/>
    <w:rsid w:val="00827E19"/>
    <w:rsid w:val="00830046"/>
    <w:rsid w:val="008303B4"/>
    <w:rsid w:val="008303F1"/>
    <w:rsid w:val="00830B4B"/>
    <w:rsid w:val="00830BA4"/>
    <w:rsid w:val="00830BE7"/>
    <w:rsid w:val="0083104A"/>
    <w:rsid w:val="008311CA"/>
    <w:rsid w:val="008315B9"/>
    <w:rsid w:val="0083161E"/>
    <w:rsid w:val="008317AF"/>
    <w:rsid w:val="00831966"/>
    <w:rsid w:val="00831B51"/>
    <w:rsid w:val="00831EB9"/>
    <w:rsid w:val="008328FA"/>
    <w:rsid w:val="00832DC6"/>
    <w:rsid w:val="00833224"/>
    <w:rsid w:val="00833520"/>
    <w:rsid w:val="00833533"/>
    <w:rsid w:val="00833673"/>
    <w:rsid w:val="00833A6E"/>
    <w:rsid w:val="00833AD6"/>
    <w:rsid w:val="008341CD"/>
    <w:rsid w:val="008344E3"/>
    <w:rsid w:val="00834AFC"/>
    <w:rsid w:val="00834DD1"/>
    <w:rsid w:val="00834EE7"/>
    <w:rsid w:val="00834FBD"/>
    <w:rsid w:val="00835179"/>
    <w:rsid w:val="008351C0"/>
    <w:rsid w:val="00835798"/>
    <w:rsid w:val="00835919"/>
    <w:rsid w:val="00835CF3"/>
    <w:rsid w:val="00835D5A"/>
    <w:rsid w:val="00835F48"/>
    <w:rsid w:val="0083630A"/>
    <w:rsid w:val="00836586"/>
    <w:rsid w:val="00836593"/>
    <w:rsid w:val="00836E9C"/>
    <w:rsid w:val="00837385"/>
    <w:rsid w:val="0083761E"/>
    <w:rsid w:val="008376C4"/>
    <w:rsid w:val="008378E2"/>
    <w:rsid w:val="00837A08"/>
    <w:rsid w:val="00837D95"/>
    <w:rsid w:val="00840619"/>
    <w:rsid w:val="00840E8B"/>
    <w:rsid w:val="00840FB9"/>
    <w:rsid w:val="00841337"/>
    <w:rsid w:val="00841883"/>
    <w:rsid w:val="00842043"/>
    <w:rsid w:val="00842446"/>
    <w:rsid w:val="00842447"/>
    <w:rsid w:val="00842594"/>
    <w:rsid w:val="00842C5C"/>
    <w:rsid w:val="00842EA0"/>
    <w:rsid w:val="00843007"/>
    <w:rsid w:val="0084365E"/>
    <w:rsid w:val="00843AF5"/>
    <w:rsid w:val="00843C6B"/>
    <w:rsid w:val="00844B9C"/>
    <w:rsid w:val="00845258"/>
    <w:rsid w:val="008456D3"/>
    <w:rsid w:val="0084581E"/>
    <w:rsid w:val="00845A65"/>
    <w:rsid w:val="00845EB1"/>
    <w:rsid w:val="00845FF3"/>
    <w:rsid w:val="0084605B"/>
    <w:rsid w:val="008462F3"/>
    <w:rsid w:val="00846363"/>
    <w:rsid w:val="00846667"/>
    <w:rsid w:val="0084691B"/>
    <w:rsid w:val="00847269"/>
    <w:rsid w:val="008475BC"/>
    <w:rsid w:val="0084785F"/>
    <w:rsid w:val="00847B30"/>
    <w:rsid w:val="00847E67"/>
    <w:rsid w:val="00847E7D"/>
    <w:rsid w:val="008500A5"/>
    <w:rsid w:val="008501D5"/>
    <w:rsid w:val="0085022C"/>
    <w:rsid w:val="0085033A"/>
    <w:rsid w:val="00850374"/>
    <w:rsid w:val="0085051A"/>
    <w:rsid w:val="00850922"/>
    <w:rsid w:val="00850B34"/>
    <w:rsid w:val="00850BC0"/>
    <w:rsid w:val="00850BE9"/>
    <w:rsid w:val="00850EA9"/>
    <w:rsid w:val="0085104F"/>
    <w:rsid w:val="00851080"/>
    <w:rsid w:val="008510AB"/>
    <w:rsid w:val="008510DF"/>
    <w:rsid w:val="008510FE"/>
    <w:rsid w:val="008511DE"/>
    <w:rsid w:val="0085150A"/>
    <w:rsid w:val="0085154F"/>
    <w:rsid w:val="008515C7"/>
    <w:rsid w:val="00851693"/>
    <w:rsid w:val="00851713"/>
    <w:rsid w:val="0085188C"/>
    <w:rsid w:val="008518D2"/>
    <w:rsid w:val="00851906"/>
    <w:rsid w:val="00851A42"/>
    <w:rsid w:val="00851B95"/>
    <w:rsid w:val="00851D1C"/>
    <w:rsid w:val="00851F7A"/>
    <w:rsid w:val="00852139"/>
    <w:rsid w:val="008528B3"/>
    <w:rsid w:val="008529E9"/>
    <w:rsid w:val="00852B3E"/>
    <w:rsid w:val="00852E19"/>
    <w:rsid w:val="00852F22"/>
    <w:rsid w:val="00852F4C"/>
    <w:rsid w:val="00852F65"/>
    <w:rsid w:val="00853039"/>
    <w:rsid w:val="00853163"/>
    <w:rsid w:val="008533E8"/>
    <w:rsid w:val="00853552"/>
    <w:rsid w:val="00853568"/>
    <w:rsid w:val="008535F1"/>
    <w:rsid w:val="00853727"/>
    <w:rsid w:val="008538F1"/>
    <w:rsid w:val="00853B9D"/>
    <w:rsid w:val="00853ECB"/>
    <w:rsid w:val="00853F7E"/>
    <w:rsid w:val="0085406A"/>
    <w:rsid w:val="0085480F"/>
    <w:rsid w:val="00854936"/>
    <w:rsid w:val="008551B5"/>
    <w:rsid w:val="00855219"/>
    <w:rsid w:val="00855A6C"/>
    <w:rsid w:val="00855BB8"/>
    <w:rsid w:val="00855BD9"/>
    <w:rsid w:val="00855D9C"/>
    <w:rsid w:val="00856116"/>
    <w:rsid w:val="00856216"/>
    <w:rsid w:val="00856323"/>
    <w:rsid w:val="0085649D"/>
    <w:rsid w:val="00856AF1"/>
    <w:rsid w:val="00856DE6"/>
    <w:rsid w:val="00856E5D"/>
    <w:rsid w:val="008573E8"/>
    <w:rsid w:val="008575E1"/>
    <w:rsid w:val="00857E55"/>
    <w:rsid w:val="00857FAB"/>
    <w:rsid w:val="00857FF7"/>
    <w:rsid w:val="00860088"/>
    <w:rsid w:val="00860108"/>
    <w:rsid w:val="008607FA"/>
    <w:rsid w:val="00860BB3"/>
    <w:rsid w:val="00860BEB"/>
    <w:rsid w:val="008613C0"/>
    <w:rsid w:val="00861A0B"/>
    <w:rsid w:val="00861A92"/>
    <w:rsid w:val="00861F93"/>
    <w:rsid w:val="00862038"/>
    <w:rsid w:val="00862166"/>
    <w:rsid w:val="00862431"/>
    <w:rsid w:val="00862469"/>
    <w:rsid w:val="008626D2"/>
    <w:rsid w:val="0086297C"/>
    <w:rsid w:val="00862D43"/>
    <w:rsid w:val="00862DBE"/>
    <w:rsid w:val="00862F1D"/>
    <w:rsid w:val="008631AE"/>
    <w:rsid w:val="008633F6"/>
    <w:rsid w:val="00863A1F"/>
    <w:rsid w:val="00863FAB"/>
    <w:rsid w:val="00864117"/>
    <w:rsid w:val="0086417B"/>
    <w:rsid w:val="0086436F"/>
    <w:rsid w:val="00864947"/>
    <w:rsid w:val="00864CE5"/>
    <w:rsid w:val="00864D1D"/>
    <w:rsid w:val="008654B7"/>
    <w:rsid w:val="00865C57"/>
    <w:rsid w:val="00865C80"/>
    <w:rsid w:val="00865D5A"/>
    <w:rsid w:val="00866064"/>
    <w:rsid w:val="00866210"/>
    <w:rsid w:val="0086635C"/>
    <w:rsid w:val="008664B6"/>
    <w:rsid w:val="00866519"/>
    <w:rsid w:val="0086651A"/>
    <w:rsid w:val="00866708"/>
    <w:rsid w:val="008669D5"/>
    <w:rsid w:val="00866DA1"/>
    <w:rsid w:val="00867146"/>
    <w:rsid w:val="00867557"/>
    <w:rsid w:val="0086794A"/>
    <w:rsid w:val="008679F6"/>
    <w:rsid w:val="00870396"/>
    <w:rsid w:val="008705D9"/>
    <w:rsid w:val="008706BA"/>
    <w:rsid w:val="0087098C"/>
    <w:rsid w:val="00870E3E"/>
    <w:rsid w:val="00871202"/>
    <w:rsid w:val="008717B4"/>
    <w:rsid w:val="008718C3"/>
    <w:rsid w:val="00871B38"/>
    <w:rsid w:val="00871E28"/>
    <w:rsid w:val="00871FFE"/>
    <w:rsid w:val="00872079"/>
    <w:rsid w:val="0087207B"/>
    <w:rsid w:val="008728BC"/>
    <w:rsid w:val="00872BEE"/>
    <w:rsid w:val="00873195"/>
    <w:rsid w:val="00873445"/>
    <w:rsid w:val="00873499"/>
    <w:rsid w:val="008736AC"/>
    <w:rsid w:val="00873B74"/>
    <w:rsid w:val="00873D35"/>
    <w:rsid w:val="00874A17"/>
    <w:rsid w:val="00874BD7"/>
    <w:rsid w:val="00874BDA"/>
    <w:rsid w:val="00874D55"/>
    <w:rsid w:val="008752C6"/>
    <w:rsid w:val="008754F8"/>
    <w:rsid w:val="00875A9A"/>
    <w:rsid w:val="00875B23"/>
    <w:rsid w:val="00876385"/>
    <w:rsid w:val="0087676C"/>
    <w:rsid w:val="008769EA"/>
    <w:rsid w:val="00876E6A"/>
    <w:rsid w:val="0087720F"/>
    <w:rsid w:val="00877287"/>
    <w:rsid w:val="0087746D"/>
    <w:rsid w:val="00877688"/>
    <w:rsid w:val="00877F27"/>
    <w:rsid w:val="00880012"/>
    <w:rsid w:val="00880351"/>
    <w:rsid w:val="00880546"/>
    <w:rsid w:val="00880651"/>
    <w:rsid w:val="008806D0"/>
    <w:rsid w:val="00880A7D"/>
    <w:rsid w:val="00880C80"/>
    <w:rsid w:val="00880E86"/>
    <w:rsid w:val="00880F87"/>
    <w:rsid w:val="0088117C"/>
    <w:rsid w:val="008812B6"/>
    <w:rsid w:val="00881555"/>
    <w:rsid w:val="00881558"/>
    <w:rsid w:val="00881643"/>
    <w:rsid w:val="00881700"/>
    <w:rsid w:val="0088182A"/>
    <w:rsid w:val="00881839"/>
    <w:rsid w:val="0088194E"/>
    <w:rsid w:val="00882632"/>
    <w:rsid w:val="008829A3"/>
    <w:rsid w:val="008829BC"/>
    <w:rsid w:val="00882E7B"/>
    <w:rsid w:val="00883115"/>
    <w:rsid w:val="008832D1"/>
    <w:rsid w:val="00883514"/>
    <w:rsid w:val="0088371F"/>
    <w:rsid w:val="00883EEC"/>
    <w:rsid w:val="00884A12"/>
    <w:rsid w:val="00885136"/>
    <w:rsid w:val="0088517D"/>
    <w:rsid w:val="00885959"/>
    <w:rsid w:val="00885B55"/>
    <w:rsid w:val="00885E75"/>
    <w:rsid w:val="00885EE1"/>
    <w:rsid w:val="0088619F"/>
    <w:rsid w:val="0088622D"/>
    <w:rsid w:val="008862A0"/>
    <w:rsid w:val="008865F6"/>
    <w:rsid w:val="00886A34"/>
    <w:rsid w:val="00886B3D"/>
    <w:rsid w:val="00886F13"/>
    <w:rsid w:val="008870A6"/>
    <w:rsid w:val="00887149"/>
    <w:rsid w:val="008873D7"/>
    <w:rsid w:val="00887531"/>
    <w:rsid w:val="008875E1"/>
    <w:rsid w:val="008876F6"/>
    <w:rsid w:val="00887BCB"/>
    <w:rsid w:val="00887E44"/>
    <w:rsid w:val="00887FCC"/>
    <w:rsid w:val="0089010F"/>
    <w:rsid w:val="008901C8"/>
    <w:rsid w:val="008901D4"/>
    <w:rsid w:val="00890264"/>
    <w:rsid w:val="008904B9"/>
    <w:rsid w:val="0089085C"/>
    <w:rsid w:val="0089086B"/>
    <w:rsid w:val="00890B02"/>
    <w:rsid w:val="00890B64"/>
    <w:rsid w:val="00890E16"/>
    <w:rsid w:val="00890EA1"/>
    <w:rsid w:val="0089133A"/>
    <w:rsid w:val="00891418"/>
    <w:rsid w:val="00891687"/>
    <w:rsid w:val="008916E9"/>
    <w:rsid w:val="008918B0"/>
    <w:rsid w:val="00891D1A"/>
    <w:rsid w:val="00891E07"/>
    <w:rsid w:val="00891F0F"/>
    <w:rsid w:val="008920E6"/>
    <w:rsid w:val="008922F5"/>
    <w:rsid w:val="00892B5D"/>
    <w:rsid w:val="00892C7D"/>
    <w:rsid w:val="00892D9B"/>
    <w:rsid w:val="008933E4"/>
    <w:rsid w:val="00893604"/>
    <w:rsid w:val="00893741"/>
    <w:rsid w:val="008938AE"/>
    <w:rsid w:val="00893D2F"/>
    <w:rsid w:val="00894041"/>
    <w:rsid w:val="008940F7"/>
    <w:rsid w:val="00894A8B"/>
    <w:rsid w:val="00895084"/>
    <w:rsid w:val="00895385"/>
    <w:rsid w:val="00895C6E"/>
    <w:rsid w:val="00895D50"/>
    <w:rsid w:val="008961EF"/>
    <w:rsid w:val="0089641E"/>
    <w:rsid w:val="008965FF"/>
    <w:rsid w:val="00896698"/>
    <w:rsid w:val="0089672D"/>
    <w:rsid w:val="008967CB"/>
    <w:rsid w:val="00896AEE"/>
    <w:rsid w:val="00896B27"/>
    <w:rsid w:val="00896D4B"/>
    <w:rsid w:val="00896D71"/>
    <w:rsid w:val="00896DC0"/>
    <w:rsid w:val="00896FC2"/>
    <w:rsid w:val="00897A3A"/>
    <w:rsid w:val="00897BD4"/>
    <w:rsid w:val="00897DEA"/>
    <w:rsid w:val="00897F48"/>
    <w:rsid w:val="008A0196"/>
    <w:rsid w:val="008A02FD"/>
    <w:rsid w:val="008A0FED"/>
    <w:rsid w:val="008A1461"/>
    <w:rsid w:val="008A178A"/>
    <w:rsid w:val="008A1DC2"/>
    <w:rsid w:val="008A1E43"/>
    <w:rsid w:val="008A211E"/>
    <w:rsid w:val="008A2132"/>
    <w:rsid w:val="008A2574"/>
    <w:rsid w:val="008A27C8"/>
    <w:rsid w:val="008A2DFB"/>
    <w:rsid w:val="008A2E00"/>
    <w:rsid w:val="008A2F59"/>
    <w:rsid w:val="008A2F6E"/>
    <w:rsid w:val="008A2FC5"/>
    <w:rsid w:val="008A3AA9"/>
    <w:rsid w:val="008A3D22"/>
    <w:rsid w:val="008A41CE"/>
    <w:rsid w:val="008A45EA"/>
    <w:rsid w:val="008A475C"/>
    <w:rsid w:val="008A4B18"/>
    <w:rsid w:val="008A4BC4"/>
    <w:rsid w:val="008A4D77"/>
    <w:rsid w:val="008A5951"/>
    <w:rsid w:val="008A5A0E"/>
    <w:rsid w:val="008A5B9A"/>
    <w:rsid w:val="008A5F35"/>
    <w:rsid w:val="008A6437"/>
    <w:rsid w:val="008A6477"/>
    <w:rsid w:val="008A6835"/>
    <w:rsid w:val="008A6AA7"/>
    <w:rsid w:val="008A6B98"/>
    <w:rsid w:val="008A6BFE"/>
    <w:rsid w:val="008A6F5F"/>
    <w:rsid w:val="008A71DB"/>
    <w:rsid w:val="008A74AF"/>
    <w:rsid w:val="008A7B23"/>
    <w:rsid w:val="008A7B25"/>
    <w:rsid w:val="008B005B"/>
    <w:rsid w:val="008B01D2"/>
    <w:rsid w:val="008B033A"/>
    <w:rsid w:val="008B0D79"/>
    <w:rsid w:val="008B116E"/>
    <w:rsid w:val="008B1336"/>
    <w:rsid w:val="008B164B"/>
    <w:rsid w:val="008B190F"/>
    <w:rsid w:val="008B1ACA"/>
    <w:rsid w:val="008B1F3A"/>
    <w:rsid w:val="008B210C"/>
    <w:rsid w:val="008B25B2"/>
    <w:rsid w:val="008B27D4"/>
    <w:rsid w:val="008B2BFA"/>
    <w:rsid w:val="008B2CB1"/>
    <w:rsid w:val="008B2D25"/>
    <w:rsid w:val="008B2E41"/>
    <w:rsid w:val="008B3235"/>
    <w:rsid w:val="008B3360"/>
    <w:rsid w:val="008B351A"/>
    <w:rsid w:val="008B3775"/>
    <w:rsid w:val="008B3C37"/>
    <w:rsid w:val="008B3F07"/>
    <w:rsid w:val="008B431D"/>
    <w:rsid w:val="008B44E1"/>
    <w:rsid w:val="008B45D0"/>
    <w:rsid w:val="008B4627"/>
    <w:rsid w:val="008B46F7"/>
    <w:rsid w:val="008B471E"/>
    <w:rsid w:val="008B4899"/>
    <w:rsid w:val="008B4916"/>
    <w:rsid w:val="008B5036"/>
    <w:rsid w:val="008B5653"/>
    <w:rsid w:val="008B5679"/>
    <w:rsid w:val="008B5989"/>
    <w:rsid w:val="008B61BB"/>
    <w:rsid w:val="008B702A"/>
    <w:rsid w:val="008B7254"/>
    <w:rsid w:val="008B72B2"/>
    <w:rsid w:val="008B79BE"/>
    <w:rsid w:val="008C012E"/>
    <w:rsid w:val="008C047B"/>
    <w:rsid w:val="008C0618"/>
    <w:rsid w:val="008C0AE4"/>
    <w:rsid w:val="008C1087"/>
    <w:rsid w:val="008C1258"/>
    <w:rsid w:val="008C1266"/>
    <w:rsid w:val="008C1708"/>
    <w:rsid w:val="008C1B04"/>
    <w:rsid w:val="008C23FF"/>
    <w:rsid w:val="008C2BD7"/>
    <w:rsid w:val="008C2DB9"/>
    <w:rsid w:val="008C3099"/>
    <w:rsid w:val="008C3235"/>
    <w:rsid w:val="008C32E4"/>
    <w:rsid w:val="008C36C4"/>
    <w:rsid w:val="008C3A19"/>
    <w:rsid w:val="008C3B97"/>
    <w:rsid w:val="008C3C54"/>
    <w:rsid w:val="008C3ED5"/>
    <w:rsid w:val="008C3F2E"/>
    <w:rsid w:val="008C4999"/>
    <w:rsid w:val="008C4D1E"/>
    <w:rsid w:val="008C4D52"/>
    <w:rsid w:val="008C503A"/>
    <w:rsid w:val="008C51EB"/>
    <w:rsid w:val="008C56AC"/>
    <w:rsid w:val="008C5744"/>
    <w:rsid w:val="008C589D"/>
    <w:rsid w:val="008C6228"/>
    <w:rsid w:val="008C645B"/>
    <w:rsid w:val="008C6AD0"/>
    <w:rsid w:val="008C7270"/>
    <w:rsid w:val="008C72BB"/>
    <w:rsid w:val="008C733E"/>
    <w:rsid w:val="008C7445"/>
    <w:rsid w:val="008C74CE"/>
    <w:rsid w:val="008C76BC"/>
    <w:rsid w:val="008C77D7"/>
    <w:rsid w:val="008D06F7"/>
    <w:rsid w:val="008D074F"/>
    <w:rsid w:val="008D07B3"/>
    <w:rsid w:val="008D084F"/>
    <w:rsid w:val="008D0A66"/>
    <w:rsid w:val="008D0AB5"/>
    <w:rsid w:val="008D0BA0"/>
    <w:rsid w:val="008D0CBD"/>
    <w:rsid w:val="008D0FB7"/>
    <w:rsid w:val="008D10DC"/>
    <w:rsid w:val="008D1101"/>
    <w:rsid w:val="008D11BB"/>
    <w:rsid w:val="008D16AD"/>
    <w:rsid w:val="008D1C3B"/>
    <w:rsid w:val="008D1CA8"/>
    <w:rsid w:val="008D1DA7"/>
    <w:rsid w:val="008D1DE2"/>
    <w:rsid w:val="008D2027"/>
    <w:rsid w:val="008D2247"/>
    <w:rsid w:val="008D266E"/>
    <w:rsid w:val="008D2836"/>
    <w:rsid w:val="008D2843"/>
    <w:rsid w:val="008D2938"/>
    <w:rsid w:val="008D2CBD"/>
    <w:rsid w:val="008D2D91"/>
    <w:rsid w:val="008D2EE3"/>
    <w:rsid w:val="008D3044"/>
    <w:rsid w:val="008D32DB"/>
    <w:rsid w:val="008D3C14"/>
    <w:rsid w:val="008D3C22"/>
    <w:rsid w:val="008D3C3F"/>
    <w:rsid w:val="008D3E08"/>
    <w:rsid w:val="008D3F21"/>
    <w:rsid w:val="008D4109"/>
    <w:rsid w:val="008D45AF"/>
    <w:rsid w:val="008D4683"/>
    <w:rsid w:val="008D47FE"/>
    <w:rsid w:val="008D49E5"/>
    <w:rsid w:val="008D4B56"/>
    <w:rsid w:val="008D4C09"/>
    <w:rsid w:val="008D51D0"/>
    <w:rsid w:val="008D54E6"/>
    <w:rsid w:val="008D574E"/>
    <w:rsid w:val="008D5939"/>
    <w:rsid w:val="008D594C"/>
    <w:rsid w:val="008D5C96"/>
    <w:rsid w:val="008D5CB4"/>
    <w:rsid w:val="008D5F3A"/>
    <w:rsid w:val="008D6433"/>
    <w:rsid w:val="008D6B29"/>
    <w:rsid w:val="008D6BA8"/>
    <w:rsid w:val="008D6CA8"/>
    <w:rsid w:val="008D6FF8"/>
    <w:rsid w:val="008D719D"/>
    <w:rsid w:val="008D7B92"/>
    <w:rsid w:val="008D7BDB"/>
    <w:rsid w:val="008D7C7B"/>
    <w:rsid w:val="008D7F1D"/>
    <w:rsid w:val="008D7FF1"/>
    <w:rsid w:val="008E002A"/>
    <w:rsid w:val="008E058F"/>
    <w:rsid w:val="008E088B"/>
    <w:rsid w:val="008E0A85"/>
    <w:rsid w:val="008E0B3D"/>
    <w:rsid w:val="008E0FB6"/>
    <w:rsid w:val="008E15D1"/>
    <w:rsid w:val="008E1721"/>
    <w:rsid w:val="008E186B"/>
    <w:rsid w:val="008E1B15"/>
    <w:rsid w:val="008E1C36"/>
    <w:rsid w:val="008E2164"/>
    <w:rsid w:val="008E2231"/>
    <w:rsid w:val="008E23D5"/>
    <w:rsid w:val="008E2699"/>
    <w:rsid w:val="008E29CC"/>
    <w:rsid w:val="008E2FA2"/>
    <w:rsid w:val="008E300E"/>
    <w:rsid w:val="008E31F3"/>
    <w:rsid w:val="008E321F"/>
    <w:rsid w:val="008E327B"/>
    <w:rsid w:val="008E3360"/>
    <w:rsid w:val="008E3678"/>
    <w:rsid w:val="008E368B"/>
    <w:rsid w:val="008E38F3"/>
    <w:rsid w:val="008E39F5"/>
    <w:rsid w:val="008E3D40"/>
    <w:rsid w:val="008E4143"/>
    <w:rsid w:val="008E41BB"/>
    <w:rsid w:val="008E44D0"/>
    <w:rsid w:val="008E44F9"/>
    <w:rsid w:val="008E47A1"/>
    <w:rsid w:val="008E50CB"/>
    <w:rsid w:val="008E5769"/>
    <w:rsid w:val="008E5844"/>
    <w:rsid w:val="008E58FC"/>
    <w:rsid w:val="008E5C9E"/>
    <w:rsid w:val="008E5EB0"/>
    <w:rsid w:val="008E6474"/>
    <w:rsid w:val="008E66F5"/>
    <w:rsid w:val="008E6B38"/>
    <w:rsid w:val="008E6C71"/>
    <w:rsid w:val="008E6EC0"/>
    <w:rsid w:val="008E71C2"/>
    <w:rsid w:val="008E720E"/>
    <w:rsid w:val="008E7532"/>
    <w:rsid w:val="008E75FB"/>
    <w:rsid w:val="008E7ABE"/>
    <w:rsid w:val="008E7FFD"/>
    <w:rsid w:val="008F01A6"/>
    <w:rsid w:val="008F0388"/>
    <w:rsid w:val="008F0596"/>
    <w:rsid w:val="008F0720"/>
    <w:rsid w:val="008F0D2D"/>
    <w:rsid w:val="008F109F"/>
    <w:rsid w:val="008F1257"/>
    <w:rsid w:val="008F13D9"/>
    <w:rsid w:val="008F1485"/>
    <w:rsid w:val="008F149C"/>
    <w:rsid w:val="008F14A9"/>
    <w:rsid w:val="008F14C1"/>
    <w:rsid w:val="008F15C0"/>
    <w:rsid w:val="008F1729"/>
    <w:rsid w:val="008F1A4F"/>
    <w:rsid w:val="008F1C39"/>
    <w:rsid w:val="008F2198"/>
    <w:rsid w:val="008F220C"/>
    <w:rsid w:val="008F2CAE"/>
    <w:rsid w:val="008F2D82"/>
    <w:rsid w:val="008F2DCA"/>
    <w:rsid w:val="008F2F14"/>
    <w:rsid w:val="008F2FC0"/>
    <w:rsid w:val="008F30F4"/>
    <w:rsid w:val="008F3299"/>
    <w:rsid w:val="008F340A"/>
    <w:rsid w:val="008F38A7"/>
    <w:rsid w:val="008F3D86"/>
    <w:rsid w:val="008F3E57"/>
    <w:rsid w:val="008F3FA2"/>
    <w:rsid w:val="008F44E1"/>
    <w:rsid w:val="008F4518"/>
    <w:rsid w:val="008F4624"/>
    <w:rsid w:val="008F5138"/>
    <w:rsid w:val="008F539F"/>
    <w:rsid w:val="008F58BB"/>
    <w:rsid w:val="008F5C65"/>
    <w:rsid w:val="008F5CB2"/>
    <w:rsid w:val="008F5CDF"/>
    <w:rsid w:val="008F5D65"/>
    <w:rsid w:val="008F5F91"/>
    <w:rsid w:val="008F65A8"/>
    <w:rsid w:val="008F67C2"/>
    <w:rsid w:val="008F6806"/>
    <w:rsid w:val="008F6B1B"/>
    <w:rsid w:val="008F6FC9"/>
    <w:rsid w:val="008F71CE"/>
    <w:rsid w:val="008F7803"/>
    <w:rsid w:val="008F7C59"/>
    <w:rsid w:val="008F7FF0"/>
    <w:rsid w:val="009000B4"/>
    <w:rsid w:val="00900307"/>
    <w:rsid w:val="009005A6"/>
    <w:rsid w:val="00900639"/>
    <w:rsid w:val="00900839"/>
    <w:rsid w:val="00900874"/>
    <w:rsid w:val="00900B78"/>
    <w:rsid w:val="00901570"/>
    <w:rsid w:val="009015AE"/>
    <w:rsid w:val="00901742"/>
    <w:rsid w:val="0090174F"/>
    <w:rsid w:val="0090199C"/>
    <w:rsid w:val="00901FDA"/>
    <w:rsid w:val="00902035"/>
    <w:rsid w:val="0090231C"/>
    <w:rsid w:val="009027EA"/>
    <w:rsid w:val="00902895"/>
    <w:rsid w:val="009028FC"/>
    <w:rsid w:val="00902BEF"/>
    <w:rsid w:val="00902EDB"/>
    <w:rsid w:val="00903409"/>
    <w:rsid w:val="009034D8"/>
    <w:rsid w:val="00903542"/>
    <w:rsid w:val="00903678"/>
    <w:rsid w:val="009036DD"/>
    <w:rsid w:val="00903A25"/>
    <w:rsid w:val="00903CB0"/>
    <w:rsid w:val="00903E17"/>
    <w:rsid w:val="00903EA4"/>
    <w:rsid w:val="0090415D"/>
    <w:rsid w:val="009041A3"/>
    <w:rsid w:val="00904238"/>
    <w:rsid w:val="009044E7"/>
    <w:rsid w:val="009045C6"/>
    <w:rsid w:val="009046F2"/>
    <w:rsid w:val="00904729"/>
    <w:rsid w:val="0090477F"/>
    <w:rsid w:val="0090490D"/>
    <w:rsid w:val="009049B2"/>
    <w:rsid w:val="00904B02"/>
    <w:rsid w:val="00904C59"/>
    <w:rsid w:val="00904F6D"/>
    <w:rsid w:val="00905473"/>
    <w:rsid w:val="0090549B"/>
    <w:rsid w:val="00905520"/>
    <w:rsid w:val="00905B78"/>
    <w:rsid w:val="00905C9A"/>
    <w:rsid w:val="00905EC7"/>
    <w:rsid w:val="009063E8"/>
    <w:rsid w:val="009068F1"/>
    <w:rsid w:val="00906BB3"/>
    <w:rsid w:val="00906CBF"/>
    <w:rsid w:val="00906DFC"/>
    <w:rsid w:val="00907033"/>
    <w:rsid w:val="0090762E"/>
    <w:rsid w:val="00907D24"/>
    <w:rsid w:val="00907D79"/>
    <w:rsid w:val="0091071B"/>
    <w:rsid w:val="0091079E"/>
    <w:rsid w:val="00910E64"/>
    <w:rsid w:val="00911933"/>
    <w:rsid w:val="00911AC8"/>
    <w:rsid w:val="00911D78"/>
    <w:rsid w:val="00911F74"/>
    <w:rsid w:val="009121A7"/>
    <w:rsid w:val="00912369"/>
    <w:rsid w:val="00912540"/>
    <w:rsid w:val="00912554"/>
    <w:rsid w:val="009125A3"/>
    <w:rsid w:val="009129EC"/>
    <w:rsid w:val="00912A7D"/>
    <w:rsid w:val="00912B69"/>
    <w:rsid w:val="00912E30"/>
    <w:rsid w:val="00912EBE"/>
    <w:rsid w:val="00913810"/>
    <w:rsid w:val="00913A8C"/>
    <w:rsid w:val="00913AC2"/>
    <w:rsid w:val="00913B94"/>
    <w:rsid w:val="00913BAE"/>
    <w:rsid w:val="00913C74"/>
    <w:rsid w:val="00914021"/>
    <w:rsid w:val="00914136"/>
    <w:rsid w:val="0091445A"/>
    <w:rsid w:val="009144E8"/>
    <w:rsid w:val="00914505"/>
    <w:rsid w:val="009146B5"/>
    <w:rsid w:val="009148DC"/>
    <w:rsid w:val="00914F87"/>
    <w:rsid w:val="009152C4"/>
    <w:rsid w:val="009152CE"/>
    <w:rsid w:val="00915500"/>
    <w:rsid w:val="00915701"/>
    <w:rsid w:val="0091577E"/>
    <w:rsid w:val="009158D4"/>
    <w:rsid w:val="00915973"/>
    <w:rsid w:val="0091657E"/>
    <w:rsid w:val="00916767"/>
    <w:rsid w:val="00916D34"/>
    <w:rsid w:val="00916E2F"/>
    <w:rsid w:val="00917089"/>
    <w:rsid w:val="0091717B"/>
    <w:rsid w:val="009176FE"/>
    <w:rsid w:val="009179BA"/>
    <w:rsid w:val="00917D3B"/>
    <w:rsid w:val="00917D84"/>
    <w:rsid w:val="00917EA3"/>
    <w:rsid w:val="00920342"/>
    <w:rsid w:val="009205B7"/>
    <w:rsid w:val="009205EA"/>
    <w:rsid w:val="009208C9"/>
    <w:rsid w:val="00920BEC"/>
    <w:rsid w:val="00920FAD"/>
    <w:rsid w:val="00921046"/>
    <w:rsid w:val="00921891"/>
    <w:rsid w:val="0092193F"/>
    <w:rsid w:val="009229DC"/>
    <w:rsid w:val="00923BDE"/>
    <w:rsid w:val="00923BE2"/>
    <w:rsid w:val="00924046"/>
    <w:rsid w:val="0092465E"/>
    <w:rsid w:val="00924D47"/>
    <w:rsid w:val="0092561B"/>
    <w:rsid w:val="00925A98"/>
    <w:rsid w:val="00925DD8"/>
    <w:rsid w:val="00925EFE"/>
    <w:rsid w:val="00925F08"/>
    <w:rsid w:val="009268AF"/>
    <w:rsid w:val="009268E4"/>
    <w:rsid w:val="009269BE"/>
    <w:rsid w:val="00926ABB"/>
    <w:rsid w:val="00926B46"/>
    <w:rsid w:val="00926C4C"/>
    <w:rsid w:val="00926F04"/>
    <w:rsid w:val="009270E2"/>
    <w:rsid w:val="009274F7"/>
    <w:rsid w:val="00927741"/>
    <w:rsid w:val="00927797"/>
    <w:rsid w:val="00927B06"/>
    <w:rsid w:val="00927CB7"/>
    <w:rsid w:val="00927DAF"/>
    <w:rsid w:val="00927E68"/>
    <w:rsid w:val="00927FF2"/>
    <w:rsid w:val="0093042B"/>
    <w:rsid w:val="009306C5"/>
    <w:rsid w:val="00930B78"/>
    <w:rsid w:val="00930EB1"/>
    <w:rsid w:val="00930FE3"/>
    <w:rsid w:val="009312A7"/>
    <w:rsid w:val="00931455"/>
    <w:rsid w:val="00931832"/>
    <w:rsid w:val="00931C23"/>
    <w:rsid w:val="00931EDC"/>
    <w:rsid w:val="009320D6"/>
    <w:rsid w:val="009321E0"/>
    <w:rsid w:val="009322C1"/>
    <w:rsid w:val="00932587"/>
    <w:rsid w:val="00932C5F"/>
    <w:rsid w:val="00932C84"/>
    <w:rsid w:val="00932DB8"/>
    <w:rsid w:val="009330A0"/>
    <w:rsid w:val="009337A6"/>
    <w:rsid w:val="009337FC"/>
    <w:rsid w:val="0093388D"/>
    <w:rsid w:val="00934231"/>
    <w:rsid w:val="0093432F"/>
    <w:rsid w:val="00934372"/>
    <w:rsid w:val="0093447D"/>
    <w:rsid w:val="0093448A"/>
    <w:rsid w:val="0093470A"/>
    <w:rsid w:val="00934E1F"/>
    <w:rsid w:val="00935329"/>
    <w:rsid w:val="0093589B"/>
    <w:rsid w:val="0093599D"/>
    <w:rsid w:val="00935B3F"/>
    <w:rsid w:val="00935C38"/>
    <w:rsid w:val="009360CD"/>
    <w:rsid w:val="009363CA"/>
    <w:rsid w:val="0093674B"/>
    <w:rsid w:val="00936A42"/>
    <w:rsid w:val="00936D5B"/>
    <w:rsid w:val="00936E87"/>
    <w:rsid w:val="009372AB"/>
    <w:rsid w:val="0093735F"/>
    <w:rsid w:val="009373EE"/>
    <w:rsid w:val="00937513"/>
    <w:rsid w:val="0093754A"/>
    <w:rsid w:val="009376FE"/>
    <w:rsid w:val="009379AC"/>
    <w:rsid w:val="0094016E"/>
    <w:rsid w:val="00940338"/>
    <w:rsid w:val="00940546"/>
    <w:rsid w:val="009406AA"/>
    <w:rsid w:val="00940940"/>
    <w:rsid w:val="00940AC1"/>
    <w:rsid w:val="0094176B"/>
    <w:rsid w:val="00941C57"/>
    <w:rsid w:val="00941C75"/>
    <w:rsid w:val="00942118"/>
    <w:rsid w:val="009425E0"/>
    <w:rsid w:val="00942693"/>
    <w:rsid w:val="00942742"/>
    <w:rsid w:val="00943334"/>
    <w:rsid w:val="009434FE"/>
    <w:rsid w:val="0094366B"/>
    <w:rsid w:val="009437DC"/>
    <w:rsid w:val="00943CE3"/>
    <w:rsid w:val="00943D8E"/>
    <w:rsid w:val="00943F6A"/>
    <w:rsid w:val="009448FD"/>
    <w:rsid w:val="00944C40"/>
    <w:rsid w:val="00945193"/>
    <w:rsid w:val="009451D1"/>
    <w:rsid w:val="009453C5"/>
    <w:rsid w:val="0094585B"/>
    <w:rsid w:val="00945A79"/>
    <w:rsid w:val="00945D94"/>
    <w:rsid w:val="00946131"/>
    <w:rsid w:val="00946180"/>
    <w:rsid w:val="009465C5"/>
    <w:rsid w:val="00946AF6"/>
    <w:rsid w:val="00946DA1"/>
    <w:rsid w:val="00946FFE"/>
    <w:rsid w:val="00947097"/>
    <w:rsid w:val="009471B1"/>
    <w:rsid w:val="009478B8"/>
    <w:rsid w:val="00950113"/>
    <w:rsid w:val="00950152"/>
    <w:rsid w:val="00950272"/>
    <w:rsid w:val="009509DA"/>
    <w:rsid w:val="00950A79"/>
    <w:rsid w:val="00950AA9"/>
    <w:rsid w:val="00950D51"/>
    <w:rsid w:val="00950E2B"/>
    <w:rsid w:val="00951069"/>
    <w:rsid w:val="00951115"/>
    <w:rsid w:val="009512AF"/>
    <w:rsid w:val="009516E6"/>
    <w:rsid w:val="00951763"/>
    <w:rsid w:val="0095177C"/>
    <w:rsid w:val="00951815"/>
    <w:rsid w:val="00952175"/>
    <w:rsid w:val="00952288"/>
    <w:rsid w:val="00952613"/>
    <w:rsid w:val="00952EF7"/>
    <w:rsid w:val="00952F96"/>
    <w:rsid w:val="00953262"/>
    <w:rsid w:val="009533F7"/>
    <w:rsid w:val="00953563"/>
    <w:rsid w:val="009547C1"/>
    <w:rsid w:val="00954839"/>
    <w:rsid w:val="00954ADE"/>
    <w:rsid w:val="00954B4C"/>
    <w:rsid w:val="00954C82"/>
    <w:rsid w:val="00955394"/>
    <w:rsid w:val="00955396"/>
    <w:rsid w:val="009555D9"/>
    <w:rsid w:val="00955947"/>
    <w:rsid w:val="00955AB2"/>
    <w:rsid w:val="00955B07"/>
    <w:rsid w:val="00955CFB"/>
    <w:rsid w:val="0095617A"/>
    <w:rsid w:val="009561CE"/>
    <w:rsid w:val="009561DD"/>
    <w:rsid w:val="00956647"/>
    <w:rsid w:val="00956778"/>
    <w:rsid w:val="00956781"/>
    <w:rsid w:val="00956D12"/>
    <w:rsid w:val="00956E95"/>
    <w:rsid w:val="00957141"/>
    <w:rsid w:val="00957192"/>
    <w:rsid w:val="009571A0"/>
    <w:rsid w:val="0095732D"/>
    <w:rsid w:val="00957377"/>
    <w:rsid w:val="009573D3"/>
    <w:rsid w:val="009574F2"/>
    <w:rsid w:val="00957AE1"/>
    <w:rsid w:val="00957B9C"/>
    <w:rsid w:val="0096088D"/>
    <w:rsid w:val="00960A07"/>
    <w:rsid w:val="00960D84"/>
    <w:rsid w:val="00960EA9"/>
    <w:rsid w:val="009613CB"/>
    <w:rsid w:val="0096172B"/>
    <w:rsid w:val="00961B62"/>
    <w:rsid w:val="0096266B"/>
    <w:rsid w:val="009626DA"/>
    <w:rsid w:val="0096272E"/>
    <w:rsid w:val="00962A7D"/>
    <w:rsid w:val="00962B94"/>
    <w:rsid w:val="00963715"/>
    <w:rsid w:val="009638A1"/>
    <w:rsid w:val="0096403D"/>
    <w:rsid w:val="0096426B"/>
    <w:rsid w:val="009642A2"/>
    <w:rsid w:val="009644AB"/>
    <w:rsid w:val="00964779"/>
    <w:rsid w:val="0096480C"/>
    <w:rsid w:val="00964945"/>
    <w:rsid w:val="00964AC7"/>
    <w:rsid w:val="00964B3F"/>
    <w:rsid w:val="00964D69"/>
    <w:rsid w:val="0096506E"/>
    <w:rsid w:val="009651DC"/>
    <w:rsid w:val="00965491"/>
    <w:rsid w:val="00965AC0"/>
    <w:rsid w:val="00965DDD"/>
    <w:rsid w:val="00965E6B"/>
    <w:rsid w:val="00965FAB"/>
    <w:rsid w:val="0096638C"/>
    <w:rsid w:val="009668EA"/>
    <w:rsid w:val="00966CC0"/>
    <w:rsid w:val="00966DDC"/>
    <w:rsid w:val="00967140"/>
    <w:rsid w:val="00967393"/>
    <w:rsid w:val="00967509"/>
    <w:rsid w:val="00967560"/>
    <w:rsid w:val="0096795D"/>
    <w:rsid w:val="00967C57"/>
    <w:rsid w:val="00967C98"/>
    <w:rsid w:val="00967D57"/>
    <w:rsid w:val="009700B8"/>
    <w:rsid w:val="00970269"/>
    <w:rsid w:val="00970546"/>
    <w:rsid w:val="0097063D"/>
    <w:rsid w:val="00970BEA"/>
    <w:rsid w:val="0097106E"/>
    <w:rsid w:val="009710FD"/>
    <w:rsid w:val="0097178E"/>
    <w:rsid w:val="00971C66"/>
    <w:rsid w:val="009720A6"/>
    <w:rsid w:val="00972214"/>
    <w:rsid w:val="009725D5"/>
    <w:rsid w:val="0097261B"/>
    <w:rsid w:val="00972C83"/>
    <w:rsid w:val="00972FEF"/>
    <w:rsid w:val="00973006"/>
    <w:rsid w:val="009730F8"/>
    <w:rsid w:val="009736E4"/>
    <w:rsid w:val="009737D5"/>
    <w:rsid w:val="0097386A"/>
    <w:rsid w:val="0097398C"/>
    <w:rsid w:val="00973B55"/>
    <w:rsid w:val="00973CDA"/>
    <w:rsid w:val="00973CE9"/>
    <w:rsid w:val="00974533"/>
    <w:rsid w:val="00974803"/>
    <w:rsid w:val="00974BD2"/>
    <w:rsid w:val="00974C29"/>
    <w:rsid w:val="0097520A"/>
    <w:rsid w:val="00975509"/>
    <w:rsid w:val="009755EC"/>
    <w:rsid w:val="009756DE"/>
    <w:rsid w:val="0097574C"/>
    <w:rsid w:val="009758C2"/>
    <w:rsid w:val="00975C98"/>
    <w:rsid w:val="00975E93"/>
    <w:rsid w:val="00975ECB"/>
    <w:rsid w:val="00975EFF"/>
    <w:rsid w:val="00975FA1"/>
    <w:rsid w:val="00976281"/>
    <w:rsid w:val="009763B8"/>
    <w:rsid w:val="009763BE"/>
    <w:rsid w:val="00976E63"/>
    <w:rsid w:val="009770EA"/>
    <w:rsid w:val="009771CF"/>
    <w:rsid w:val="009772B1"/>
    <w:rsid w:val="009772C8"/>
    <w:rsid w:val="009777D3"/>
    <w:rsid w:val="00977F1A"/>
    <w:rsid w:val="009804DB"/>
    <w:rsid w:val="00980F78"/>
    <w:rsid w:val="00981337"/>
    <w:rsid w:val="00981C38"/>
    <w:rsid w:val="00981C79"/>
    <w:rsid w:val="009822E2"/>
    <w:rsid w:val="009822E5"/>
    <w:rsid w:val="0098261D"/>
    <w:rsid w:val="00982C0E"/>
    <w:rsid w:val="00982F67"/>
    <w:rsid w:val="00983139"/>
    <w:rsid w:val="0098354A"/>
    <w:rsid w:val="0098374F"/>
    <w:rsid w:val="00983915"/>
    <w:rsid w:val="00983CA0"/>
    <w:rsid w:val="0098418E"/>
    <w:rsid w:val="009841DB"/>
    <w:rsid w:val="0098432F"/>
    <w:rsid w:val="009844B3"/>
    <w:rsid w:val="009849A6"/>
    <w:rsid w:val="00984DF9"/>
    <w:rsid w:val="0098503F"/>
    <w:rsid w:val="0098505A"/>
    <w:rsid w:val="00985178"/>
    <w:rsid w:val="00985406"/>
    <w:rsid w:val="0098548E"/>
    <w:rsid w:val="00985A85"/>
    <w:rsid w:val="00985AD9"/>
    <w:rsid w:val="00985DCE"/>
    <w:rsid w:val="0098617B"/>
    <w:rsid w:val="009862B9"/>
    <w:rsid w:val="0098630D"/>
    <w:rsid w:val="009863D0"/>
    <w:rsid w:val="0098666D"/>
    <w:rsid w:val="0098684D"/>
    <w:rsid w:val="00986B17"/>
    <w:rsid w:val="009875C3"/>
    <w:rsid w:val="0098772A"/>
    <w:rsid w:val="00987AC1"/>
    <w:rsid w:val="00987EBE"/>
    <w:rsid w:val="00990444"/>
    <w:rsid w:val="00990458"/>
    <w:rsid w:val="009908F7"/>
    <w:rsid w:val="00990ADC"/>
    <w:rsid w:val="00990E05"/>
    <w:rsid w:val="00990E30"/>
    <w:rsid w:val="00990F24"/>
    <w:rsid w:val="009910D4"/>
    <w:rsid w:val="00991D1A"/>
    <w:rsid w:val="00991DB1"/>
    <w:rsid w:val="00991DF0"/>
    <w:rsid w:val="00991EE6"/>
    <w:rsid w:val="00991F20"/>
    <w:rsid w:val="0099237E"/>
    <w:rsid w:val="00992C2F"/>
    <w:rsid w:val="00992EF1"/>
    <w:rsid w:val="00992FFE"/>
    <w:rsid w:val="009932F0"/>
    <w:rsid w:val="0099344F"/>
    <w:rsid w:val="0099393D"/>
    <w:rsid w:val="00993D98"/>
    <w:rsid w:val="00994535"/>
    <w:rsid w:val="009946DE"/>
    <w:rsid w:val="00994A83"/>
    <w:rsid w:val="00994CFE"/>
    <w:rsid w:val="00994DD1"/>
    <w:rsid w:val="00995015"/>
    <w:rsid w:val="00995882"/>
    <w:rsid w:val="00995D69"/>
    <w:rsid w:val="00996430"/>
    <w:rsid w:val="009964A3"/>
    <w:rsid w:val="0099667A"/>
    <w:rsid w:val="0099682A"/>
    <w:rsid w:val="0099682F"/>
    <w:rsid w:val="009968D6"/>
    <w:rsid w:val="00996D72"/>
    <w:rsid w:val="00996F00"/>
    <w:rsid w:val="00997092"/>
    <w:rsid w:val="0099717A"/>
    <w:rsid w:val="00997384"/>
    <w:rsid w:val="0099748F"/>
    <w:rsid w:val="00997902"/>
    <w:rsid w:val="00997E1A"/>
    <w:rsid w:val="00997F49"/>
    <w:rsid w:val="009A047B"/>
    <w:rsid w:val="009A0480"/>
    <w:rsid w:val="009A0597"/>
    <w:rsid w:val="009A07F2"/>
    <w:rsid w:val="009A090B"/>
    <w:rsid w:val="009A0F64"/>
    <w:rsid w:val="009A1042"/>
    <w:rsid w:val="009A1186"/>
    <w:rsid w:val="009A1215"/>
    <w:rsid w:val="009A12A1"/>
    <w:rsid w:val="009A12BE"/>
    <w:rsid w:val="009A19D3"/>
    <w:rsid w:val="009A1A29"/>
    <w:rsid w:val="009A1B0A"/>
    <w:rsid w:val="009A1B69"/>
    <w:rsid w:val="009A208F"/>
    <w:rsid w:val="009A236A"/>
    <w:rsid w:val="009A2378"/>
    <w:rsid w:val="009A251E"/>
    <w:rsid w:val="009A26DE"/>
    <w:rsid w:val="009A2945"/>
    <w:rsid w:val="009A2B09"/>
    <w:rsid w:val="009A2DC0"/>
    <w:rsid w:val="009A2F8C"/>
    <w:rsid w:val="009A3189"/>
    <w:rsid w:val="009A31C0"/>
    <w:rsid w:val="009A3518"/>
    <w:rsid w:val="009A35E9"/>
    <w:rsid w:val="009A399A"/>
    <w:rsid w:val="009A3FD6"/>
    <w:rsid w:val="009A4136"/>
    <w:rsid w:val="009A45E1"/>
    <w:rsid w:val="009A48E9"/>
    <w:rsid w:val="009A4BA0"/>
    <w:rsid w:val="009A4D9A"/>
    <w:rsid w:val="009A4EDD"/>
    <w:rsid w:val="009A5275"/>
    <w:rsid w:val="009A53E0"/>
    <w:rsid w:val="009A597E"/>
    <w:rsid w:val="009A5A2F"/>
    <w:rsid w:val="009A69B8"/>
    <w:rsid w:val="009A6EB4"/>
    <w:rsid w:val="009A719C"/>
    <w:rsid w:val="009A733D"/>
    <w:rsid w:val="009A7827"/>
    <w:rsid w:val="009A7A33"/>
    <w:rsid w:val="009A7B2E"/>
    <w:rsid w:val="009A7CAD"/>
    <w:rsid w:val="009B034E"/>
    <w:rsid w:val="009B05C0"/>
    <w:rsid w:val="009B0716"/>
    <w:rsid w:val="009B0DEB"/>
    <w:rsid w:val="009B10D5"/>
    <w:rsid w:val="009B13F0"/>
    <w:rsid w:val="009B1416"/>
    <w:rsid w:val="009B1540"/>
    <w:rsid w:val="009B209A"/>
    <w:rsid w:val="009B2725"/>
    <w:rsid w:val="009B2AE6"/>
    <w:rsid w:val="009B2B46"/>
    <w:rsid w:val="009B31CF"/>
    <w:rsid w:val="009B34C6"/>
    <w:rsid w:val="009B386A"/>
    <w:rsid w:val="009B3892"/>
    <w:rsid w:val="009B38D7"/>
    <w:rsid w:val="009B393A"/>
    <w:rsid w:val="009B3C82"/>
    <w:rsid w:val="009B43D7"/>
    <w:rsid w:val="009B4571"/>
    <w:rsid w:val="009B46C9"/>
    <w:rsid w:val="009B480B"/>
    <w:rsid w:val="009B4A3C"/>
    <w:rsid w:val="009B4E52"/>
    <w:rsid w:val="009B50D3"/>
    <w:rsid w:val="009B5186"/>
    <w:rsid w:val="009B518E"/>
    <w:rsid w:val="009B5943"/>
    <w:rsid w:val="009B5A90"/>
    <w:rsid w:val="009B5DD3"/>
    <w:rsid w:val="009B5FFD"/>
    <w:rsid w:val="009B6350"/>
    <w:rsid w:val="009B64D5"/>
    <w:rsid w:val="009B669C"/>
    <w:rsid w:val="009B70EB"/>
    <w:rsid w:val="009B7292"/>
    <w:rsid w:val="009B7306"/>
    <w:rsid w:val="009B74CA"/>
    <w:rsid w:val="009B7A6B"/>
    <w:rsid w:val="009B7A96"/>
    <w:rsid w:val="009B7BAD"/>
    <w:rsid w:val="009B7C1D"/>
    <w:rsid w:val="009C0339"/>
    <w:rsid w:val="009C03E1"/>
    <w:rsid w:val="009C05CF"/>
    <w:rsid w:val="009C062F"/>
    <w:rsid w:val="009C088E"/>
    <w:rsid w:val="009C0CDA"/>
    <w:rsid w:val="009C0D04"/>
    <w:rsid w:val="009C13A2"/>
    <w:rsid w:val="009C13BC"/>
    <w:rsid w:val="009C1476"/>
    <w:rsid w:val="009C1686"/>
    <w:rsid w:val="009C16D9"/>
    <w:rsid w:val="009C1BF6"/>
    <w:rsid w:val="009C1D47"/>
    <w:rsid w:val="009C1DDE"/>
    <w:rsid w:val="009C1E61"/>
    <w:rsid w:val="009C1EDD"/>
    <w:rsid w:val="009C20FD"/>
    <w:rsid w:val="009C2128"/>
    <w:rsid w:val="009C266A"/>
    <w:rsid w:val="009C29D5"/>
    <w:rsid w:val="009C2C63"/>
    <w:rsid w:val="009C2EC6"/>
    <w:rsid w:val="009C2EEE"/>
    <w:rsid w:val="009C2F0C"/>
    <w:rsid w:val="009C3920"/>
    <w:rsid w:val="009C3B40"/>
    <w:rsid w:val="009C3F35"/>
    <w:rsid w:val="009C424E"/>
    <w:rsid w:val="009C4267"/>
    <w:rsid w:val="009C42A3"/>
    <w:rsid w:val="009C44D5"/>
    <w:rsid w:val="009C476C"/>
    <w:rsid w:val="009C4F51"/>
    <w:rsid w:val="009C50A4"/>
    <w:rsid w:val="009C50C0"/>
    <w:rsid w:val="009C5921"/>
    <w:rsid w:val="009C592B"/>
    <w:rsid w:val="009C5A98"/>
    <w:rsid w:val="009C64C7"/>
    <w:rsid w:val="009C68B5"/>
    <w:rsid w:val="009C6930"/>
    <w:rsid w:val="009C6A20"/>
    <w:rsid w:val="009C6B6C"/>
    <w:rsid w:val="009C6DC2"/>
    <w:rsid w:val="009C6DD3"/>
    <w:rsid w:val="009C7075"/>
    <w:rsid w:val="009C7500"/>
    <w:rsid w:val="009C7AE8"/>
    <w:rsid w:val="009C7BA9"/>
    <w:rsid w:val="009C7C3D"/>
    <w:rsid w:val="009C7C57"/>
    <w:rsid w:val="009C7D3D"/>
    <w:rsid w:val="009C7F2D"/>
    <w:rsid w:val="009D0034"/>
    <w:rsid w:val="009D0074"/>
    <w:rsid w:val="009D0196"/>
    <w:rsid w:val="009D054E"/>
    <w:rsid w:val="009D0DB7"/>
    <w:rsid w:val="009D0ED5"/>
    <w:rsid w:val="009D1136"/>
    <w:rsid w:val="009D14ED"/>
    <w:rsid w:val="009D1A47"/>
    <w:rsid w:val="009D1A56"/>
    <w:rsid w:val="009D1D0F"/>
    <w:rsid w:val="009D219F"/>
    <w:rsid w:val="009D229A"/>
    <w:rsid w:val="009D239A"/>
    <w:rsid w:val="009D24AB"/>
    <w:rsid w:val="009D26D9"/>
    <w:rsid w:val="009D2716"/>
    <w:rsid w:val="009D28A1"/>
    <w:rsid w:val="009D28B5"/>
    <w:rsid w:val="009D29FF"/>
    <w:rsid w:val="009D2AF9"/>
    <w:rsid w:val="009D315D"/>
    <w:rsid w:val="009D35C4"/>
    <w:rsid w:val="009D389E"/>
    <w:rsid w:val="009D3A78"/>
    <w:rsid w:val="009D3D5F"/>
    <w:rsid w:val="009D4152"/>
    <w:rsid w:val="009D4528"/>
    <w:rsid w:val="009D45E3"/>
    <w:rsid w:val="009D472A"/>
    <w:rsid w:val="009D516B"/>
    <w:rsid w:val="009D542A"/>
    <w:rsid w:val="009D5466"/>
    <w:rsid w:val="009D5745"/>
    <w:rsid w:val="009D5775"/>
    <w:rsid w:val="009D5A5C"/>
    <w:rsid w:val="009D5A91"/>
    <w:rsid w:val="009D5BAC"/>
    <w:rsid w:val="009D5C7F"/>
    <w:rsid w:val="009D5D33"/>
    <w:rsid w:val="009D5E16"/>
    <w:rsid w:val="009D5E1B"/>
    <w:rsid w:val="009D679D"/>
    <w:rsid w:val="009D695D"/>
    <w:rsid w:val="009D6AB1"/>
    <w:rsid w:val="009D6D26"/>
    <w:rsid w:val="009D6E72"/>
    <w:rsid w:val="009D707E"/>
    <w:rsid w:val="009D70DE"/>
    <w:rsid w:val="009D7225"/>
    <w:rsid w:val="009D7561"/>
    <w:rsid w:val="009D774C"/>
    <w:rsid w:val="009D7999"/>
    <w:rsid w:val="009D7E5D"/>
    <w:rsid w:val="009E0162"/>
    <w:rsid w:val="009E0272"/>
    <w:rsid w:val="009E0273"/>
    <w:rsid w:val="009E034B"/>
    <w:rsid w:val="009E0904"/>
    <w:rsid w:val="009E09AF"/>
    <w:rsid w:val="009E0A72"/>
    <w:rsid w:val="009E0A89"/>
    <w:rsid w:val="009E0C47"/>
    <w:rsid w:val="009E0F5B"/>
    <w:rsid w:val="009E103D"/>
    <w:rsid w:val="009E1173"/>
    <w:rsid w:val="009E1347"/>
    <w:rsid w:val="009E13F5"/>
    <w:rsid w:val="009E15C8"/>
    <w:rsid w:val="009E15D2"/>
    <w:rsid w:val="009E17EE"/>
    <w:rsid w:val="009E1ABC"/>
    <w:rsid w:val="009E1B2A"/>
    <w:rsid w:val="009E1D45"/>
    <w:rsid w:val="009E1F54"/>
    <w:rsid w:val="009E273E"/>
    <w:rsid w:val="009E29F4"/>
    <w:rsid w:val="009E2F41"/>
    <w:rsid w:val="009E3165"/>
    <w:rsid w:val="009E31F0"/>
    <w:rsid w:val="009E3945"/>
    <w:rsid w:val="009E3979"/>
    <w:rsid w:val="009E3C78"/>
    <w:rsid w:val="009E4008"/>
    <w:rsid w:val="009E415C"/>
    <w:rsid w:val="009E4181"/>
    <w:rsid w:val="009E437A"/>
    <w:rsid w:val="009E440D"/>
    <w:rsid w:val="009E47A3"/>
    <w:rsid w:val="009E48B1"/>
    <w:rsid w:val="009E4AA7"/>
    <w:rsid w:val="009E4AD7"/>
    <w:rsid w:val="009E4C10"/>
    <w:rsid w:val="009E4DDB"/>
    <w:rsid w:val="009E518A"/>
    <w:rsid w:val="009E5277"/>
    <w:rsid w:val="009E53AB"/>
    <w:rsid w:val="009E56E7"/>
    <w:rsid w:val="009E5AB3"/>
    <w:rsid w:val="009E5C69"/>
    <w:rsid w:val="009E5FF1"/>
    <w:rsid w:val="009E600F"/>
    <w:rsid w:val="009E6270"/>
    <w:rsid w:val="009E653C"/>
    <w:rsid w:val="009E6CD3"/>
    <w:rsid w:val="009E70B5"/>
    <w:rsid w:val="009E71C5"/>
    <w:rsid w:val="009E744F"/>
    <w:rsid w:val="009E75C3"/>
    <w:rsid w:val="009E7A85"/>
    <w:rsid w:val="009E7F79"/>
    <w:rsid w:val="009F0038"/>
    <w:rsid w:val="009F006A"/>
    <w:rsid w:val="009F023F"/>
    <w:rsid w:val="009F0414"/>
    <w:rsid w:val="009F0464"/>
    <w:rsid w:val="009F0519"/>
    <w:rsid w:val="009F069A"/>
    <w:rsid w:val="009F0799"/>
    <w:rsid w:val="009F07CA"/>
    <w:rsid w:val="009F0AD4"/>
    <w:rsid w:val="009F0F4C"/>
    <w:rsid w:val="009F112E"/>
    <w:rsid w:val="009F13AA"/>
    <w:rsid w:val="009F15D0"/>
    <w:rsid w:val="009F16A5"/>
    <w:rsid w:val="009F18BA"/>
    <w:rsid w:val="009F1CF9"/>
    <w:rsid w:val="009F1FF0"/>
    <w:rsid w:val="009F2498"/>
    <w:rsid w:val="009F2A5E"/>
    <w:rsid w:val="009F301C"/>
    <w:rsid w:val="009F309C"/>
    <w:rsid w:val="009F3270"/>
    <w:rsid w:val="009F3398"/>
    <w:rsid w:val="009F34CF"/>
    <w:rsid w:val="009F37A2"/>
    <w:rsid w:val="009F3A14"/>
    <w:rsid w:val="009F3A70"/>
    <w:rsid w:val="009F3C8C"/>
    <w:rsid w:val="009F3C9C"/>
    <w:rsid w:val="009F437E"/>
    <w:rsid w:val="009F43C5"/>
    <w:rsid w:val="009F43E6"/>
    <w:rsid w:val="009F4823"/>
    <w:rsid w:val="009F48D5"/>
    <w:rsid w:val="009F49B9"/>
    <w:rsid w:val="009F4E78"/>
    <w:rsid w:val="009F4F22"/>
    <w:rsid w:val="009F4FEE"/>
    <w:rsid w:val="009F5546"/>
    <w:rsid w:val="009F5608"/>
    <w:rsid w:val="009F567D"/>
    <w:rsid w:val="009F56BA"/>
    <w:rsid w:val="009F5CD3"/>
    <w:rsid w:val="009F5E3B"/>
    <w:rsid w:val="009F5FA9"/>
    <w:rsid w:val="009F5FC9"/>
    <w:rsid w:val="009F62A8"/>
    <w:rsid w:val="009F6539"/>
    <w:rsid w:val="009F691F"/>
    <w:rsid w:val="009F6A3C"/>
    <w:rsid w:val="009F6FBF"/>
    <w:rsid w:val="009F74EA"/>
    <w:rsid w:val="009F7F00"/>
    <w:rsid w:val="00A00A86"/>
    <w:rsid w:val="00A00D2B"/>
    <w:rsid w:val="00A015A3"/>
    <w:rsid w:val="00A01A51"/>
    <w:rsid w:val="00A01C35"/>
    <w:rsid w:val="00A01E25"/>
    <w:rsid w:val="00A01F17"/>
    <w:rsid w:val="00A02134"/>
    <w:rsid w:val="00A02903"/>
    <w:rsid w:val="00A02E88"/>
    <w:rsid w:val="00A02EFF"/>
    <w:rsid w:val="00A03298"/>
    <w:rsid w:val="00A0362F"/>
    <w:rsid w:val="00A03E66"/>
    <w:rsid w:val="00A03ED7"/>
    <w:rsid w:val="00A0421C"/>
    <w:rsid w:val="00A046BB"/>
    <w:rsid w:val="00A046E4"/>
    <w:rsid w:val="00A04843"/>
    <w:rsid w:val="00A04AA6"/>
    <w:rsid w:val="00A04DE3"/>
    <w:rsid w:val="00A0582F"/>
    <w:rsid w:val="00A058F8"/>
    <w:rsid w:val="00A05A74"/>
    <w:rsid w:val="00A06254"/>
    <w:rsid w:val="00A067D9"/>
    <w:rsid w:val="00A06F49"/>
    <w:rsid w:val="00A077E9"/>
    <w:rsid w:val="00A07933"/>
    <w:rsid w:val="00A07A35"/>
    <w:rsid w:val="00A07AFB"/>
    <w:rsid w:val="00A07DFE"/>
    <w:rsid w:val="00A07F68"/>
    <w:rsid w:val="00A108F6"/>
    <w:rsid w:val="00A10A39"/>
    <w:rsid w:val="00A10A9E"/>
    <w:rsid w:val="00A10BA6"/>
    <w:rsid w:val="00A10CAF"/>
    <w:rsid w:val="00A113CA"/>
    <w:rsid w:val="00A118C9"/>
    <w:rsid w:val="00A1193E"/>
    <w:rsid w:val="00A119EE"/>
    <w:rsid w:val="00A11E17"/>
    <w:rsid w:val="00A11EA3"/>
    <w:rsid w:val="00A11ECA"/>
    <w:rsid w:val="00A12332"/>
    <w:rsid w:val="00A124AD"/>
    <w:rsid w:val="00A126F9"/>
    <w:rsid w:val="00A12BC9"/>
    <w:rsid w:val="00A12BEF"/>
    <w:rsid w:val="00A13278"/>
    <w:rsid w:val="00A134F8"/>
    <w:rsid w:val="00A136BF"/>
    <w:rsid w:val="00A1440F"/>
    <w:rsid w:val="00A1446E"/>
    <w:rsid w:val="00A1447E"/>
    <w:rsid w:val="00A14C05"/>
    <w:rsid w:val="00A15140"/>
    <w:rsid w:val="00A15315"/>
    <w:rsid w:val="00A15460"/>
    <w:rsid w:val="00A1559C"/>
    <w:rsid w:val="00A158E7"/>
    <w:rsid w:val="00A15AF6"/>
    <w:rsid w:val="00A15B8D"/>
    <w:rsid w:val="00A15C88"/>
    <w:rsid w:val="00A15CB0"/>
    <w:rsid w:val="00A15D23"/>
    <w:rsid w:val="00A16149"/>
    <w:rsid w:val="00A16B8F"/>
    <w:rsid w:val="00A172FA"/>
    <w:rsid w:val="00A17BBB"/>
    <w:rsid w:val="00A201F6"/>
    <w:rsid w:val="00A20229"/>
    <w:rsid w:val="00A20444"/>
    <w:rsid w:val="00A2075E"/>
    <w:rsid w:val="00A20FEC"/>
    <w:rsid w:val="00A21088"/>
    <w:rsid w:val="00A21091"/>
    <w:rsid w:val="00A211ED"/>
    <w:rsid w:val="00A21B71"/>
    <w:rsid w:val="00A21F55"/>
    <w:rsid w:val="00A220DC"/>
    <w:rsid w:val="00A224D2"/>
    <w:rsid w:val="00A225B1"/>
    <w:rsid w:val="00A22606"/>
    <w:rsid w:val="00A2295C"/>
    <w:rsid w:val="00A22ACA"/>
    <w:rsid w:val="00A22C71"/>
    <w:rsid w:val="00A232BA"/>
    <w:rsid w:val="00A2384F"/>
    <w:rsid w:val="00A23B90"/>
    <w:rsid w:val="00A23E6F"/>
    <w:rsid w:val="00A2428E"/>
    <w:rsid w:val="00A24399"/>
    <w:rsid w:val="00A244F8"/>
    <w:rsid w:val="00A24519"/>
    <w:rsid w:val="00A24A81"/>
    <w:rsid w:val="00A24AD2"/>
    <w:rsid w:val="00A24B06"/>
    <w:rsid w:val="00A24C0C"/>
    <w:rsid w:val="00A24CFB"/>
    <w:rsid w:val="00A25266"/>
    <w:rsid w:val="00A25649"/>
    <w:rsid w:val="00A259E5"/>
    <w:rsid w:val="00A25D9E"/>
    <w:rsid w:val="00A26107"/>
    <w:rsid w:val="00A266AF"/>
    <w:rsid w:val="00A2672F"/>
    <w:rsid w:val="00A26853"/>
    <w:rsid w:val="00A2698A"/>
    <w:rsid w:val="00A26994"/>
    <w:rsid w:val="00A269BD"/>
    <w:rsid w:val="00A26A0D"/>
    <w:rsid w:val="00A26AA7"/>
    <w:rsid w:val="00A26E27"/>
    <w:rsid w:val="00A26E66"/>
    <w:rsid w:val="00A26ED2"/>
    <w:rsid w:val="00A270D5"/>
    <w:rsid w:val="00A27699"/>
    <w:rsid w:val="00A27824"/>
    <w:rsid w:val="00A2785F"/>
    <w:rsid w:val="00A27920"/>
    <w:rsid w:val="00A279E6"/>
    <w:rsid w:val="00A27C77"/>
    <w:rsid w:val="00A27F2B"/>
    <w:rsid w:val="00A30042"/>
    <w:rsid w:val="00A30C89"/>
    <w:rsid w:val="00A30F82"/>
    <w:rsid w:val="00A31013"/>
    <w:rsid w:val="00A3106C"/>
    <w:rsid w:val="00A310C8"/>
    <w:rsid w:val="00A314E6"/>
    <w:rsid w:val="00A3186B"/>
    <w:rsid w:val="00A318A2"/>
    <w:rsid w:val="00A31B93"/>
    <w:rsid w:val="00A326B7"/>
    <w:rsid w:val="00A32AD8"/>
    <w:rsid w:val="00A32C7B"/>
    <w:rsid w:val="00A32F67"/>
    <w:rsid w:val="00A3326A"/>
    <w:rsid w:val="00A332F3"/>
    <w:rsid w:val="00A334A1"/>
    <w:rsid w:val="00A3396E"/>
    <w:rsid w:val="00A33A03"/>
    <w:rsid w:val="00A33C13"/>
    <w:rsid w:val="00A33CF2"/>
    <w:rsid w:val="00A341A2"/>
    <w:rsid w:val="00A3446B"/>
    <w:rsid w:val="00A34CD3"/>
    <w:rsid w:val="00A35AA9"/>
    <w:rsid w:val="00A35DE6"/>
    <w:rsid w:val="00A360EF"/>
    <w:rsid w:val="00A365AC"/>
    <w:rsid w:val="00A367F2"/>
    <w:rsid w:val="00A36BDE"/>
    <w:rsid w:val="00A36D92"/>
    <w:rsid w:val="00A36FEF"/>
    <w:rsid w:val="00A370C9"/>
    <w:rsid w:val="00A3739C"/>
    <w:rsid w:val="00A37DC2"/>
    <w:rsid w:val="00A4027C"/>
    <w:rsid w:val="00A4065F"/>
    <w:rsid w:val="00A40B95"/>
    <w:rsid w:val="00A40BB9"/>
    <w:rsid w:val="00A40D86"/>
    <w:rsid w:val="00A413F7"/>
    <w:rsid w:val="00A415BA"/>
    <w:rsid w:val="00A415FE"/>
    <w:rsid w:val="00A4167E"/>
    <w:rsid w:val="00A4188C"/>
    <w:rsid w:val="00A41A0E"/>
    <w:rsid w:val="00A41ACD"/>
    <w:rsid w:val="00A41C23"/>
    <w:rsid w:val="00A422BE"/>
    <w:rsid w:val="00A42557"/>
    <w:rsid w:val="00A42567"/>
    <w:rsid w:val="00A42647"/>
    <w:rsid w:val="00A427B2"/>
    <w:rsid w:val="00A42BEA"/>
    <w:rsid w:val="00A4306E"/>
    <w:rsid w:val="00A4308F"/>
    <w:rsid w:val="00A431B8"/>
    <w:rsid w:val="00A433E9"/>
    <w:rsid w:val="00A43866"/>
    <w:rsid w:val="00A43EA6"/>
    <w:rsid w:val="00A442E2"/>
    <w:rsid w:val="00A44B71"/>
    <w:rsid w:val="00A44C39"/>
    <w:rsid w:val="00A45954"/>
    <w:rsid w:val="00A45D50"/>
    <w:rsid w:val="00A460AA"/>
    <w:rsid w:val="00A46410"/>
    <w:rsid w:val="00A4666A"/>
    <w:rsid w:val="00A46677"/>
    <w:rsid w:val="00A466E4"/>
    <w:rsid w:val="00A466F3"/>
    <w:rsid w:val="00A46A91"/>
    <w:rsid w:val="00A46C7F"/>
    <w:rsid w:val="00A46E90"/>
    <w:rsid w:val="00A46EC4"/>
    <w:rsid w:val="00A471D6"/>
    <w:rsid w:val="00A472C7"/>
    <w:rsid w:val="00A47454"/>
    <w:rsid w:val="00A47510"/>
    <w:rsid w:val="00A47C91"/>
    <w:rsid w:val="00A50073"/>
    <w:rsid w:val="00A50414"/>
    <w:rsid w:val="00A50723"/>
    <w:rsid w:val="00A50913"/>
    <w:rsid w:val="00A50E08"/>
    <w:rsid w:val="00A5121B"/>
    <w:rsid w:val="00A5123B"/>
    <w:rsid w:val="00A51C85"/>
    <w:rsid w:val="00A51D52"/>
    <w:rsid w:val="00A51E1B"/>
    <w:rsid w:val="00A51E30"/>
    <w:rsid w:val="00A51F5A"/>
    <w:rsid w:val="00A5204E"/>
    <w:rsid w:val="00A52223"/>
    <w:rsid w:val="00A52264"/>
    <w:rsid w:val="00A522E8"/>
    <w:rsid w:val="00A529EA"/>
    <w:rsid w:val="00A52E5C"/>
    <w:rsid w:val="00A53376"/>
    <w:rsid w:val="00A533FE"/>
    <w:rsid w:val="00A53436"/>
    <w:rsid w:val="00A5367E"/>
    <w:rsid w:val="00A53848"/>
    <w:rsid w:val="00A53A97"/>
    <w:rsid w:val="00A53CBF"/>
    <w:rsid w:val="00A53E59"/>
    <w:rsid w:val="00A53FA2"/>
    <w:rsid w:val="00A540D9"/>
    <w:rsid w:val="00A54660"/>
    <w:rsid w:val="00A54846"/>
    <w:rsid w:val="00A54A8D"/>
    <w:rsid w:val="00A54ABC"/>
    <w:rsid w:val="00A54BB2"/>
    <w:rsid w:val="00A54E41"/>
    <w:rsid w:val="00A55289"/>
    <w:rsid w:val="00A552F1"/>
    <w:rsid w:val="00A55353"/>
    <w:rsid w:val="00A55487"/>
    <w:rsid w:val="00A5551F"/>
    <w:rsid w:val="00A55F40"/>
    <w:rsid w:val="00A563BF"/>
    <w:rsid w:val="00A56663"/>
    <w:rsid w:val="00A5670B"/>
    <w:rsid w:val="00A56721"/>
    <w:rsid w:val="00A56D56"/>
    <w:rsid w:val="00A56ECE"/>
    <w:rsid w:val="00A5701C"/>
    <w:rsid w:val="00A57025"/>
    <w:rsid w:val="00A570EE"/>
    <w:rsid w:val="00A570FB"/>
    <w:rsid w:val="00A575F0"/>
    <w:rsid w:val="00A5763E"/>
    <w:rsid w:val="00A57B3A"/>
    <w:rsid w:val="00A57BCE"/>
    <w:rsid w:val="00A60059"/>
    <w:rsid w:val="00A600E2"/>
    <w:rsid w:val="00A601CE"/>
    <w:rsid w:val="00A60500"/>
    <w:rsid w:val="00A605EF"/>
    <w:rsid w:val="00A60716"/>
    <w:rsid w:val="00A60A60"/>
    <w:rsid w:val="00A60B6C"/>
    <w:rsid w:val="00A60D28"/>
    <w:rsid w:val="00A610DF"/>
    <w:rsid w:val="00A61411"/>
    <w:rsid w:val="00A614AE"/>
    <w:rsid w:val="00A61591"/>
    <w:rsid w:val="00A618CA"/>
    <w:rsid w:val="00A61993"/>
    <w:rsid w:val="00A61A29"/>
    <w:rsid w:val="00A61FF7"/>
    <w:rsid w:val="00A6250A"/>
    <w:rsid w:val="00A62D3A"/>
    <w:rsid w:val="00A62E90"/>
    <w:rsid w:val="00A632EF"/>
    <w:rsid w:val="00A6382C"/>
    <w:rsid w:val="00A63AD3"/>
    <w:rsid w:val="00A64543"/>
    <w:rsid w:val="00A64601"/>
    <w:rsid w:val="00A6462A"/>
    <w:rsid w:val="00A648E2"/>
    <w:rsid w:val="00A6496D"/>
    <w:rsid w:val="00A6594F"/>
    <w:rsid w:val="00A66025"/>
    <w:rsid w:val="00A660B6"/>
    <w:rsid w:val="00A6625A"/>
    <w:rsid w:val="00A66377"/>
    <w:rsid w:val="00A6638E"/>
    <w:rsid w:val="00A66795"/>
    <w:rsid w:val="00A66845"/>
    <w:rsid w:val="00A668FE"/>
    <w:rsid w:val="00A66A9B"/>
    <w:rsid w:val="00A66CA2"/>
    <w:rsid w:val="00A67194"/>
    <w:rsid w:val="00A671F9"/>
    <w:rsid w:val="00A672C3"/>
    <w:rsid w:val="00A6757D"/>
    <w:rsid w:val="00A6758C"/>
    <w:rsid w:val="00A67679"/>
    <w:rsid w:val="00A6768B"/>
    <w:rsid w:val="00A700AF"/>
    <w:rsid w:val="00A7070C"/>
    <w:rsid w:val="00A70AED"/>
    <w:rsid w:val="00A7109B"/>
    <w:rsid w:val="00A71417"/>
    <w:rsid w:val="00A714F5"/>
    <w:rsid w:val="00A7179B"/>
    <w:rsid w:val="00A71DBF"/>
    <w:rsid w:val="00A720B8"/>
    <w:rsid w:val="00A725B1"/>
    <w:rsid w:val="00A728CC"/>
    <w:rsid w:val="00A72F50"/>
    <w:rsid w:val="00A73137"/>
    <w:rsid w:val="00A731A7"/>
    <w:rsid w:val="00A73BE5"/>
    <w:rsid w:val="00A73EA8"/>
    <w:rsid w:val="00A7450C"/>
    <w:rsid w:val="00A745C0"/>
    <w:rsid w:val="00A7481F"/>
    <w:rsid w:val="00A74975"/>
    <w:rsid w:val="00A749EF"/>
    <w:rsid w:val="00A74B5C"/>
    <w:rsid w:val="00A74E7E"/>
    <w:rsid w:val="00A7566A"/>
    <w:rsid w:val="00A75C26"/>
    <w:rsid w:val="00A75C2D"/>
    <w:rsid w:val="00A762A6"/>
    <w:rsid w:val="00A76695"/>
    <w:rsid w:val="00A766EF"/>
    <w:rsid w:val="00A76C43"/>
    <w:rsid w:val="00A76CDE"/>
    <w:rsid w:val="00A7704E"/>
    <w:rsid w:val="00A770FF"/>
    <w:rsid w:val="00A7749F"/>
    <w:rsid w:val="00A77858"/>
    <w:rsid w:val="00A778F5"/>
    <w:rsid w:val="00A779A2"/>
    <w:rsid w:val="00A77B44"/>
    <w:rsid w:val="00A77C3D"/>
    <w:rsid w:val="00A77F67"/>
    <w:rsid w:val="00A80259"/>
    <w:rsid w:val="00A805BF"/>
    <w:rsid w:val="00A809E8"/>
    <w:rsid w:val="00A80BCD"/>
    <w:rsid w:val="00A80FF5"/>
    <w:rsid w:val="00A810A2"/>
    <w:rsid w:val="00A813E9"/>
    <w:rsid w:val="00A81844"/>
    <w:rsid w:val="00A81B0E"/>
    <w:rsid w:val="00A8205D"/>
    <w:rsid w:val="00A822C1"/>
    <w:rsid w:val="00A82334"/>
    <w:rsid w:val="00A8247D"/>
    <w:rsid w:val="00A8287A"/>
    <w:rsid w:val="00A8287C"/>
    <w:rsid w:val="00A828A8"/>
    <w:rsid w:val="00A829EF"/>
    <w:rsid w:val="00A82ADB"/>
    <w:rsid w:val="00A82BD7"/>
    <w:rsid w:val="00A82D81"/>
    <w:rsid w:val="00A82DE5"/>
    <w:rsid w:val="00A8301B"/>
    <w:rsid w:val="00A83194"/>
    <w:rsid w:val="00A83274"/>
    <w:rsid w:val="00A835D0"/>
    <w:rsid w:val="00A836DB"/>
    <w:rsid w:val="00A837F2"/>
    <w:rsid w:val="00A8395F"/>
    <w:rsid w:val="00A83A0B"/>
    <w:rsid w:val="00A83A25"/>
    <w:rsid w:val="00A83AD0"/>
    <w:rsid w:val="00A83F12"/>
    <w:rsid w:val="00A84291"/>
    <w:rsid w:val="00A8440B"/>
    <w:rsid w:val="00A84601"/>
    <w:rsid w:val="00A84B12"/>
    <w:rsid w:val="00A84D4D"/>
    <w:rsid w:val="00A84EAD"/>
    <w:rsid w:val="00A85458"/>
    <w:rsid w:val="00A85460"/>
    <w:rsid w:val="00A85469"/>
    <w:rsid w:val="00A85545"/>
    <w:rsid w:val="00A8581A"/>
    <w:rsid w:val="00A858D9"/>
    <w:rsid w:val="00A859D6"/>
    <w:rsid w:val="00A859EA"/>
    <w:rsid w:val="00A85B81"/>
    <w:rsid w:val="00A85E65"/>
    <w:rsid w:val="00A86241"/>
    <w:rsid w:val="00A8628F"/>
    <w:rsid w:val="00A862CE"/>
    <w:rsid w:val="00A86619"/>
    <w:rsid w:val="00A8676A"/>
    <w:rsid w:val="00A86E72"/>
    <w:rsid w:val="00A86E90"/>
    <w:rsid w:val="00A86F7D"/>
    <w:rsid w:val="00A87315"/>
    <w:rsid w:val="00A87351"/>
    <w:rsid w:val="00A874A1"/>
    <w:rsid w:val="00A87832"/>
    <w:rsid w:val="00A87966"/>
    <w:rsid w:val="00A879C6"/>
    <w:rsid w:val="00A87AF8"/>
    <w:rsid w:val="00A87D80"/>
    <w:rsid w:val="00A90301"/>
    <w:rsid w:val="00A903DF"/>
    <w:rsid w:val="00A905A8"/>
    <w:rsid w:val="00A906B4"/>
    <w:rsid w:val="00A90880"/>
    <w:rsid w:val="00A909EF"/>
    <w:rsid w:val="00A90C96"/>
    <w:rsid w:val="00A91130"/>
    <w:rsid w:val="00A913E2"/>
    <w:rsid w:val="00A915DF"/>
    <w:rsid w:val="00A917E7"/>
    <w:rsid w:val="00A919BC"/>
    <w:rsid w:val="00A91CB4"/>
    <w:rsid w:val="00A91E3C"/>
    <w:rsid w:val="00A92089"/>
    <w:rsid w:val="00A92139"/>
    <w:rsid w:val="00A929AF"/>
    <w:rsid w:val="00A929B7"/>
    <w:rsid w:val="00A92A65"/>
    <w:rsid w:val="00A92B18"/>
    <w:rsid w:val="00A93352"/>
    <w:rsid w:val="00A933EF"/>
    <w:rsid w:val="00A93401"/>
    <w:rsid w:val="00A9346A"/>
    <w:rsid w:val="00A93853"/>
    <w:rsid w:val="00A93989"/>
    <w:rsid w:val="00A93ADC"/>
    <w:rsid w:val="00A93B29"/>
    <w:rsid w:val="00A93BC8"/>
    <w:rsid w:val="00A93DB5"/>
    <w:rsid w:val="00A94423"/>
    <w:rsid w:val="00A94464"/>
    <w:rsid w:val="00A94517"/>
    <w:rsid w:val="00A94BFD"/>
    <w:rsid w:val="00A94EE5"/>
    <w:rsid w:val="00A953BA"/>
    <w:rsid w:val="00A953D0"/>
    <w:rsid w:val="00A9589A"/>
    <w:rsid w:val="00A95A3C"/>
    <w:rsid w:val="00A95AFB"/>
    <w:rsid w:val="00A95B7D"/>
    <w:rsid w:val="00A95C16"/>
    <w:rsid w:val="00A95CC5"/>
    <w:rsid w:val="00A95F03"/>
    <w:rsid w:val="00A9637E"/>
    <w:rsid w:val="00A9668F"/>
    <w:rsid w:val="00A974DE"/>
    <w:rsid w:val="00A979F0"/>
    <w:rsid w:val="00A97CF9"/>
    <w:rsid w:val="00A97D19"/>
    <w:rsid w:val="00A97D4C"/>
    <w:rsid w:val="00A97DB7"/>
    <w:rsid w:val="00A97DD2"/>
    <w:rsid w:val="00A97E90"/>
    <w:rsid w:val="00AA00F5"/>
    <w:rsid w:val="00AA0263"/>
    <w:rsid w:val="00AA0335"/>
    <w:rsid w:val="00AA0730"/>
    <w:rsid w:val="00AA0739"/>
    <w:rsid w:val="00AA0771"/>
    <w:rsid w:val="00AA08EA"/>
    <w:rsid w:val="00AA0C85"/>
    <w:rsid w:val="00AA1336"/>
    <w:rsid w:val="00AA1750"/>
    <w:rsid w:val="00AA1BB8"/>
    <w:rsid w:val="00AA1BCE"/>
    <w:rsid w:val="00AA1BFC"/>
    <w:rsid w:val="00AA21CD"/>
    <w:rsid w:val="00AA2251"/>
    <w:rsid w:val="00AA231C"/>
    <w:rsid w:val="00AA2419"/>
    <w:rsid w:val="00AA24BE"/>
    <w:rsid w:val="00AA24CD"/>
    <w:rsid w:val="00AA259A"/>
    <w:rsid w:val="00AA2A4D"/>
    <w:rsid w:val="00AA2C8B"/>
    <w:rsid w:val="00AA2F06"/>
    <w:rsid w:val="00AA31A7"/>
    <w:rsid w:val="00AA31C4"/>
    <w:rsid w:val="00AA33BE"/>
    <w:rsid w:val="00AA3BAB"/>
    <w:rsid w:val="00AA3CEB"/>
    <w:rsid w:val="00AA3D5E"/>
    <w:rsid w:val="00AA40ED"/>
    <w:rsid w:val="00AA4144"/>
    <w:rsid w:val="00AA4673"/>
    <w:rsid w:val="00AA46ED"/>
    <w:rsid w:val="00AA49D3"/>
    <w:rsid w:val="00AA4A7B"/>
    <w:rsid w:val="00AA4A92"/>
    <w:rsid w:val="00AA4AB7"/>
    <w:rsid w:val="00AA4B30"/>
    <w:rsid w:val="00AA4F4F"/>
    <w:rsid w:val="00AA5091"/>
    <w:rsid w:val="00AA555F"/>
    <w:rsid w:val="00AA5649"/>
    <w:rsid w:val="00AA5919"/>
    <w:rsid w:val="00AA598A"/>
    <w:rsid w:val="00AA60F6"/>
    <w:rsid w:val="00AA64B8"/>
    <w:rsid w:val="00AA6852"/>
    <w:rsid w:val="00AA6911"/>
    <w:rsid w:val="00AA6A31"/>
    <w:rsid w:val="00AA6A3D"/>
    <w:rsid w:val="00AA6A56"/>
    <w:rsid w:val="00AA6C33"/>
    <w:rsid w:val="00AA71AE"/>
    <w:rsid w:val="00AA71D3"/>
    <w:rsid w:val="00AA7369"/>
    <w:rsid w:val="00AA7ED6"/>
    <w:rsid w:val="00AB03ED"/>
    <w:rsid w:val="00AB0975"/>
    <w:rsid w:val="00AB09A0"/>
    <w:rsid w:val="00AB0B28"/>
    <w:rsid w:val="00AB0BFE"/>
    <w:rsid w:val="00AB0FDE"/>
    <w:rsid w:val="00AB13F7"/>
    <w:rsid w:val="00AB148C"/>
    <w:rsid w:val="00AB164D"/>
    <w:rsid w:val="00AB1AF5"/>
    <w:rsid w:val="00AB2408"/>
    <w:rsid w:val="00AB27CE"/>
    <w:rsid w:val="00AB2E51"/>
    <w:rsid w:val="00AB2FFB"/>
    <w:rsid w:val="00AB33FF"/>
    <w:rsid w:val="00AB3528"/>
    <w:rsid w:val="00AB3AFF"/>
    <w:rsid w:val="00AB3B01"/>
    <w:rsid w:val="00AB4F32"/>
    <w:rsid w:val="00AB4FC8"/>
    <w:rsid w:val="00AB534F"/>
    <w:rsid w:val="00AB569C"/>
    <w:rsid w:val="00AB5995"/>
    <w:rsid w:val="00AB5BC3"/>
    <w:rsid w:val="00AB5CFD"/>
    <w:rsid w:val="00AB6262"/>
    <w:rsid w:val="00AB65E5"/>
    <w:rsid w:val="00AB6A41"/>
    <w:rsid w:val="00AB6BD7"/>
    <w:rsid w:val="00AB7464"/>
    <w:rsid w:val="00AB77DD"/>
    <w:rsid w:val="00AB7813"/>
    <w:rsid w:val="00AB7914"/>
    <w:rsid w:val="00AB7B8D"/>
    <w:rsid w:val="00AB7C8D"/>
    <w:rsid w:val="00AC0189"/>
    <w:rsid w:val="00AC0329"/>
    <w:rsid w:val="00AC097E"/>
    <w:rsid w:val="00AC0989"/>
    <w:rsid w:val="00AC0E7D"/>
    <w:rsid w:val="00AC11D8"/>
    <w:rsid w:val="00AC122B"/>
    <w:rsid w:val="00AC1299"/>
    <w:rsid w:val="00AC133E"/>
    <w:rsid w:val="00AC14F8"/>
    <w:rsid w:val="00AC15A9"/>
    <w:rsid w:val="00AC15EF"/>
    <w:rsid w:val="00AC1B2E"/>
    <w:rsid w:val="00AC235A"/>
    <w:rsid w:val="00AC2478"/>
    <w:rsid w:val="00AC24CC"/>
    <w:rsid w:val="00AC24F1"/>
    <w:rsid w:val="00AC2823"/>
    <w:rsid w:val="00AC3182"/>
    <w:rsid w:val="00AC31BF"/>
    <w:rsid w:val="00AC332D"/>
    <w:rsid w:val="00AC337F"/>
    <w:rsid w:val="00AC363E"/>
    <w:rsid w:val="00AC368A"/>
    <w:rsid w:val="00AC3B58"/>
    <w:rsid w:val="00AC3DEE"/>
    <w:rsid w:val="00AC3E60"/>
    <w:rsid w:val="00AC411A"/>
    <w:rsid w:val="00AC41A1"/>
    <w:rsid w:val="00AC41D8"/>
    <w:rsid w:val="00AC44F4"/>
    <w:rsid w:val="00AC4667"/>
    <w:rsid w:val="00AC504A"/>
    <w:rsid w:val="00AC54D5"/>
    <w:rsid w:val="00AC54F9"/>
    <w:rsid w:val="00AC58C3"/>
    <w:rsid w:val="00AC5DD1"/>
    <w:rsid w:val="00AC5F57"/>
    <w:rsid w:val="00AC6043"/>
    <w:rsid w:val="00AC607B"/>
    <w:rsid w:val="00AC621F"/>
    <w:rsid w:val="00AC6587"/>
    <w:rsid w:val="00AC66CC"/>
    <w:rsid w:val="00AC69BC"/>
    <w:rsid w:val="00AC69D0"/>
    <w:rsid w:val="00AC6D0E"/>
    <w:rsid w:val="00AC7426"/>
    <w:rsid w:val="00AC7536"/>
    <w:rsid w:val="00AC78CC"/>
    <w:rsid w:val="00AC7FB0"/>
    <w:rsid w:val="00AD06F8"/>
    <w:rsid w:val="00AD07DF"/>
    <w:rsid w:val="00AD0A0F"/>
    <w:rsid w:val="00AD0D30"/>
    <w:rsid w:val="00AD11BD"/>
    <w:rsid w:val="00AD1354"/>
    <w:rsid w:val="00AD1377"/>
    <w:rsid w:val="00AD139D"/>
    <w:rsid w:val="00AD1457"/>
    <w:rsid w:val="00AD14A0"/>
    <w:rsid w:val="00AD1D9B"/>
    <w:rsid w:val="00AD20ED"/>
    <w:rsid w:val="00AD21B7"/>
    <w:rsid w:val="00AD266C"/>
    <w:rsid w:val="00AD27E5"/>
    <w:rsid w:val="00AD2C0D"/>
    <w:rsid w:val="00AD2FDE"/>
    <w:rsid w:val="00AD3B0D"/>
    <w:rsid w:val="00AD3B6B"/>
    <w:rsid w:val="00AD3D47"/>
    <w:rsid w:val="00AD3F47"/>
    <w:rsid w:val="00AD42A9"/>
    <w:rsid w:val="00AD4308"/>
    <w:rsid w:val="00AD4605"/>
    <w:rsid w:val="00AD49D4"/>
    <w:rsid w:val="00AD4AA0"/>
    <w:rsid w:val="00AD4C84"/>
    <w:rsid w:val="00AD5124"/>
    <w:rsid w:val="00AD5352"/>
    <w:rsid w:val="00AD58B0"/>
    <w:rsid w:val="00AD5922"/>
    <w:rsid w:val="00AD5B48"/>
    <w:rsid w:val="00AD5D4E"/>
    <w:rsid w:val="00AD5DC2"/>
    <w:rsid w:val="00AD5FCD"/>
    <w:rsid w:val="00AD672B"/>
    <w:rsid w:val="00AD69CD"/>
    <w:rsid w:val="00AD6A3F"/>
    <w:rsid w:val="00AD6C20"/>
    <w:rsid w:val="00AD6C41"/>
    <w:rsid w:val="00AD6DC7"/>
    <w:rsid w:val="00AD6E26"/>
    <w:rsid w:val="00AD6EDD"/>
    <w:rsid w:val="00AD7078"/>
    <w:rsid w:val="00AD74D4"/>
    <w:rsid w:val="00AD757B"/>
    <w:rsid w:val="00AD758C"/>
    <w:rsid w:val="00AD7681"/>
    <w:rsid w:val="00AD77F5"/>
    <w:rsid w:val="00AD78E8"/>
    <w:rsid w:val="00AD7B2D"/>
    <w:rsid w:val="00AD7D94"/>
    <w:rsid w:val="00AD7DE4"/>
    <w:rsid w:val="00AD7EE8"/>
    <w:rsid w:val="00AE0259"/>
    <w:rsid w:val="00AE02D2"/>
    <w:rsid w:val="00AE03D7"/>
    <w:rsid w:val="00AE0668"/>
    <w:rsid w:val="00AE0AB4"/>
    <w:rsid w:val="00AE0ED7"/>
    <w:rsid w:val="00AE17B7"/>
    <w:rsid w:val="00AE1ACA"/>
    <w:rsid w:val="00AE1FDF"/>
    <w:rsid w:val="00AE1FFF"/>
    <w:rsid w:val="00AE22A7"/>
    <w:rsid w:val="00AE2665"/>
    <w:rsid w:val="00AE272E"/>
    <w:rsid w:val="00AE275E"/>
    <w:rsid w:val="00AE277A"/>
    <w:rsid w:val="00AE2A15"/>
    <w:rsid w:val="00AE3055"/>
    <w:rsid w:val="00AE3708"/>
    <w:rsid w:val="00AE38CC"/>
    <w:rsid w:val="00AE38EE"/>
    <w:rsid w:val="00AE38F5"/>
    <w:rsid w:val="00AE3920"/>
    <w:rsid w:val="00AE397F"/>
    <w:rsid w:val="00AE3CB4"/>
    <w:rsid w:val="00AE3F48"/>
    <w:rsid w:val="00AE4013"/>
    <w:rsid w:val="00AE4225"/>
    <w:rsid w:val="00AE428E"/>
    <w:rsid w:val="00AE4583"/>
    <w:rsid w:val="00AE4C1F"/>
    <w:rsid w:val="00AE4D15"/>
    <w:rsid w:val="00AE4D98"/>
    <w:rsid w:val="00AE4DC8"/>
    <w:rsid w:val="00AE548A"/>
    <w:rsid w:val="00AE54FB"/>
    <w:rsid w:val="00AE59FF"/>
    <w:rsid w:val="00AE5A1D"/>
    <w:rsid w:val="00AE6280"/>
    <w:rsid w:val="00AE6404"/>
    <w:rsid w:val="00AE6C2B"/>
    <w:rsid w:val="00AE6CB0"/>
    <w:rsid w:val="00AE7703"/>
    <w:rsid w:val="00AE7F9C"/>
    <w:rsid w:val="00AE7FB6"/>
    <w:rsid w:val="00AF000E"/>
    <w:rsid w:val="00AF00C8"/>
    <w:rsid w:val="00AF01A9"/>
    <w:rsid w:val="00AF034D"/>
    <w:rsid w:val="00AF05F7"/>
    <w:rsid w:val="00AF098D"/>
    <w:rsid w:val="00AF09EA"/>
    <w:rsid w:val="00AF0BE7"/>
    <w:rsid w:val="00AF0D29"/>
    <w:rsid w:val="00AF0D96"/>
    <w:rsid w:val="00AF116A"/>
    <w:rsid w:val="00AF1346"/>
    <w:rsid w:val="00AF1674"/>
    <w:rsid w:val="00AF18B8"/>
    <w:rsid w:val="00AF198B"/>
    <w:rsid w:val="00AF1D7A"/>
    <w:rsid w:val="00AF1D8D"/>
    <w:rsid w:val="00AF1EDD"/>
    <w:rsid w:val="00AF234D"/>
    <w:rsid w:val="00AF23BA"/>
    <w:rsid w:val="00AF241D"/>
    <w:rsid w:val="00AF2557"/>
    <w:rsid w:val="00AF2704"/>
    <w:rsid w:val="00AF28E6"/>
    <w:rsid w:val="00AF2996"/>
    <w:rsid w:val="00AF2BF9"/>
    <w:rsid w:val="00AF2C94"/>
    <w:rsid w:val="00AF3209"/>
    <w:rsid w:val="00AF33AE"/>
    <w:rsid w:val="00AF39C6"/>
    <w:rsid w:val="00AF3C3C"/>
    <w:rsid w:val="00AF3D07"/>
    <w:rsid w:val="00AF3DBC"/>
    <w:rsid w:val="00AF3ED8"/>
    <w:rsid w:val="00AF41C8"/>
    <w:rsid w:val="00AF4BB8"/>
    <w:rsid w:val="00AF4C29"/>
    <w:rsid w:val="00AF4DF8"/>
    <w:rsid w:val="00AF502E"/>
    <w:rsid w:val="00AF5286"/>
    <w:rsid w:val="00AF53C4"/>
    <w:rsid w:val="00AF5933"/>
    <w:rsid w:val="00AF59EA"/>
    <w:rsid w:val="00AF5B75"/>
    <w:rsid w:val="00AF5D82"/>
    <w:rsid w:val="00AF5F1A"/>
    <w:rsid w:val="00AF6010"/>
    <w:rsid w:val="00AF67A7"/>
    <w:rsid w:val="00AF6C81"/>
    <w:rsid w:val="00AF6E1D"/>
    <w:rsid w:val="00AF6F04"/>
    <w:rsid w:val="00AF7017"/>
    <w:rsid w:val="00AF7099"/>
    <w:rsid w:val="00AF7CCB"/>
    <w:rsid w:val="00B00150"/>
    <w:rsid w:val="00B001ED"/>
    <w:rsid w:val="00B003C3"/>
    <w:rsid w:val="00B00633"/>
    <w:rsid w:val="00B008CC"/>
    <w:rsid w:val="00B00FA6"/>
    <w:rsid w:val="00B01124"/>
    <w:rsid w:val="00B012FD"/>
    <w:rsid w:val="00B01332"/>
    <w:rsid w:val="00B01480"/>
    <w:rsid w:val="00B017F3"/>
    <w:rsid w:val="00B0234F"/>
    <w:rsid w:val="00B0264F"/>
    <w:rsid w:val="00B027FF"/>
    <w:rsid w:val="00B029CD"/>
    <w:rsid w:val="00B02A94"/>
    <w:rsid w:val="00B02B5A"/>
    <w:rsid w:val="00B02BD9"/>
    <w:rsid w:val="00B02CDD"/>
    <w:rsid w:val="00B02E85"/>
    <w:rsid w:val="00B02EA5"/>
    <w:rsid w:val="00B032DB"/>
    <w:rsid w:val="00B03385"/>
    <w:rsid w:val="00B03603"/>
    <w:rsid w:val="00B03710"/>
    <w:rsid w:val="00B0386D"/>
    <w:rsid w:val="00B03B34"/>
    <w:rsid w:val="00B03EB0"/>
    <w:rsid w:val="00B0430A"/>
    <w:rsid w:val="00B04627"/>
    <w:rsid w:val="00B0482F"/>
    <w:rsid w:val="00B04E04"/>
    <w:rsid w:val="00B050B9"/>
    <w:rsid w:val="00B0521C"/>
    <w:rsid w:val="00B05327"/>
    <w:rsid w:val="00B05453"/>
    <w:rsid w:val="00B054CA"/>
    <w:rsid w:val="00B054FD"/>
    <w:rsid w:val="00B05505"/>
    <w:rsid w:val="00B05642"/>
    <w:rsid w:val="00B05AFF"/>
    <w:rsid w:val="00B05DF6"/>
    <w:rsid w:val="00B05E51"/>
    <w:rsid w:val="00B05F50"/>
    <w:rsid w:val="00B063B7"/>
    <w:rsid w:val="00B0654D"/>
    <w:rsid w:val="00B065C1"/>
    <w:rsid w:val="00B06686"/>
    <w:rsid w:val="00B06FF4"/>
    <w:rsid w:val="00B072BF"/>
    <w:rsid w:val="00B0749F"/>
    <w:rsid w:val="00B078DC"/>
    <w:rsid w:val="00B07EFA"/>
    <w:rsid w:val="00B07FA7"/>
    <w:rsid w:val="00B1000D"/>
    <w:rsid w:val="00B10031"/>
    <w:rsid w:val="00B1048A"/>
    <w:rsid w:val="00B10E9E"/>
    <w:rsid w:val="00B11126"/>
    <w:rsid w:val="00B1158F"/>
    <w:rsid w:val="00B1161F"/>
    <w:rsid w:val="00B11E21"/>
    <w:rsid w:val="00B11E4F"/>
    <w:rsid w:val="00B122E4"/>
    <w:rsid w:val="00B12619"/>
    <w:rsid w:val="00B12A48"/>
    <w:rsid w:val="00B13484"/>
    <w:rsid w:val="00B13EB6"/>
    <w:rsid w:val="00B13FD0"/>
    <w:rsid w:val="00B14048"/>
    <w:rsid w:val="00B140C6"/>
    <w:rsid w:val="00B1452E"/>
    <w:rsid w:val="00B14712"/>
    <w:rsid w:val="00B147BE"/>
    <w:rsid w:val="00B147C3"/>
    <w:rsid w:val="00B14864"/>
    <w:rsid w:val="00B14963"/>
    <w:rsid w:val="00B14ABC"/>
    <w:rsid w:val="00B14D7C"/>
    <w:rsid w:val="00B155A6"/>
    <w:rsid w:val="00B156FD"/>
    <w:rsid w:val="00B157BC"/>
    <w:rsid w:val="00B15BC2"/>
    <w:rsid w:val="00B15E2F"/>
    <w:rsid w:val="00B16111"/>
    <w:rsid w:val="00B161A3"/>
    <w:rsid w:val="00B16818"/>
    <w:rsid w:val="00B16A13"/>
    <w:rsid w:val="00B17043"/>
    <w:rsid w:val="00B17365"/>
    <w:rsid w:val="00B173A5"/>
    <w:rsid w:val="00B17444"/>
    <w:rsid w:val="00B17536"/>
    <w:rsid w:val="00B179AF"/>
    <w:rsid w:val="00B17C7F"/>
    <w:rsid w:val="00B17D23"/>
    <w:rsid w:val="00B202EE"/>
    <w:rsid w:val="00B208CB"/>
    <w:rsid w:val="00B20A31"/>
    <w:rsid w:val="00B212E5"/>
    <w:rsid w:val="00B21335"/>
    <w:rsid w:val="00B214F8"/>
    <w:rsid w:val="00B21507"/>
    <w:rsid w:val="00B21533"/>
    <w:rsid w:val="00B21C8A"/>
    <w:rsid w:val="00B21DC2"/>
    <w:rsid w:val="00B221BB"/>
    <w:rsid w:val="00B222E2"/>
    <w:rsid w:val="00B2231B"/>
    <w:rsid w:val="00B2248C"/>
    <w:rsid w:val="00B22676"/>
    <w:rsid w:val="00B22C47"/>
    <w:rsid w:val="00B23061"/>
    <w:rsid w:val="00B230D5"/>
    <w:rsid w:val="00B234DA"/>
    <w:rsid w:val="00B23752"/>
    <w:rsid w:val="00B23A4D"/>
    <w:rsid w:val="00B2406B"/>
    <w:rsid w:val="00B24542"/>
    <w:rsid w:val="00B246B8"/>
    <w:rsid w:val="00B24710"/>
    <w:rsid w:val="00B24AC5"/>
    <w:rsid w:val="00B24B46"/>
    <w:rsid w:val="00B24BC2"/>
    <w:rsid w:val="00B24BDB"/>
    <w:rsid w:val="00B24CB8"/>
    <w:rsid w:val="00B24E0D"/>
    <w:rsid w:val="00B24EF9"/>
    <w:rsid w:val="00B2573B"/>
    <w:rsid w:val="00B2578F"/>
    <w:rsid w:val="00B25B75"/>
    <w:rsid w:val="00B25E94"/>
    <w:rsid w:val="00B25EBB"/>
    <w:rsid w:val="00B2658E"/>
    <w:rsid w:val="00B2680F"/>
    <w:rsid w:val="00B2685C"/>
    <w:rsid w:val="00B269DA"/>
    <w:rsid w:val="00B269F8"/>
    <w:rsid w:val="00B26E51"/>
    <w:rsid w:val="00B270F5"/>
    <w:rsid w:val="00B27269"/>
    <w:rsid w:val="00B27B04"/>
    <w:rsid w:val="00B27C41"/>
    <w:rsid w:val="00B302BA"/>
    <w:rsid w:val="00B30843"/>
    <w:rsid w:val="00B309CA"/>
    <w:rsid w:val="00B30A21"/>
    <w:rsid w:val="00B30AA9"/>
    <w:rsid w:val="00B30D41"/>
    <w:rsid w:val="00B30DE6"/>
    <w:rsid w:val="00B31E0A"/>
    <w:rsid w:val="00B31F49"/>
    <w:rsid w:val="00B31FE9"/>
    <w:rsid w:val="00B32550"/>
    <w:rsid w:val="00B32C36"/>
    <w:rsid w:val="00B33154"/>
    <w:rsid w:val="00B33487"/>
    <w:rsid w:val="00B3401B"/>
    <w:rsid w:val="00B343F3"/>
    <w:rsid w:val="00B34B74"/>
    <w:rsid w:val="00B34C4A"/>
    <w:rsid w:val="00B35134"/>
    <w:rsid w:val="00B35153"/>
    <w:rsid w:val="00B3535F"/>
    <w:rsid w:val="00B355E8"/>
    <w:rsid w:val="00B357CB"/>
    <w:rsid w:val="00B35A2B"/>
    <w:rsid w:val="00B35B88"/>
    <w:rsid w:val="00B35BF0"/>
    <w:rsid w:val="00B35F57"/>
    <w:rsid w:val="00B35F62"/>
    <w:rsid w:val="00B36319"/>
    <w:rsid w:val="00B36387"/>
    <w:rsid w:val="00B36514"/>
    <w:rsid w:val="00B3665F"/>
    <w:rsid w:val="00B3726A"/>
    <w:rsid w:val="00B373D7"/>
    <w:rsid w:val="00B373E5"/>
    <w:rsid w:val="00B37DAE"/>
    <w:rsid w:val="00B40010"/>
    <w:rsid w:val="00B40023"/>
    <w:rsid w:val="00B4042F"/>
    <w:rsid w:val="00B406A1"/>
    <w:rsid w:val="00B40787"/>
    <w:rsid w:val="00B4138D"/>
    <w:rsid w:val="00B41992"/>
    <w:rsid w:val="00B41D88"/>
    <w:rsid w:val="00B41F09"/>
    <w:rsid w:val="00B42098"/>
    <w:rsid w:val="00B42C68"/>
    <w:rsid w:val="00B42C9F"/>
    <w:rsid w:val="00B42DA7"/>
    <w:rsid w:val="00B42F28"/>
    <w:rsid w:val="00B42F6F"/>
    <w:rsid w:val="00B43317"/>
    <w:rsid w:val="00B43648"/>
    <w:rsid w:val="00B44128"/>
    <w:rsid w:val="00B4472F"/>
    <w:rsid w:val="00B4485A"/>
    <w:rsid w:val="00B44C2E"/>
    <w:rsid w:val="00B44EC5"/>
    <w:rsid w:val="00B45061"/>
    <w:rsid w:val="00B4529E"/>
    <w:rsid w:val="00B456A8"/>
    <w:rsid w:val="00B45D35"/>
    <w:rsid w:val="00B45F03"/>
    <w:rsid w:val="00B4609E"/>
    <w:rsid w:val="00B463E7"/>
    <w:rsid w:val="00B464AE"/>
    <w:rsid w:val="00B46928"/>
    <w:rsid w:val="00B46DAE"/>
    <w:rsid w:val="00B47495"/>
    <w:rsid w:val="00B474AF"/>
    <w:rsid w:val="00B4790C"/>
    <w:rsid w:val="00B47A06"/>
    <w:rsid w:val="00B47C9C"/>
    <w:rsid w:val="00B47F78"/>
    <w:rsid w:val="00B5037C"/>
    <w:rsid w:val="00B503E0"/>
    <w:rsid w:val="00B509BC"/>
    <w:rsid w:val="00B50C75"/>
    <w:rsid w:val="00B50DE7"/>
    <w:rsid w:val="00B51474"/>
    <w:rsid w:val="00B51A24"/>
    <w:rsid w:val="00B51AA0"/>
    <w:rsid w:val="00B51BA2"/>
    <w:rsid w:val="00B51C74"/>
    <w:rsid w:val="00B51F19"/>
    <w:rsid w:val="00B51F7B"/>
    <w:rsid w:val="00B5217D"/>
    <w:rsid w:val="00B52418"/>
    <w:rsid w:val="00B52846"/>
    <w:rsid w:val="00B52D3B"/>
    <w:rsid w:val="00B52DFA"/>
    <w:rsid w:val="00B53172"/>
    <w:rsid w:val="00B534F3"/>
    <w:rsid w:val="00B53773"/>
    <w:rsid w:val="00B53B9E"/>
    <w:rsid w:val="00B53D90"/>
    <w:rsid w:val="00B541CE"/>
    <w:rsid w:val="00B542CD"/>
    <w:rsid w:val="00B54868"/>
    <w:rsid w:val="00B54932"/>
    <w:rsid w:val="00B54A97"/>
    <w:rsid w:val="00B54DF1"/>
    <w:rsid w:val="00B550C8"/>
    <w:rsid w:val="00B55349"/>
    <w:rsid w:val="00B55524"/>
    <w:rsid w:val="00B5554C"/>
    <w:rsid w:val="00B55AC0"/>
    <w:rsid w:val="00B55F7A"/>
    <w:rsid w:val="00B55FFE"/>
    <w:rsid w:val="00B56174"/>
    <w:rsid w:val="00B56269"/>
    <w:rsid w:val="00B56834"/>
    <w:rsid w:val="00B56C22"/>
    <w:rsid w:val="00B56C61"/>
    <w:rsid w:val="00B570D9"/>
    <w:rsid w:val="00B572D2"/>
    <w:rsid w:val="00B57401"/>
    <w:rsid w:val="00B577F8"/>
    <w:rsid w:val="00B57896"/>
    <w:rsid w:val="00B578E6"/>
    <w:rsid w:val="00B57952"/>
    <w:rsid w:val="00B57D17"/>
    <w:rsid w:val="00B57D23"/>
    <w:rsid w:val="00B57D75"/>
    <w:rsid w:val="00B57E86"/>
    <w:rsid w:val="00B57FAC"/>
    <w:rsid w:val="00B6040C"/>
    <w:rsid w:val="00B60529"/>
    <w:rsid w:val="00B6091A"/>
    <w:rsid w:val="00B60C68"/>
    <w:rsid w:val="00B60EBB"/>
    <w:rsid w:val="00B60EF4"/>
    <w:rsid w:val="00B611D4"/>
    <w:rsid w:val="00B6195B"/>
    <w:rsid w:val="00B61BCC"/>
    <w:rsid w:val="00B61F72"/>
    <w:rsid w:val="00B62339"/>
    <w:rsid w:val="00B62997"/>
    <w:rsid w:val="00B62B4D"/>
    <w:rsid w:val="00B62B5F"/>
    <w:rsid w:val="00B62EF1"/>
    <w:rsid w:val="00B630F3"/>
    <w:rsid w:val="00B631BD"/>
    <w:rsid w:val="00B6327C"/>
    <w:rsid w:val="00B632D5"/>
    <w:rsid w:val="00B6346B"/>
    <w:rsid w:val="00B63837"/>
    <w:rsid w:val="00B6384E"/>
    <w:rsid w:val="00B63A60"/>
    <w:rsid w:val="00B64542"/>
    <w:rsid w:val="00B6457D"/>
    <w:rsid w:val="00B64984"/>
    <w:rsid w:val="00B64AC1"/>
    <w:rsid w:val="00B64E48"/>
    <w:rsid w:val="00B64E84"/>
    <w:rsid w:val="00B65110"/>
    <w:rsid w:val="00B652E3"/>
    <w:rsid w:val="00B6545F"/>
    <w:rsid w:val="00B654E9"/>
    <w:rsid w:val="00B6558D"/>
    <w:rsid w:val="00B657D7"/>
    <w:rsid w:val="00B65820"/>
    <w:rsid w:val="00B662F0"/>
    <w:rsid w:val="00B66321"/>
    <w:rsid w:val="00B6681C"/>
    <w:rsid w:val="00B66A0B"/>
    <w:rsid w:val="00B66DBA"/>
    <w:rsid w:val="00B66F18"/>
    <w:rsid w:val="00B66F1E"/>
    <w:rsid w:val="00B67194"/>
    <w:rsid w:val="00B67412"/>
    <w:rsid w:val="00B67BC9"/>
    <w:rsid w:val="00B7036B"/>
    <w:rsid w:val="00B7050A"/>
    <w:rsid w:val="00B70531"/>
    <w:rsid w:val="00B70AB9"/>
    <w:rsid w:val="00B70B00"/>
    <w:rsid w:val="00B70D67"/>
    <w:rsid w:val="00B71BCA"/>
    <w:rsid w:val="00B71E36"/>
    <w:rsid w:val="00B71EA5"/>
    <w:rsid w:val="00B72398"/>
    <w:rsid w:val="00B723B5"/>
    <w:rsid w:val="00B7260E"/>
    <w:rsid w:val="00B72CA1"/>
    <w:rsid w:val="00B72F00"/>
    <w:rsid w:val="00B72F30"/>
    <w:rsid w:val="00B731F7"/>
    <w:rsid w:val="00B73263"/>
    <w:rsid w:val="00B734BE"/>
    <w:rsid w:val="00B7387C"/>
    <w:rsid w:val="00B73A19"/>
    <w:rsid w:val="00B73C4E"/>
    <w:rsid w:val="00B73DB3"/>
    <w:rsid w:val="00B73FE4"/>
    <w:rsid w:val="00B74330"/>
    <w:rsid w:val="00B74BC5"/>
    <w:rsid w:val="00B74C0E"/>
    <w:rsid w:val="00B74F8F"/>
    <w:rsid w:val="00B74FDF"/>
    <w:rsid w:val="00B75014"/>
    <w:rsid w:val="00B75111"/>
    <w:rsid w:val="00B7518D"/>
    <w:rsid w:val="00B7578E"/>
    <w:rsid w:val="00B7579F"/>
    <w:rsid w:val="00B7582C"/>
    <w:rsid w:val="00B75A05"/>
    <w:rsid w:val="00B75C74"/>
    <w:rsid w:val="00B76189"/>
    <w:rsid w:val="00B763C6"/>
    <w:rsid w:val="00B763EA"/>
    <w:rsid w:val="00B76849"/>
    <w:rsid w:val="00B768D0"/>
    <w:rsid w:val="00B76E5C"/>
    <w:rsid w:val="00B776B1"/>
    <w:rsid w:val="00B77B70"/>
    <w:rsid w:val="00B77B98"/>
    <w:rsid w:val="00B77DBC"/>
    <w:rsid w:val="00B801A5"/>
    <w:rsid w:val="00B80474"/>
    <w:rsid w:val="00B804D5"/>
    <w:rsid w:val="00B8057E"/>
    <w:rsid w:val="00B807D5"/>
    <w:rsid w:val="00B8092C"/>
    <w:rsid w:val="00B80958"/>
    <w:rsid w:val="00B80A3E"/>
    <w:rsid w:val="00B80DA7"/>
    <w:rsid w:val="00B80FE5"/>
    <w:rsid w:val="00B81124"/>
    <w:rsid w:val="00B81565"/>
    <w:rsid w:val="00B818E9"/>
    <w:rsid w:val="00B8194F"/>
    <w:rsid w:val="00B819D3"/>
    <w:rsid w:val="00B81D50"/>
    <w:rsid w:val="00B81EFF"/>
    <w:rsid w:val="00B8252A"/>
    <w:rsid w:val="00B82733"/>
    <w:rsid w:val="00B82F45"/>
    <w:rsid w:val="00B82FF9"/>
    <w:rsid w:val="00B831EC"/>
    <w:rsid w:val="00B833F6"/>
    <w:rsid w:val="00B834C3"/>
    <w:rsid w:val="00B83785"/>
    <w:rsid w:val="00B838D6"/>
    <w:rsid w:val="00B838DB"/>
    <w:rsid w:val="00B83E34"/>
    <w:rsid w:val="00B84127"/>
    <w:rsid w:val="00B843BD"/>
    <w:rsid w:val="00B844AC"/>
    <w:rsid w:val="00B8572E"/>
    <w:rsid w:val="00B859C5"/>
    <w:rsid w:val="00B85B79"/>
    <w:rsid w:val="00B85C7B"/>
    <w:rsid w:val="00B86428"/>
    <w:rsid w:val="00B86813"/>
    <w:rsid w:val="00B86A31"/>
    <w:rsid w:val="00B86BB7"/>
    <w:rsid w:val="00B86BDB"/>
    <w:rsid w:val="00B86C89"/>
    <w:rsid w:val="00B86C9E"/>
    <w:rsid w:val="00B87145"/>
    <w:rsid w:val="00B87272"/>
    <w:rsid w:val="00B87765"/>
    <w:rsid w:val="00B87A31"/>
    <w:rsid w:val="00B901BF"/>
    <w:rsid w:val="00B90225"/>
    <w:rsid w:val="00B90886"/>
    <w:rsid w:val="00B908DD"/>
    <w:rsid w:val="00B90F64"/>
    <w:rsid w:val="00B913AE"/>
    <w:rsid w:val="00B91AF1"/>
    <w:rsid w:val="00B91C6D"/>
    <w:rsid w:val="00B91ECC"/>
    <w:rsid w:val="00B91FD3"/>
    <w:rsid w:val="00B91FE7"/>
    <w:rsid w:val="00B921EC"/>
    <w:rsid w:val="00B925BB"/>
    <w:rsid w:val="00B92797"/>
    <w:rsid w:val="00B92854"/>
    <w:rsid w:val="00B9289D"/>
    <w:rsid w:val="00B92AD0"/>
    <w:rsid w:val="00B92B6A"/>
    <w:rsid w:val="00B92F19"/>
    <w:rsid w:val="00B9370C"/>
    <w:rsid w:val="00B93AEF"/>
    <w:rsid w:val="00B93B44"/>
    <w:rsid w:val="00B93DE6"/>
    <w:rsid w:val="00B93EA1"/>
    <w:rsid w:val="00B9420A"/>
    <w:rsid w:val="00B942EA"/>
    <w:rsid w:val="00B94313"/>
    <w:rsid w:val="00B94358"/>
    <w:rsid w:val="00B9465D"/>
    <w:rsid w:val="00B9495F"/>
    <w:rsid w:val="00B94A57"/>
    <w:rsid w:val="00B94E15"/>
    <w:rsid w:val="00B95105"/>
    <w:rsid w:val="00B95244"/>
    <w:rsid w:val="00B956AB"/>
    <w:rsid w:val="00B956DF"/>
    <w:rsid w:val="00B958D8"/>
    <w:rsid w:val="00B95A3B"/>
    <w:rsid w:val="00B95CF1"/>
    <w:rsid w:val="00B95D85"/>
    <w:rsid w:val="00B95F55"/>
    <w:rsid w:val="00B96027"/>
    <w:rsid w:val="00B9649B"/>
    <w:rsid w:val="00B96532"/>
    <w:rsid w:val="00B96AAF"/>
    <w:rsid w:val="00B96D53"/>
    <w:rsid w:val="00B9711A"/>
    <w:rsid w:val="00B9723E"/>
    <w:rsid w:val="00B972CC"/>
    <w:rsid w:val="00B976A9"/>
    <w:rsid w:val="00B97D28"/>
    <w:rsid w:val="00B97E99"/>
    <w:rsid w:val="00BA0202"/>
    <w:rsid w:val="00BA028B"/>
    <w:rsid w:val="00BA032B"/>
    <w:rsid w:val="00BA0913"/>
    <w:rsid w:val="00BA0F0C"/>
    <w:rsid w:val="00BA143F"/>
    <w:rsid w:val="00BA1553"/>
    <w:rsid w:val="00BA19C7"/>
    <w:rsid w:val="00BA1A01"/>
    <w:rsid w:val="00BA1B50"/>
    <w:rsid w:val="00BA26E2"/>
    <w:rsid w:val="00BA26F4"/>
    <w:rsid w:val="00BA2BF2"/>
    <w:rsid w:val="00BA2C63"/>
    <w:rsid w:val="00BA2FB5"/>
    <w:rsid w:val="00BA312B"/>
    <w:rsid w:val="00BA3164"/>
    <w:rsid w:val="00BA3557"/>
    <w:rsid w:val="00BA3749"/>
    <w:rsid w:val="00BA39E0"/>
    <w:rsid w:val="00BA3C2A"/>
    <w:rsid w:val="00BA3C2B"/>
    <w:rsid w:val="00BA422B"/>
    <w:rsid w:val="00BA4443"/>
    <w:rsid w:val="00BA44A5"/>
    <w:rsid w:val="00BA47A3"/>
    <w:rsid w:val="00BA483B"/>
    <w:rsid w:val="00BA48D2"/>
    <w:rsid w:val="00BA4969"/>
    <w:rsid w:val="00BA541B"/>
    <w:rsid w:val="00BA54EE"/>
    <w:rsid w:val="00BA56F5"/>
    <w:rsid w:val="00BA598F"/>
    <w:rsid w:val="00BA5A9B"/>
    <w:rsid w:val="00BA62CD"/>
    <w:rsid w:val="00BA65AF"/>
    <w:rsid w:val="00BA69A4"/>
    <w:rsid w:val="00BA6D6A"/>
    <w:rsid w:val="00BA6D83"/>
    <w:rsid w:val="00BA701E"/>
    <w:rsid w:val="00BA76B2"/>
    <w:rsid w:val="00BA78DA"/>
    <w:rsid w:val="00BA7A60"/>
    <w:rsid w:val="00BA7D46"/>
    <w:rsid w:val="00BA7DE3"/>
    <w:rsid w:val="00BB00E0"/>
    <w:rsid w:val="00BB03D7"/>
    <w:rsid w:val="00BB04AD"/>
    <w:rsid w:val="00BB054C"/>
    <w:rsid w:val="00BB06EF"/>
    <w:rsid w:val="00BB098B"/>
    <w:rsid w:val="00BB0F62"/>
    <w:rsid w:val="00BB11AD"/>
    <w:rsid w:val="00BB19AE"/>
    <w:rsid w:val="00BB1A8A"/>
    <w:rsid w:val="00BB2175"/>
    <w:rsid w:val="00BB25C4"/>
    <w:rsid w:val="00BB2BA8"/>
    <w:rsid w:val="00BB2C2E"/>
    <w:rsid w:val="00BB2C53"/>
    <w:rsid w:val="00BB2E8F"/>
    <w:rsid w:val="00BB303C"/>
    <w:rsid w:val="00BB308D"/>
    <w:rsid w:val="00BB3565"/>
    <w:rsid w:val="00BB4094"/>
    <w:rsid w:val="00BB4168"/>
    <w:rsid w:val="00BB41AC"/>
    <w:rsid w:val="00BB474D"/>
    <w:rsid w:val="00BB4765"/>
    <w:rsid w:val="00BB4940"/>
    <w:rsid w:val="00BB4BD1"/>
    <w:rsid w:val="00BB4C49"/>
    <w:rsid w:val="00BB4C77"/>
    <w:rsid w:val="00BB4C7B"/>
    <w:rsid w:val="00BB4F69"/>
    <w:rsid w:val="00BB5064"/>
    <w:rsid w:val="00BB5675"/>
    <w:rsid w:val="00BB5E20"/>
    <w:rsid w:val="00BB5F01"/>
    <w:rsid w:val="00BB6E34"/>
    <w:rsid w:val="00BB6E55"/>
    <w:rsid w:val="00BB6E87"/>
    <w:rsid w:val="00BB6F9A"/>
    <w:rsid w:val="00BB746D"/>
    <w:rsid w:val="00BB7635"/>
    <w:rsid w:val="00BB76B2"/>
    <w:rsid w:val="00BB7848"/>
    <w:rsid w:val="00BB7C5C"/>
    <w:rsid w:val="00BB7E2D"/>
    <w:rsid w:val="00BC09CE"/>
    <w:rsid w:val="00BC09E1"/>
    <w:rsid w:val="00BC0A48"/>
    <w:rsid w:val="00BC1049"/>
    <w:rsid w:val="00BC106F"/>
    <w:rsid w:val="00BC143F"/>
    <w:rsid w:val="00BC15DF"/>
    <w:rsid w:val="00BC188F"/>
    <w:rsid w:val="00BC194F"/>
    <w:rsid w:val="00BC1AAE"/>
    <w:rsid w:val="00BC1B6B"/>
    <w:rsid w:val="00BC1B74"/>
    <w:rsid w:val="00BC22B2"/>
    <w:rsid w:val="00BC2367"/>
    <w:rsid w:val="00BC2E2F"/>
    <w:rsid w:val="00BC3019"/>
    <w:rsid w:val="00BC3120"/>
    <w:rsid w:val="00BC39BA"/>
    <w:rsid w:val="00BC412D"/>
    <w:rsid w:val="00BC4153"/>
    <w:rsid w:val="00BC41DF"/>
    <w:rsid w:val="00BC41F9"/>
    <w:rsid w:val="00BC4381"/>
    <w:rsid w:val="00BC49EE"/>
    <w:rsid w:val="00BC4B6A"/>
    <w:rsid w:val="00BC4B78"/>
    <w:rsid w:val="00BC5873"/>
    <w:rsid w:val="00BC5D57"/>
    <w:rsid w:val="00BC5E73"/>
    <w:rsid w:val="00BC62B6"/>
    <w:rsid w:val="00BC6330"/>
    <w:rsid w:val="00BC692C"/>
    <w:rsid w:val="00BC6BAE"/>
    <w:rsid w:val="00BC6D50"/>
    <w:rsid w:val="00BC7005"/>
    <w:rsid w:val="00BC704B"/>
    <w:rsid w:val="00BC70BB"/>
    <w:rsid w:val="00BC743F"/>
    <w:rsid w:val="00BC759A"/>
    <w:rsid w:val="00BD00D2"/>
    <w:rsid w:val="00BD0171"/>
    <w:rsid w:val="00BD0B22"/>
    <w:rsid w:val="00BD0B42"/>
    <w:rsid w:val="00BD10C4"/>
    <w:rsid w:val="00BD14CD"/>
    <w:rsid w:val="00BD1864"/>
    <w:rsid w:val="00BD1AD1"/>
    <w:rsid w:val="00BD1B71"/>
    <w:rsid w:val="00BD1B78"/>
    <w:rsid w:val="00BD20C3"/>
    <w:rsid w:val="00BD21E6"/>
    <w:rsid w:val="00BD2229"/>
    <w:rsid w:val="00BD2312"/>
    <w:rsid w:val="00BD292E"/>
    <w:rsid w:val="00BD2AE4"/>
    <w:rsid w:val="00BD2BAB"/>
    <w:rsid w:val="00BD2D28"/>
    <w:rsid w:val="00BD2FAD"/>
    <w:rsid w:val="00BD3003"/>
    <w:rsid w:val="00BD3021"/>
    <w:rsid w:val="00BD34A3"/>
    <w:rsid w:val="00BD38C7"/>
    <w:rsid w:val="00BD3904"/>
    <w:rsid w:val="00BD3A45"/>
    <w:rsid w:val="00BD3D03"/>
    <w:rsid w:val="00BD3E55"/>
    <w:rsid w:val="00BD3F58"/>
    <w:rsid w:val="00BD4CB3"/>
    <w:rsid w:val="00BD4CC6"/>
    <w:rsid w:val="00BD4DD1"/>
    <w:rsid w:val="00BD4F1D"/>
    <w:rsid w:val="00BD4F2D"/>
    <w:rsid w:val="00BD52D6"/>
    <w:rsid w:val="00BD54E1"/>
    <w:rsid w:val="00BD55B2"/>
    <w:rsid w:val="00BD57A1"/>
    <w:rsid w:val="00BD57AE"/>
    <w:rsid w:val="00BD5DE7"/>
    <w:rsid w:val="00BD60EF"/>
    <w:rsid w:val="00BD6968"/>
    <w:rsid w:val="00BD6A0B"/>
    <w:rsid w:val="00BD6F26"/>
    <w:rsid w:val="00BD6F79"/>
    <w:rsid w:val="00BD7A75"/>
    <w:rsid w:val="00BD7AE2"/>
    <w:rsid w:val="00BE0158"/>
    <w:rsid w:val="00BE01A3"/>
    <w:rsid w:val="00BE052E"/>
    <w:rsid w:val="00BE07FF"/>
    <w:rsid w:val="00BE0EB1"/>
    <w:rsid w:val="00BE1014"/>
    <w:rsid w:val="00BE12FA"/>
    <w:rsid w:val="00BE15CC"/>
    <w:rsid w:val="00BE1616"/>
    <w:rsid w:val="00BE19B6"/>
    <w:rsid w:val="00BE1B60"/>
    <w:rsid w:val="00BE1D6F"/>
    <w:rsid w:val="00BE2449"/>
    <w:rsid w:val="00BE250B"/>
    <w:rsid w:val="00BE2991"/>
    <w:rsid w:val="00BE2B21"/>
    <w:rsid w:val="00BE2DBD"/>
    <w:rsid w:val="00BE2FDC"/>
    <w:rsid w:val="00BE3145"/>
    <w:rsid w:val="00BE34DB"/>
    <w:rsid w:val="00BE352E"/>
    <w:rsid w:val="00BE39D0"/>
    <w:rsid w:val="00BE45FA"/>
    <w:rsid w:val="00BE46F3"/>
    <w:rsid w:val="00BE4A1A"/>
    <w:rsid w:val="00BE4B58"/>
    <w:rsid w:val="00BE4F9E"/>
    <w:rsid w:val="00BE52B4"/>
    <w:rsid w:val="00BE5B73"/>
    <w:rsid w:val="00BE5B78"/>
    <w:rsid w:val="00BE5CC3"/>
    <w:rsid w:val="00BE5FCA"/>
    <w:rsid w:val="00BE605D"/>
    <w:rsid w:val="00BE608D"/>
    <w:rsid w:val="00BE614E"/>
    <w:rsid w:val="00BE6327"/>
    <w:rsid w:val="00BE63A5"/>
    <w:rsid w:val="00BE66D1"/>
    <w:rsid w:val="00BE6AFA"/>
    <w:rsid w:val="00BE6D89"/>
    <w:rsid w:val="00BE6F9A"/>
    <w:rsid w:val="00BE70FA"/>
    <w:rsid w:val="00BE7118"/>
    <w:rsid w:val="00BE743B"/>
    <w:rsid w:val="00BE75C0"/>
    <w:rsid w:val="00BE7761"/>
    <w:rsid w:val="00BE7982"/>
    <w:rsid w:val="00BE7A41"/>
    <w:rsid w:val="00BF0331"/>
    <w:rsid w:val="00BF0586"/>
    <w:rsid w:val="00BF06B5"/>
    <w:rsid w:val="00BF0919"/>
    <w:rsid w:val="00BF0943"/>
    <w:rsid w:val="00BF09C6"/>
    <w:rsid w:val="00BF0EE5"/>
    <w:rsid w:val="00BF149E"/>
    <w:rsid w:val="00BF150C"/>
    <w:rsid w:val="00BF1CE7"/>
    <w:rsid w:val="00BF2307"/>
    <w:rsid w:val="00BF24E4"/>
    <w:rsid w:val="00BF24F9"/>
    <w:rsid w:val="00BF2623"/>
    <w:rsid w:val="00BF2931"/>
    <w:rsid w:val="00BF2B5D"/>
    <w:rsid w:val="00BF301C"/>
    <w:rsid w:val="00BF319B"/>
    <w:rsid w:val="00BF339B"/>
    <w:rsid w:val="00BF3533"/>
    <w:rsid w:val="00BF35FA"/>
    <w:rsid w:val="00BF42B3"/>
    <w:rsid w:val="00BF430C"/>
    <w:rsid w:val="00BF4394"/>
    <w:rsid w:val="00BF43F2"/>
    <w:rsid w:val="00BF4436"/>
    <w:rsid w:val="00BF44EC"/>
    <w:rsid w:val="00BF4530"/>
    <w:rsid w:val="00BF45C8"/>
    <w:rsid w:val="00BF488C"/>
    <w:rsid w:val="00BF4DAE"/>
    <w:rsid w:val="00BF50F3"/>
    <w:rsid w:val="00BF5580"/>
    <w:rsid w:val="00BF5D7B"/>
    <w:rsid w:val="00BF6194"/>
    <w:rsid w:val="00BF6238"/>
    <w:rsid w:val="00BF6425"/>
    <w:rsid w:val="00BF6510"/>
    <w:rsid w:val="00BF67A7"/>
    <w:rsid w:val="00BF6D9A"/>
    <w:rsid w:val="00BF75B6"/>
    <w:rsid w:val="00C00521"/>
    <w:rsid w:val="00C00C2B"/>
    <w:rsid w:val="00C01018"/>
    <w:rsid w:val="00C01153"/>
    <w:rsid w:val="00C0165F"/>
    <w:rsid w:val="00C027DB"/>
    <w:rsid w:val="00C0298F"/>
    <w:rsid w:val="00C02C45"/>
    <w:rsid w:val="00C03547"/>
    <w:rsid w:val="00C039B0"/>
    <w:rsid w:val="00C03AEB"/>
    <w:rsid w:val="00C03CE4"/>
    <w:rsid w:val="00C043B7"/>
    <w:rsid w:val="00C048C8"/>
    <w:rsid w:val="00C04A8B"/>
    <w:rsid w:val="00C04C2A"/>
    <w:rsid w:val="00C04D49"/>
    <w:rsid w:val="00C04D5C"/>
    <w:rsid w:val="00C04E8C"/>
    <w:rsid w:val="00C0502A"/>
    <w:rsid w:val="00C05D4D"/>
    <w:rsid w:val="00C05D4F"/>
    <w:rsid w:val="00C06CAF"/>
    <w:rsid w:val="00C06DC4"/>
    <w:rsid w:val="00C06DF4"/>
    <w:rsid w:val="00C06EE3"/>
    <w:rsid w:val="00C0715A"/>
    <w:rsid w:val="00C07219"/>
    <w:rsid w:val="00C07385"/>
    <w:rsid w:val="00C07390"/>
    <w:rsid w:val="00C0760C"/>
    <w:rsid w:val="00C079E6"/>
    <w:rsid w:val="00C07B40"/>
    <w:rsid w:val="00C07F94"/>
    <w:rsid w:val="00C1050F"/>
    <w:rsid w:val="00C105EF"/>
    <w:rsid w:val="00C105F9"/>
    <w:rsid w:val="00C1064C"/>
    <w:rsid w:val="00C10A44"/>
    <w:rsid w:val="00C10B41"/>
    <w:rsid w:val="00C1178C"/>
    <w:rsid w:val="00C117D8"/>
    <w:rsid w:val="00C118C5"/>
    <w:rsid w:val="00C11AE0"/>
    <w:rsid w:val="00C125F3"/>
    <w:rsid w:val="00C12947"/>
    <w:rsid w:val="00C12B14"/>
    <w:rsid w:val="00C12BF0"/>
    <w:rsid w:val="00C12E10"/>
    <w:rsid w:val="00C12EDD"/>
    <w:rsid w:val="00C13546"/>
    <w:rsid w:val="00C13703"/>
    <w:rsid w:val="00C137F2"/>
    <w:rsid w:val="00C138D7"/>
    <w:rsid w:val="00C13AB7"/>
    <w:rsid w:val="00C13BD0"/>
    <w:rsid w:val="00C13D75"/>
    <w:rsid w:val="00C14AD9"/>
    <w:rsid w:val="00C14B85"/>
    <w:rsid w:val="00C15094"/>
    <w:rsid w:val="00C15D20"/>
    <w:rsid w:val="00C15FD7"/>
    <w:rsid w:val="00C161B3"/>
    <w:rsid w:val="00C1639B"/>
    <w:rsid w:val="00C16981"/>
    <w:rsid w:val="00C16A6E"/>
    <w:rsid w:val="00C16BCE"/>
    <w:rsid w:val="00C16CFB"/>
    <w:rsid w:val="00C17015"/>
    <w:rsid w:val="00C171A4"/>
    <w:rsid w:val="00C17857"/>
    <w:rsid w:val="00C17880"/>
    <w:rsid w:val="00C17D0F"/>
    <w:rsid w:val="00C17E25"/>
    <w:rsid w:val="00C206D8"/>
    <w:rsid w:val="00C20E4E"/>
    <w:rsid w:val="00C211A2"/>
    <w:rsid w:val="00C211B0"/>
    <w:rsid w:val="00C21448"/>
    <w:rsid w:val="00C2154F"/>
    <w:rsid w:val="00C21638"/>
    <w:rsid w:val="00C2191E"/>
    <w:rsid w:val="00C21959"/>
    <w:rsid w:val="00C21B5A"/>
    <w:rsid w:val="00C2233E"/>
    <w:rsid w:val="00C22552"/>
    <w:rsid w:val="00C22581"/>
    <w:rsid w:val="00C2279B"/>
    <w:rsid w:val="00C22CFB"/>
    <w:rsid w:val="00C22D0C"/>
    <w:rsid w:val="00C2300F"/>
    <w:rsid w:val="00C236C9"/>
    <w:rsid w:val="00C23757"/>
    <w:rsid w:val="00C23996"/>
    <w:rsid w:val="00C23A1A"/>
    <w:rsid w:val="00C244AF"/>
    <w:rsid w:val="00C246A9"/>
    <w:rsid w:val="00C2482D"/>
    <w:rsid w:val="00C24CFF"/>
    <w:rsid w:val="00C24EA9"/>
    <w:rsid w:val="00C25647"/>
    <w:rsid w:val="00C25A93"/>
    <w:rsid w:val="00C25B4D"/>
    <w:rsid w:val="00C25CE9"/>
    <w:rsid w:val="00C25E35"/>
    <w:rsid w:val="00C26267"/>
    <w:rsid w:val="00C269A1"/>
    <w:rsid w:val="00C269E7"/>
    <w:rsid w:val="00C26AD1"/>
    <w:rsid w:val="00C26D02"/>
    <w:rsid w:val="00C26F08"/>
    <w:rsid w:val="00C27182"/>
    <w:rsid w:val="00C27453"/>
    <w:rsid w:val="00C27528"/>
    <w:rsid w:val="00C275F8"/>
    <w:rsid w:val="00C27769"/>
    <w:rsid w:val="00C2793E"/>
    <w:rsid w:val="00C27AEC"/>
    <w:rsid w:val="00C27B74"/>
    <w:rsid w:val="00C27CF1"/>
    <w:rsid w:val="00C27EED"/>
    <w:rsid w:val="00C27F30"/>
    <w:rsid w:val="00C27F3F"/>
    <w:rsid w:val="00C3020D"/>
    <w:rsid w:val="00C308FB"/>
    <w:rsid w:val="00C3094B"/>
    <w:rsid w:val="00C30E48"/>
    <w:rsid w:val="00C31242"/>
    <w:rsid w:val="00C316E2"/>
    <w:rsid w:val="00C31763"/>
    <w:rsid w:val="00C32319"/>
    <w:rsid w:val="00C32C3E"/>
    <w:rsid w:val="00C32C4F"/>
    <w:rsid w:val="00C32D47"/>
    <w:rsid w:val="00C33129"/>
    <w:rsid w:val="00C33CC4"/>
    <w:rsid w:val="00C3402F"/>
    <w:rsid w:val="00C3449C"/>
    <w:rsid w:val="00C344EF"/>
    <w:rsid w:val="00C34627"/>
    <w:rsid w:val="00C34875"/>
    <w:rsid w:val="00C34959"/>
    <w:rsid w:val="00C3538F"/>
    <w:rsid w:val="00C35459"/>
    <w:rsid w:val="00C35542"/>
    <w:rsid w:val="00C35A57"/>
    <w:rsid w:val="00C35C98"/>
    <w:rsid w:val="00C35ED1"/>
    <w:rsid w:val="00C365DD"/>
    <w:rsid w:val="00C37251"/>
    <w:rsid w:val="00C374BA"/>
    <w:rsid w:val="00C3755C"/>
    <w:rsid w:val="00C376A6"/>
    <w:rsid w:val="00C376F2"/>
    <w:rsid w:val="00C377D5"/>
    <w:rsid w:val="00C37A98"/>
    <w:rsid w:val="00C37BE2"/>
    <w:rsid w:val="00C37C64"/>
    <w:rsid w:val="00C37E9A"/>
    <w:rsid w:val="00C4009B"/>
    <w:rsid w:val="00C4068B"/>
    <w:rsid w:val="00C40A93"/>
    <w:rsid w:val="00C40E9D"/>
    <w:rsid w:val="00C41A00"/>
    <w:rsid w:val="00C41A48"/>
    <w:rsid w:val="00C41C88"/>
    <w:rsid w:val="00C42974"/>
    <w:rsid w:val="00C42D6E"/>
    <w:rsid w:val="00C42ED8"/>
    <w:rsid w:val="00C42FA2"/>
    <w:rsid w:val="00C434CF"/>
    <w:rsid w:val="00C43884"/>
    <w:rsid w:val="00C439EB"/>
    <w:rsid w:val="00C43BBD"/>
    <w:rsid w:val="00C43D0D"/>
    <w:rsid w:val="00C43E19"/>
    <w:rsid w:val="00C443BB"/>
    <w:rsid w:val="00C44593"/>
    <w:rsid w:val="00C44920"/>
    <w:rsid w:val="00C44B2D"/>
    <w:rsid w:val="00C44C19"/>
    <w:rsid w:val="00C44D35"/>
    <w:rsid w:val="00C44FCF"/>
    <w:rsid w:val="00C451AD"/>
    <w:rsid w:val="00C45494"/>
    <w:rsid w:val="00C45A3C"/>
    <w:rsid w:val="00C45BC8"/>
    <w:rsid w:val="00C45C3B"/>
    <w:rsid w:val="00C4676F"/>
    <w:rsid w:val="00C46A30"/>
    <w:rsid w:val="00C46B41"/>
    <w:rsid w:val="00C47030"/>
    <w:rsid w:val="00C47381"/>
    <w:rsid w:val="00C476E8"/>
    <w:rsid w:val="00C47868"/>
    <w:rsid w:val="00C47CC5"/>
    <w:rsid w:val="00C47D74"/>
    <w:rsid w:val="00C47E2B"/>
    <w:rsid w:val="00C50274"/>
    <w:rsid w:val="00C505B7"/>
    <w:rsid w:val="00C50D6A"/>
    <w:rsid w:val="00C51046"/>
    <w:rsid w:val="00C510B5"/>
    <w:rsid w:val="00C515C3"/>
    <w:rsid w:val="00C51E49"/>
    <w:rsid w:val="00C520B3"/>
    <w:rsid w:val="00C520BE"/>
    <w:rsid w:val="00C52184"/>
    <w:rsid w:val="00C5235B"/>
    <w:rsid w:val="00C5263E"/>
    <w:rsid w:val="00C52691"/>
    <w:rsid w:val="00C529AE"/>
    <w:rsid w:val="00C52A6A"/>
    <w:rsid w:val="00C530E2"/>
    <w:rsid w:val="00C532C5"/>
    <w:rsid w:val="00C5332D"/>
    <w:rsid w:val="00C533ED"/>
    <w:rsid w:val="00C53491"/>
    <w:rsid w:val="00C53A31"/>
    <w:rsid w:val="00C53A9E"/>
    <w:rsid w:val="00C53B52"/>
    <w:rsid w:val="00C53DBC"/>
    <w:rsid w:val="00C54365"/>
    <w:rsid w:val="00C54384"/>
    <w:rsid w:val="00C5487B"/>
    <w:rsid w:val="00C5497E"/>
    <w:rsid w:val="00C55384"/>
    <w:rsid w:val="00C55389"/>
    <w:rsid w:val="00C55434"/>
    <w:rsid w:val="00C5570E"/>
    <w:rsid w:val="00C558B9"/>
    <w:rsid w:val="00C55934"/>
    <w:rsid w:val="00C55995"/>
    <w:rsid w:val="00C55FD3"/>
    <w:rsid w:val="00C56286"/>
    <w:rsid w:val="00C56641"/>
    <w:rsid w:val="00C56987"/>
    <w:rsid w:val="00C56B68"/>
    <w:rsid w:val="00C56C62"/>
    <w:rsid w:val="00C5720D"/>
    <w:rsid w:val="00C572C4"/>
    <w:rsid w:val="00C573E8"/>
    <w:rsid w:val="00C574E2"/>
    <w:rsid w:val="00C57569"/>
    <w:rsid w:val="00C57ABA"/>
    <w:rsid w:val="00C57BB6"/>
    <w:rsid w:val="00C57D50"/>
    <w:rsid w:val="00C57D9B"/>
    <w:rsid w:val="00C57F47"/>
    <w:rsid w:val="00C60397"/>
    <w:rsid w:val="00C603D0"/>
    <w:rsid w:val="00C604CC"/>
    <w:rsid w:val="00C610EE"/>
    <w:rsid w:val="00C61379"/>
    <w:rsid w:val="00C618E2"/>
    <w:rsid w:val="00C62441"/>
    <w:rsid w:val="00C629FB"/>
    <w:rsid w:val="00C62CCC"/>
    <w:rsid w:val="00C62F06"/>
    <w:rsid w:val="00C63608"/>
    <w:rsid w:val="00C6360C"/>
    <w:rsid w:val="00C63732"/>
    <w:rsid w:val="00C638AF"/>
    <w:rsid w:val="00C639B1"/>
    <w:rsid w:val="00C639CC"/>
    <w:rsid w:val="00C63B08"/>
    <w:rsid w:val="00C63B34"/>
    <w:rsid w:val="00C63C9A"/>
    <w:rsid w:val="00C645C0"/>
    <w:rsid w:val="00C6460F"/>
    <w:rsid w:val="00C64B22"/>
    <w:rsid w:val="00C64B2E"/>
    <w:rsid w:val="00C65436"/>
    <w:rsid w:val="00C658CA"/>
    <w:rsid w:val="00C65CCA"/>
    <w:rsid w:val="00C65DC9"/>
    <w:rsid w:val="00C66131"/>
    <w:rsid w:val="00C66237"/>
    <w:rsid w:val="00C66388"/>
    <w:rsid w:val="00C66571"/>
    <w:rsid w:val="00C66FE8"/>
    <w:rsid w:val="00C67337"/>
    <w:rsid w:val="00C675E7"/>
    <w:rsid w:val="00C67BB3"/>
    <w:rsid w:val="00C67CA9"/>
    <w:rsid w:val="00C70548"/>
    <w:rsid w:val="00C70884"/>
    <w:rsid w:val="00C70BEA"/>
    <w:rsid w:val="00C70EF0"/>
    <w:rsid w:val="00C70F0A"/>
    <w:rsid w:val="00C711D3"/>
    <w:rsid w:val="00C71437"/>
    <w:rsid w:val="00C715B7"/>
    <w:rsid w:val="00C7160E"/>
    <w:rsid w:val="00C7173A"/>
    <w:rsid w:val="00C71861"/>
    <w:rsid w:val="00C71B5D"/>
    <w:rsid w:val="00C71F11"/>
    <w:rsid w:val="00C71F79"/>
    <w:rsid w:val="00C71F87"/>
    <w:rsid w:val="00C721C9"/>
    <w:rsid w:val="00C72501"/>
    <w:rsid w:val="00C7263A"/>
    <w:rsid w:val="00C72B2A"/>
    <w:rsid w:val="00C72C0E"/>
    <w:rsid w:val="00C72DEE"/>
    <w:rsid w:val="00C72FC4"/>
    <w:rsid w:val="00C73146"/>
    <w:rsid w:val="00C7367E"/>
    <w:rsid w:val="00C73DC5"/>
    <w:rsid w:val="00C73E36"/>
    <w:rsid w:val="00C745E5"/>
    <w:rsid w:val="00C749F7"/>
    <w:rsid w:val="00C74A93"/>
    <w:rsid w:val="00C74A9C"/>
    <w:rsid w:val="00C74BCC"/>
    <w:rsid w:val="00C74BD8"/>
    <w:rsid w:val="00C74D19"/>
    <w:rsid w:val="00C75371"/>
    <w:rsid w:val="00C75A71"/>
    <w:rsid w:val="00C75B90"/>
    <w:rsid w:val="00C75F1E"/>
    <w:rsid w:val="00C76665"/>
    <w:rsid w:val="00C76A79"/>
    <w:rsid w:val="00C76C51"/>
    <w:rsid w:val="00C773C8"/>
    <w:rsid w:val="00C778BA"/>
    <w:rsid w:val="00C77E6E"/>
    <w:rsid w:val="00C77E86"/>
    <w:rsid w:val="00C80007"/>
    <w:rsid w:val="00C804D5"/>
    <w:rsid w:val="00C8050C"/>
    <w:rsid w:val="00C8051C"/>
    <w:rsid w:val="00C806EE"/>
    <w:rsid w:val="00C80D3C"/>
    <w:rsid w:val="00C80E38"/>
    <w:rsid w:val="00C81261"/>
    <w:rsid w:val="00C8191B"/>
    <w:rsid w:val="00C8196A"/>
    <w:rsid w:val="00C81AE7"/>
    <w:rsid w:val="00C81E33"/>
    <w:rsid w:val="00C81EA7"/>
    <w:rsid w:val="00C82288"/>
    <w:rsid w:val="00C825E2"/>
    <w:rsid w:val="00C82835"/>
    <w:rsid w:val="00C82946"/>
    <w:rsid w:val="00C82A5F"/>
    <w:rsid w:val="00C82E3D"/>
    <w:rsid w:val="00C832DD"/>
    <w:rsid w:val="00C83311"/>
    <w:rsid w:val="00C83A15"/>
    <w:rsid w:val="00C83C37"/>
    <w:rsid w:val="00C8402D"/>
    <w:rsid w:val="00C849CB"/>
    <w:rsid w:val="00C849CC"/>
    <w:rsid w:val="00C84A12"/>
    <w:rsid w:val="00C84EF1"/>
    <w:rsid w:val="00C84FAB"/>
    <w:rsid w:val="00C8516A"/>
    <w:rsid w:val="00C85286"/>
    <w:rsid w:val="00C85370"/>
    <w:rsid w:val="00C853BD"/>
    <w:rsid w:val="00C853EB"/>
    <w:rsid w:val="00C856D0"/>
    <w:rsid w:val="00C85783"/>
    <w:rsid w:val="00C85865"/>
    <w:rsid w:val="00C85BF9"/>
    <w:rsid w:val="00C85E86"/>
    <w:rsid w:val="00C85F1D"/>
    <w:rsid w:val="00C85F2E"/>
    <w:rsid w:val="00C8618C"/>
    <w:rsid w:val="00C86248"/>
    <w:rsid w:val="00C86645"/>
    <w:rsid w:val="00C867B3"/>
    <w:rsid w:val="00C8682A"/>
    <w:rsid w:val="00C868A1"/>
    <w:rsid w:val="00C868F9"/>
    <w:rsid w:val="00C86A70"/>
    <w:rsid w:val="00C86EF2"/>
    <w:rsid w:val="00C86F85"/>
    <w:rsid w:val="00C8739F"/>
    <w:rsid w:val="00C87664"/>
    <w:rsid w:val="00C877F1"/>
    <w:rsid w:val="00C87E44"/>
    <w:rsid w:val="00C90178"/>
    <w:rsid w:val="00C90BAF"/>
    <w:rsid w:val="00C90CDE"/>
    <w:rsid w:val="00C90FFD"/>
    <w:rsid w:val="00C911AB"/>
    <w:rsid w:val="00C91406"/>
    <w:rsid w:val="00C914AE"/>
    <w:rsid w:val="00C917A2"/>
    <w:rsid w:val="00C917AD"/>
    <w:rsid w:val="00C92334"/>
    <w:rsid w:val="00C92347"/>
    <w:rsid w:val="00C9239B"/>
    <w:rsid w:val="00C92470"/>
    <w:rsid w:val="00C927C1"/>
    <w:rsid w:val="00C927DF"/>
    <w:rsid w:val="00C9299B"/>
    <w:rsid w:val="00C92B44"/>
    <w:rsid w:val="00C93444"/>
    <w:rsid w:val="00C93542"/>
    <w:rsid w:val="00C93614"/>
    <w:rsid w:val="00C93641"/>
    <w:rsid w:val="00C93A27"/>
    <w:rsid w:val="00C93ECF"/>
    <w:rsid w:val="00C93F70"/>
    <w:rsid w:val="00C94247"/>
    <w:rsid w:val="00C943EF"/>
    <w:rsid w:val="00C944B5"/>
    <w:rsid w:val="00C944F7"/>
    <w:rsid w:val="00C9528B"/>
    <w:rsid w:val="00C9578F"/>
    <w:rsid w:val="00C95C7F"/>
    <w:rsid w:val="00C95CA0"/>
    <w:rsid w:val="00C95CE4"/>
    <w:rsid w:val="00C960E2"/>
    <w:rsid w:val="00C9626C"/>
    <w:rsid w:val="00C965E8"/>
    <w:rsid w:val="00C968E6"/>
    <w:rsid w:val="00C96BEC"/>
    <w:rsid w:val="00C96FC1"/>
    <w:rsid w:val="00C97183"/>
    <w:rsid w:val="00C976FD"/>
    <w:rsid w:val="00C97876"/>
    <w:rsid w:val="00C97D2B"/>
    <w:rsid w:val="00CA0090"/>
    <w:rsid w:val="00CA0BAB"/>
    <w:rsid w:val="00CA0D86"/>
    <w:rsid w:val="00CA0DCB"/>
    <w:rsid w:val="00CA0E03"/>
    <w:rsid w:val="00CA18F9"/>
    <w:rsid w:val="00CA1C62"/>
    <w:rsid w:val="00CA1CC9"/>
    <w:rsid w:val="00CA1E14"/>
    <w:rsid w:val="00CA1E6A"/>
    <w:rsid w:val="00CA25EC"/>
    <w:rsid w:val="00CA2B31"/>
    <w:rsid w:val="00CA2C81"/>
    <w:rsid w:val="00CA3173"/>
    <w:rsid w:val="00CA3195"/>
    <w:rsid w:val="00CA32E6"/>
    <w:rsid w:val="00CA33D1"/>
    <w:rsid w:val="00CA345A"/>
    <w:rsid w:val="00CA35A6"/>
    <w:rsid w:val="00CA3910"/>
    <w:rsid w:val="00CA3C4A"/>
    <w:rsid w:val="00CA3FA8"/>
    <w:rsid w:val="00CA4096"/>
    <w:rsid w:val="00CA449D"/>
    <w:rsid w:val="00CA489F"/>
    <w:rsid w:val="00CA4BC2"/>
    <w:rsid w:val="00CA4F00"/>
    <w:rsid w:val="00CA4FCB"/>
    <w:rsid w:val="00CA558C"/>
    <w:rsid w:val="00CA57FD"/>
    <w:rsid w:val="00CA5BDA"/>
    <w:rsid w:val="00CA5BFB"/>
    <w:rsid w:val="00CA5E4C"/>
    <w:rsid w:val="00CA5F4A"/>
    <w:rsid w:val="00CA6048"/>
    <w:rsid w:val="00CA6070"/>
    <w:rsid w:val="00CA6472"/>
    <w:rsid w:val="00CA69A6"/>
    <w:rsid w:val="00CA6A40"/>
    <w:rsid w:val="00CA6FF0"/>
    <w:rsid w:val="00CA7169"/>
    <w:rsid w:val="00CA7A8B"/>
    <w:rsid w:val="00CB01FB"/>
    <w:rsid w:val="00CB0409"/>
    <w:rsid w:val="00CB08B2"/>
    <w:rsid w:val="00CB093B"/>
    <w:rsid w:val="00CB0E85"/>
    <w:rsid w:val="00CB14F4"/>
    <w:rsid w:val="00CB152B"/>
    <w:rsid w:val="00CB1874"/>
    <w:rsid w:val="00CB194C"/>
    <w:rsid w:val="00CB20A9"/>
    <w:rsid w:val="00CB2434"/>
    <w:rsid w:val="00CB2543"/>
    <w:rsid w:val="00CB254A"/>
    <w:rsid w:val="00CB272D"/>
    <w:rsid w:val="00CB292B"/>
    <w:rsid w:val="00CB2B0B"/>
    <w:rsid w:val="00CB2B35"/>
    <w:rsid w:val="00CB2D03"/>
    <w:rsid w:val="00CB35A6"/>
    <w:rsid w:val="00CB3877"/>
    <w:rsid w:val="00CB3A2D"/>
    <w:rsid w:val="00CB3A9C"/>
    <w:rsid w:val="00CB3BA9"/>
    <w:rsid w:val="00CB3EF2"/>
    <w:rsid w:val="00CB3F96"/>
    <w:rsid w:val="00CB414B"/>
    <w:rsid w:val="00CB4397"/>
    <w:rsid w:val="00CB47EA"/>
    <w:rsid w:val="00CB4D04"/>
    <w:rsid w:val="00CB5420"/>
    <w:rsid w:val="00CB6215"/>
    <w:rsid w:val="00CB67D3"/>
    <w:rsid w:val="00CB6821"/>
    <w:rsid w:val="00CB68C1"/>
    <w:rsid w:val="00CB6B58"/>
    <w:rsid w:val="00CB6C0B"/>
    <w:rsid w:val="00CB71E2"/>
    <w:rsid w:val="00CB7BB3"/>
    <w:rsid w:val="00CB7E63"/>
    <w:rsid w:val="00CB7E70"/>
    <w:rsid w:val="00CC00B1"/>
    <w:rsid w:val="00CC08AB"/>
    <w:rsid w:val="00CC0915"/>
    <w:rsid w:val="00CC0B69"/>
    <w:rsid w:val="00CC0CDB"/>
    <w:rsid w:val="00CC0D07"/>
    <w:rsid w:val="00CC0E66"/>
    <w:rsid w:val="00CC0FC8"/>
    <w:rsid w:val="00CC1062"/>
    <w:rsid w:val="00CC1361"/>
    <w:rsid w:val="00CC1613"/>
    <w:rsid w:val="00CC1657"/>
    <w:rsid w:val="00CC1736"/>
    <w:rsid w:val="00CC17BF"/>
    <w:rsid w:val="00CC1F14"/>
    <w:rsid w:val="00CC1FB8"/>
    <w:rsid w:val="00CC2521"/>
    <w:rsid w:val="00CC2937"/>
    <w:rsid w:val="00CC2DB5"/>
    <w:rsid w:val="00CC3612"/>
    <w:rsid w:val="00CC3657"/>
    <w:rsid w:val="00CC37C6"/>
    <w:rsid w:val="00CC3A35"/>
    <w:rsid w:val="00CC3B6F"/>
    <w:rsid w:val="00CC3D24"/>
    <w:rsid w:val="00CC3D2A"/>
    <w:rsid w:val="00CC3ED7"/>
    <w:rsid w:val="00CC406F"/>
    <w:rsid w:val="00CC42F6"/>
    <w:rsid w:val="00CC444E"/>
    <w:rsid w:val="00CC4686"/>
    <w:rsid w:val="00CC4EB8"/>
    <w:rsid w:val="00CC4FF5"/>
    <w:rsid w:val="00CC51C9"/>
    <w:rsid w:val="00CC57E5"/>
    <w:rsid w:val="00CC588A"/>
    <w:rsid w:val="00CC58A5"/>
    <w:rsid w:val="00CC58A8"/>
    <w:rsid w:val="00CC5ADA"/>
    <w:rsid w:val="00CC5AF1"/>
    <w:rsid w:val="00CC5B34"/>
    <w:rsid w:val="00CC5E15"/>
    <w:rsid w:val="00CC5ED0"/>
    <w:rsid w:val="00CC66FD"/>
    <w:rsid w:val="00CC687F"/>
    <w:rsid w:val="00CC6DBB"/>
    <w:rsid w:val="00CC737E"/>
    <w:rsid w:val="00CC751F"/>
    <w:rsid w:val="00CC7694"/>
    <w:rsid w:val="00CC77FE"/>
    <w:rsid w:val="00CC7894"/>
    <w:rsid w:val="00CC7A49"/>
    <w:rsid w:val="00CC7AA6"/>
    <w:rsid w:val="00CC7D24"/>
    <w:rsid w:val="00CC7E34"/>
    <w:rsid w:val="00CC7EF3"/>
    <w:rsid w:val="00CD0489"/>
    <w:rsid w:val="00CD0B02"/>
    <w:rsid w:val="00CD0B87"/>
    <w:rsid w:val="00CD0CDD"/>
    <w:rsid w:val="00CD0E43"/>
    <w:rsid w:val="00CD1119"/>
    <w:rsid w:val="00CD1485"/>
    <w:rsid w:val="00CD239E"/>
    <w:rsid w:val="00CD2424"/>
    <w:rsid w:val="00CD248E"/>
    <w:rsid w:val="00CD259B"/>
    <w:rsid w:val="00CD2622"/>
    <w:rsid w:val="00CD2D24"/>
    <w:rsid w:val="00CD2F68"/>
    <w:rsid w:val="00CD301C"/>
    <w:rsid w:val="00CD328B"/>
    <w:rsid w:val="00CD351F"/>
    <w:rsid w:val="00CD38A0"/>
    <w:rsid w:val="00CD394C"/>
    <w:rsid w:val="00CD3E55"/>
    <w:rsid w:val="00CD40A5"/>
    <w:rsid w:val="00CD4244"/>
    <w:rsid w:val="00CD437F"/>
    <w:rsid w:val="00CD4430"/>
    <w:rsid w:val="00CD4796"/>
    <w:rsid w:val="00CD47B1"/>
    <w:rsid w:val="00CD4950"/>
    <w:rsid w:val="00CD49C7"/>
    <w:rsid w:val="00CD4A81"/>
    <w:rsid w:val="00CD4B93"/>
    <w:rsid w:val="00CD4EDD"/>
    <w:rsid w:val="00CD5015"/>
    <w:rsid w:val="00CD5046"/>
    <w:rsid w:val="00CD526E"/>
    <w:rsid w:val="00CD58E5"/>
    <w:rsid w:val="00CD5A2F"/>
    <w:rsid w:val="00CD5F64"/>
    <w:rsid w:val="00CD62AA"/>
    <w:rsid w:val="00CD642E"/>
    <w:rsid w:val="00CD662A"/>
    <w:rsid w:val="00CD6651"/>
    <w:rsid w:val="00CD6F94"/>
    <w:rsid w:val="00CD7261"/>
    <w:rsid w:val="00CD7B9F"/>
    <w:rsid w:val="00CD7C21"/>
    <w:rsid w:val="00CE0412"/>
    <w:rsid w:val="00CE04C9"/>
    <w:rsid w:val="00CE04ED"/>
    <w:rsid w:val="00CE050F"/>
    <w:rsid w:val="00CE09AC"/>
    <w:rsid w:val="00CE0CEB"/>
    <w:rsid w:val="00CE1913"/>
    <w:rsid w:val="00CE1B26"/>
    <w:rsid w:val="00CE1ECF"/>
    <w:rsid w:val="00CE2130"/>
    <w:rsid w:val="00CE2260"/>
    <w:rsid w:val="00CE2759"/>
    <w:rsid w:val="00CE29EF"/>
    <w:rsid w:val="00CE2B4D"/>
    <w:rsid w:val="00CE2BCC"/>
    <w:rsid w:val="00CE314F"/>
    <w:rsid w:val="00CE3275"/>
    <w:rsid w:val="00CE338F"/>
    <w:rsid w:val="00CE376E"/>
    <w:rsid w:val="00CE386D"/>
    <w:rsid w:val="00CE3974"/>
    <w:rsid w:val="00CE3A5B"/>
    <w:rsid w:val="00CE3BE2"/>
    <w:rsid w:val="00CE3D13"/>
    <w:rsid w:val="00CE48D9"/>
    <w:rsid w:val="00CE4BA4"/>
    <w:rsid w:val="00CE4C58"/>
    <w:rsid w:val="00CE4CA3"/>
    <w:rsid w:val="00CE4D7E"/>
    <w:rsid w:val="00CE53A3"/>
    <w:rsid w:val="00CE53B9"/>
    <w:rsid w:val="00CE53F3"/>
    <w:rsid w:val="00CE554D"/>
    <w:rsid w:val="00CE5697"/>
    <w:rsid w:val="00CE5946"/>
    <w:rsid w:val="00CE5BA0"/>
    <w:rsid w:val="00CE5C62"/>
    <w:rsid w:val="00CE5DEE"/>
    <w:rsid w:val="00CE5E7B"/>
    <w:rsid w:val="00CE5F65"/>
    <w:rsid w:val="00CE64A1"/>
    <w:rsid w:val="00CE6509"/>
    <w:rsid w:val="00CE683C"/>
    <w:rsid w:val="00CE6C41"/>
    <w:rsid w:val="00CE7575"/>
    <w:rsid w:val="00CE75D3"/>
    <w:rsid w:val="00CF0413"/>
    <w:rsid w:val="00CF047D"/>
    <w:rsid w:val="00CF05B1"/>
    <w:rsid w:val="00CF078B"/>
    <w:rsid w:val="00CF0BEE"/>
    <w:rsid w:val="00CF1112"/>
    <w:rsid w:val="00CF12E8"/>
    <w:rsid w:val="00CF14EC"/>
    <w:rsid w:val="00CF1581"/>
    <w:rsid w:val="00CF1665"/>
    <w:rsid w:val="00CF16A1"/>
    <w:rsid w:val="00CF16D8"/>
    <w:rsid w:val="00CF187F"/>
    <w:rsid w:val="00CF1923"/>
    <w:rsid w:val="00CF1941"/>
    <w:rsid w:val="00CF19D3"/>
    <w:rsid w:val="00CF1CDD"/>
    <w:rsid w:val="00CF1E0B"/>
    <w:rsid w:val="00CF1F96"/>
    <w:rsid w:val="00CF2044"/>
    <w:rsid w:val="00CF27CF"/>
    <w:rsid w:val="00CF2B66"/>
    <w:rsid w:val="00CF2D58"/>
    <w:rsid w:val="00CF31A8"/>
    <w:rsid w:val="00CF33E3"/>
    <w:rsid w:val="00CF353D"/>
    <w:rsid w:val="00CF35C8"/>
    <w:rsid w:val="00CF35E1"/>
    <w:rsid w:val="00CF39D5"/>
    <w:rsid w:val="00CF3A25"/>
    <w:rsid w:val="00CF3A96"/>
    <w:rsid w:val="00CF3B7A"/>
    <w:rsid w:val="00CF3DE1"/>
    <w:rsid w:val="00CF4036"/>
    <w:rsid w:val="00CF4171"/>
    <w:rsid w:val="00CF478D"/>
    <w:rsid w:val="00CF4830"/>
    <w:rsid w:val="00CF516A"/>
    <w:rsid w:val="00CF5237"/>
    <w:rsid w:val="00CF53AC"/>
    <w:rsid w:val="00CF5696"/>
    <w:rsid w:val="00CF5BC9"/>
    <w:rsid w:val="00CF5ED1"/>
    <w:rsid w:val="00CF60E9"/>
    <w:rsid w:val="00CF624A"/>
    <w:rsid w:val="00CF67C7"/>
    <w:rsid w:val="00CF6805"/>
    <w:rsid w:val="00CF6FC1"/>
    <w:rsid w:val="00CF70DA"/>
    <w:rsid w:val="00CF7608"/>
    <w:rsid w:val="00CF7773"/>
    <w:rsid w:val="00CF77ED"/>
    <w:rsid w:val="00CF7840"/>
    <w:rsid w:val="00CF787F"/>
    <w:rsid w:val="00CF7996"/>
    <w:rsid w:val="00CF7AD6"/>
    <w:rsid w:val="00CF7DB3"/>
    <w:rsid w:val="00D00215"/>
    <w:rsid w:val="00D0031A"/>
    <w:rsid w:val="00D00563"/>
    <w:rsid w:val="00D008D7"/>
    <w:rsid w:val="00D00ACD"/>
    <w:rsid w:val="00D00D6D"/>
    <w:rsid w:val="00D00FD7"/>
    <w:rsid w:val="00D01386"/>
    <w:rsid w:val="00D01952"/>
    <w:rsid w:val="00D01F5D"/>
    <w:rsid w:val="00D01FA4"/>
    <w:rsid w:val="00D01FF5"/>
    <w:rsid w:val="00D02103"/>
    <w:rsid w:val="00D0248E"/>
    <w:rsid w:val="00D0262C"/>
    <w:rsid w:val="00D02CD0"/>
    <w:rsid w:val="00D02CDB"/>
    <w:rsid w:val="00D02E32"/>
    <w:rsid w:val="00D03222"/>
    <w:rsid w:val="00D032F0"/>
    <w:rsid w:val="00D03807"/>
    <w:rsid w:val="00D03917"/>
    <w:rsid w:val="00D03982"/>
    <w:rsid w:val="00D03C56"/>
    <w:rsid w:val="00D03CC4"/>
    <w:rsid w:val="00D03FA1"/>
    <w:rsid w:val="00D042C8"/>
    <w:rsid w:val="00D045B0"/>
    <w:rsid w:val="00D0489D"/>
    <w:rsid w:val="00D04C72"/>
    <w:rsid w:val="00D05630"/>
    <w:rsid w:val="00D05727"/>
    <w:rsid w:val="00D057A9"/>
    <w:rsid w:val="00D057DD"/>
    <w:rsid w:val="00D058CB"/>
    <w:rsid w:val="00D05BB9"/>
    <w:rsid w:val="00D05C63"/>
    <w:rsid w:val="00D05CA0"/>
    <w:rsid w:val="00D05DCD"/>
    <w:rsid w:val="00D05DFC"/>
    <w:rsid w:val="00D06044"/>
    <w:rsid w:val="00D06214"/>
    <w:rsid w:val="00D062E6"/>
    <w:rsid w:val="00D06301"/>
    <w:rsid w:val="00D065BD"/>
    <w:rsid w:val="00D0661E"/>
    <w:rsid w:val="00D06767"/>
    <w:rsid w:val="00D06A35"/>
    <w:rsid w:val="00D06A4A"/>
    <w:rsid w:val="00D06A5A"/>
    <w:rsid w:val="00D06C17"/>
    <w:rsid w:val="00D07348"/>
    <w:rsid w:val="00D07548"/>
    <w:rsid w:val="00D077AB"/>
    <w:rsid w:val="00D07A1A"/>
    <w:rsid w:val="00D10184"/>
    <w:rsid w:val="00D102EC"/>
    <w:rsid w:val="00D105C2"/>
    <w:rsid w:val="00D1068E"/>
    <w:rsid w:val="00D10723"/>
    <w:rsid w:val="00D10890"/>
    <w:rsid w:val="00D10B61"/>
    <w:rsid w:val="00D10C17"/>
    <w:rsid w:val="00D1143D"/>
    <w:rsid w:val="00D11696"/>
    <w:rsid w:val="00D11762"/>
    <w:rsid w:val="00D11DEB"/>
    <w:rsid w:val="00D12062"/>
    <w:rsid w:val="00D12549"/>
    <w:rsid w:val="00D126C3"/>
    <w:rsid w:val="00D128B8"/>
    <w:rsid w:val="00D128BA"/>
    <w:rsid w:val="00D129F6"/>
    <w:rsid w:val="00D12A74"/>
    <w:rsid w:val="00D12CE6"/>
    <w:rsid w:val="00D12D1A"/>
    <w:rsid w:val="00D12F35"/>
    <w:rsid w:val="00D133A5"/>
    <w:rsid w:val="00D135A3"/>
    <w:rsid w:val="00D13921"/>
    <w:rsid w:val="00D13964"/>
    <w:rsid w:val="00D14199"/>
    <w:rsid w:val="00D141CC"/>
    <w:rsid w:val="00D14217"/>
    <w:rsid w:val="00D14454"/>
    <w:rsid w:val="00D14887"/>
    <w:rsid w:val="00D14A36"/>
    <w:rsid w:val="00D14EA0"/>
    <w:rsid w:val="00D150CB"/>
    <w:rsid w:val="00D1598E"/>
    <w:rsid w:val="00D160CC"/>
    <w:rsid w:val="00D16486"/>
    <w:rsid w:val="00D165BE"/>
    <w:rsid w:val="00D16770"/>
    <w:rsid w:val="00D1690B"/>
    <w:rsid w:val="00D16AAD"/>
    <w:rsid w:val="00D16C4B"/>
    <w:rsid w:val="00D16C84"/>
    <w:rsid w:val="00D16ECF"/>
    <w:rsid w:val="00D16F67"/>
    <w:rsid w:val="00D171D6"/>
    <w:rsid w:val="00D179A1"/>
    <w:rsid w:val="00D17CC8"/>
    <w:rsid w:val="00D17DFE"/>
    <w:rsid w:val="00D17EE0"/>
    <w:rsid w:val="00D20180"/>
    <w:rsid w:val="00D201A2"/>
    <w:rsid w:val="00D20279"/>
    <w:rsid w:val="00D20593"/>
    <w:rsid w:val="00D209D7"/>
    <w:rsid w:val="00D20B44"/>
    <w:rsid w:val="00D20DA1"/>
    <w:rsid w:val="00D2118E"/>
    <w:rsid w:val="00D211B0"/>
    <w:rsid w:val="00D212E8"/>
    <w:rsid w:val="00D221D7"/>
    <w:rsid w:val="00D2242A"/>
    <w:rsid w:val="00D225A4"/>
    <w:rsid w:val="00D226B2"/>
    <w:rsid w:val="00D226FA"/>
    <w:rsid w:val="00D229D6"/>
    <w:rsid w:val="00D22BA1"/>
    <w:rsid w:val="00D22BD0"/>
    <w:rsid w:val="00D22E69"/>
    <w:rsid w:val="00D22EF9"/>
    <w:rsid w:val="00D23159"/>
    <w:rsid w:val="00D23207"/>
    <w:rsid w:val="00D232E0"/>
    <w:rsid w:val="00D2387D"/>
    <w:rsid w:val="00D239AE"/>
    <w:rsid w:val="00D23A29"/>
    <w:rsid w:val="00D23E1B"/>
    <w:rsid w:val="00D240A0"/>
    <w:rsid w:val="00D24551"/>
    <w:rsid w:val="00D24D75"/>
    <w:rsid w:val="00D24D78"/>
    <w:rsid w:val="00D24FF2"/>
    <w:rsid w:val="00D25075"/>
    <w:rsid w:val="00D250A4"/>
    <w:rsid w:val="00D25499"/>
    <w:rsid w:val="00D2563D"/>
    <w:rsid w:val="00D25B66"/>
    <w:rsid w:val="00D25DE3"/>
    <w:rsid w:val="00D25E19"/>
    <w:rsid w:val="00D25F2D"/>
    <w:rsid w:val="00D260F0"/>
    <w:rsid w:val="00D26284"/>
    <w:rsid w:val="00D26388"/>
    <w:rsid w:val="00D26430"/>
    <w:rsid w:val="00D26BD9"/>
    <w:rsid w:val="00D26DC2"/>
    <w:rsid w:val="00D271C2"/>
    <w:rsid w:val="00D27743"/>
    <w:rsid w:val="00D2774A"/>
    <w:rsid w:val="00D301A4"/>
    <w:rsid w:val="00D30259"/>
    <w:rsid w:val="00D306AB"/>
    <w:rsid w:val="00D30735"/>
    <w:rsid w:val="00D3098E"/>
    <w:rsid w:val="00D30A83"/>
    <w:rsid w:val="00D30DB6"/>
    <w:rsid w:val="00D310C8"/>
    <w:rsid w:val="00D31175"/>
    <w:rsid w:val="00D31452"/>
    <w:rsid w:val="00D31805"/>
    <w:rsid w:val="00D31894"/>
    <w:rsid w:val="00D318E9"/>
    <w:rsid w:val="00D31CF5"/>
    <w:rsid w:val="00D31FEF"/>
    <w:rsid w:val="00D32809"/>
    <w:rsid w:val="00D328FB"/>
    <w:rsid w:val="00D32B0E"/>
    <w:rsid w:val="00D32CDF"/>
    <w:rsid w:val="00D33E98"/>
    <w:rsid w:val="00D342D4"/>
    <w:rsid w:val="00D3436B"/>
    <w:rsid w:val="00D34543"/>
    <w:rsid w:val="00D34BAA"/>
    <w:rsid w:val="00D34BFC"/>
    <w:rsid w:val="00D34CDE"/>
    <w:rsid w:val="00D34D53"/>
    <w:rsid w:val="00D34F54"/>
    <w:rsid w:val="00D35032"/>
    <w:rsid w:val="00D350C6"/>
    <w:rsid w:val="00D351D5"/>
    <w:rsid w:val="00D35232"/>
    <w:rsid w:val="00D354BF"/>
    <w:rsid w:val="00D35581"/>
    <w:rsid w:val="00D35829"/>
    <w:rsid w:val="00D35DFF"/>
    <w:rsid w:val="00D35E22"/>
    <w:rsid w:val="00D3600F"/>
    <w:rsid w:val="00D36037"/>
    <w:rsid w:val="00D36063"/>
    <w:rsid w:val="00D36C91"/>
    <w:rsid w:val="00D37418"/>
    <w:rsid w:val="00D37451"/>
    <w:rsid w:val="00D3753E"/>
    <w:rsid w:val="00D376F6"/>
    <w:rsid w:val="00D3788C"/>
    <w:rsid w:val="00D378C1"/>
    <w:rsid w:val="00D3798A"/>
    <w:rsid w:val="00D37C07"/>
    <w:rsid w:val="00D37E8E"/>
    <w:rsid w:val="00D40203"/>
    <w:rsid w:val="00D4037E"/>
    <w:rsid w:val="00D405D1"/>
    <w:rsid w:val="00D408E5"/>
    <w:rsid w:val="00D40A5F"/>
    <w:rsid w:val="00D40B14"/>
    <w:rsid w:val="00D40B91"/>
    <w:rsid w:val="00D40C7B"/>
    <w:rsid w:val="00D4135C"/>
    <w:rsid w:val="00D41767"/>
    <w:rsid w:val="00D4179E"/>
    <w:rsid w:val="00D41CF2"/>
    <w:rsid w:val="00D42905"/>
    <w:rsid w:val="00D42CC5"/>
    <w:rsid w:val="00D42D7F"/>
    <w:rsid w:val="00D42E4D"/>
    <w:rsid w:val="00D433F4"/>
    <w:rsid w:val="00D43500"/>
    <w:rsid w:val="00D43686"/>
    <w:rsid w:val="00D4379A"/>
    <w:rsid w:val="00D43A71"/>
    <w:rsid w:val="00D43F31"/>
    <w:rsid w:val="00D4408E"/>
    <w:rsid w:val="00D44424"/>
    <w:rsid w:val="00D449A6"/>
    <w:rsid w:val="00D449F2"/>
    <w:rsid w:val="00D44B56"/>
    <w:rsid w:val="00D44C6C"/>
    <w:rsid w:val="00D44E1F"/>
    <w:rsid w:val="00D45227"/>
    <w:rsid w:val="00D452ED"/>
    <w:rsid w:val="00D458E6"/>
    <w:rsid w:val="00D459CF"/>
    <w:rsid w:val="00D45B65"/>
    <w:rsid w:val="00D45BD2"/>
    <w:rsid w:val="00D45CD4"/>
    <w:rsid w:val="00D45CD9"/>
    <w:rsid w:val="00D45DDD"/>
    <w:rsid w:val="00D460B2"/>
    <w:rsid w:val="00D46298"/>
    <w:rsid w:val="00D467DB"/>
    <w:rsid w:val="00D46ED4"/>
    <w:rsid w:val="00D47138"/>
    <w:rsid w:val="00D474CE"/>
    <w:rsid w:val="00D4762B"/>
    <w:rsid w:val="00D47852"/>
    <w:rsid w:val="00D478CD"/>
    <w:rsid w:val="00D47C2F"/>
    <w:rsid w:val="00D5063B"/>
    <w:rsid w:val="00D50E20"/>
    <w:rsid w:val="00D50E85"/>
    <w:rsid w:val="00D50ED4"/>
    <w:rsid w:val="00D5115D"/>
    <w:rsid w:val="00D514CE"/>
    <w:rsid w:val="00D51606"/>
    <w:rsid w:val="00D5172E"/>
    <w:rsid w:val="00D517F5"/>
    <w:rsid w:val="00D51837"/>
    <w:rsid w:val="00D51C25"/>
    <w:rsid w:val="00D52089"/>
    <w:rsid w:val="00D52727"/>
    <w:rsid w:val="00D52779"/>
    <w:rsid w:val="00D527ED"/>
    <w:rsid w:val="00D52904"/>
    <w:rsid w:val="00D530C2"/>
    <w:rsid w:val="00D532D4"/>
    <w:rsid w:val="00D5363F"/>
    <w:rsid w:val="00D5378C"/>
    <w:rsid w:val="00D537F6"/>
    <w:rsid w:val="00D53814"/>
    <w:rsid w:val="00D53828"/>
    <w:rsid w:val="00D53A0E"/>
    <w:rsid w:val="00D53B14"/>
    <w:rsid w:val="00D53C3E"/>
    <w:rsid w:val="00D541BE"/>
    <w:rsid w:val="00D5427E"/>
    <w:rsid w:val="00D54536"/>
    <w:rsid w:val="00D54988"/>
    <w:rsid w:val="00D54B4A"/>
    <w:rsid w:val="00D54DC2"/>
    <w:rsid w:val="00D54E5B"/>
    <w:rsid w:val="00D551A4"/>
    <w:rsid w:val="00D553E4"/>
    <w:rsid w:val="00D55714"/>
    <w:rsid w:val="00D55850"/>
    <w:rsid w:val="00D559F9"/>
    <w:rsid w:val="00D55B3B"/>
    <w:rsid w:val="00D55C74"/>
    <w:rsid w:val="00D5608A"/>
    <w:rsid w:val="00D5619C"/>
    <w:rsid w:val="00D562C0"/>
    <w:rsid w:val="00D5684F"/>
    <w:rsid w:val="00D571CB"/>
    <w:rsid w:val="00D574F0"/>
    <w:rsid w:val="00D57AAA"/>
    <w:rsid w:val="00D57EE0"/>
    <w:rsid w:val="00D57F26"/>
    <w:rsid w:val="00D6002A"/>
    <w:rsid w:val="00D60373"/>
    <w:rsid w:val="00D6069B"/>
    <w:rsid w:val="00D60B9B"/>
    <w:rsid w:val="00D610C1"/>
    <w:rsid w:val="00D610E9"/>
    <w:rsid w:val="00D61108"/>
    <w:rsid w:val="00D611A8"/>
    <w:rsid w:val="00D613A9"/>
    <w:rsid w:val="00D613EB"/>
    <w:rsid w:val="00D616BD"/>
    <w:rsid w:val="00D61957"/>
    <w:rsid w:val="00D61F2B"/>
    <w:rsid w:val="00D61FA2"/>
    <w:rsid w:val="00D62451"/>
    <w:rsid w:val="00D62487"/>
    <w:rsid w:val="00D6259F"/>
    <w:rsid w:val="00D627D9"/>
    <w:rsid w:val="00D628F7"/>
    <w:rsid w:val="00D62A1B"/>
    <w:rsid w:val="00D62B36"/>
    <w:rsid w:val="00D63491"/>
    <w:rsid w:val="00D63615"/>
    <w:rsid w:val="00D63DA7"/>
    <w:rsid w:val="00D63F74"/>
    <w:rsid w:val="00D640F3"/>
    <w:rsid w:val="00D64A32"/>
    <w:rsid w:val="00D6520A"/>
    <w:rsid w:val="00D6538E"/>
    <w:rsid w:val="00D65542"/>
    <w:rsid w:val="00D6571D"/>
    <w:rsid w:val="00D658D1"/>
    <w:rsid w:val="00D659D6"/>
    <w:rsid w:val="00D65CD2"/>
    <w:rsid w:val="00D65D6B"/>
    <w:rsid w:val="00D65E06"/>
    <w:rsid w:val="00D65FED"/>
    <w:rsid w:val="00D661EC"/>
    <w:rsid w:val="00D6632E"/>
    <w:rsid w:val="00D663BF"/>
    <w:rsid w:val="00D663EA"/>
    <w:rsid w:val="00D664F9"/>
    <w:rsid w:val="00D665E8"/>
    <w:rsid w:val="00D66977"/>
    <w:rsid w:val="00D66D57"/>
    <w:rsid w:val="00D66EB7"/>
    <w:rsid w:val="00D67398"/>
    <w:rsid w:val="00D67A1E"/>
    <w:rsid w:val="00D67CA1"/>
    <w:rsid w:val="00D67DFD"/>
    <w:rsid w:val="00D7030E"/>
    <w:rsid w:val="00D70409"/>
    <w:rsid w:val="00D7040B"/>
    <w:rsid w:val="00D704EF"/>
    <w:rsid w:val="00D70566"/>
    <w:rsid w:val="00D70590"/>
    <w:rsid w:val="00D70622"/>
    <w:rsid w:val="00D70D46"/>
    <w:rsid w:val="00D70DAA"/>
    <w:rsid w:val="00D70E60"/>
    <w:rsid w:val="00D712D6"/>
    <w:rsid w:val="00D71771"/>
    <w:rsid w:val="00D71892"/>
    <w:rsid w:val="00D71BC1"/>
    <w:rsid w:val="00D71CCE"/>
    <w:rsid w:val="00D72379"/>
    <w:rsid w:val="00D72647"/>
    <w:rsid w:val="00D729F8"/>
    <w:rsid w:val="00D72B19"/>
    <w:rsid w:val="00D730D1"/>
    <w:rsid w:val="00D73206"/>
    <w:rsid w:val="00D732A6"/>
    <w:rsid w:val="00D7347F"/>
    <w:rsid w:val="00D7356D"/>
    <w:rsid w:val="00D735A1"/>
    <w:rsid w:val="00D735AA"/>
    <w:rsid w:val="00D735D1"/>
    <w:rsid w:val="00D73661"/>
    <w:rsid w:val="00D736F7"/>
    <w:rsid w:val="00D737EE"/>
    <w:rsid w:val="00D73D6E"/>
    <w:rsid w:val="00D7408B"/>
    <w:rsid w:val="00D740A5"/>
    <w:rsid w:val="00D743F5"/>
    <w:rsid w:val="00D74759"/>
    <w:rsid w:val="00D748BD"/>
    <w:rsid w:val="00D74A56"/>
    <w:rsid w:val="00D74E92"/>
    <w:rsid w:val="00D755E6"/>
    <w:rsid w:val="00D7585F"/>
    <w:rsid w:val="00D75D24"/>
    <w:rsid w:val="00D75E3D"/>
    <w:rsid w:val="00D7614B"/>
    <w:rsid w:val="00D76366"/>
    <w:rsid w:val="00D765D5"/>
    <w:rsid w:val="00D766A3"/>
    <w:rsid w:val="00D76E06"/>
    <w:rsid w:val="00D770B9"/>
    <w:rsid w:val="00D771A4"/>
    <w:rsid w:val="00D7788C"/>
    <w:rsid w:val="00D77AED"/>
    <w:rsid w:val="00D77C1F"/>
    <w:rsid w:val="00D77D8C"/>
    <w:rsid w:val="00D8060D"/>
    <w:rsid w:val="00D80858"/>
    <w:rsid w:val="00D80972"/>
    <w:rsid w:val="00D80A31"/>
    <w:rsid w:val="00D80F38"/>
    <w:rsid w:val="00D811E3"/>
    <w:rsid w:val="00D81367"/>
    <w:rsid w:val="00D81386"/>
    <w:rsid w:val="00D81427"/>
    <w:rsid w:val="00D818B3"/>
    <w:rsid w:val="00D81E49"/>
    <w:rsid w:val="00D821C8"/>
    <w:rsid w:val="00D82701"/>
    <w:rsid w:val="00D82A48"/>
    <w:rsid w:val="00D82D2D"/>
    <w:rsid w:val="00D82E31"/>
    <w:rsid w:val="00D82E36"/>
    <w:rsid w:val="00D83140"/>
    <w:rsid w:val="00D834BE"/>
    <w:rsid w:val="00D83531"/>
    <w:rsid w:val="00D83953"/>
    <w:rsid w:val="00D83AE0"/>
    <w:rsid w:val="00D83E30"/>
    <w:rsid w:val="00D83FE9"/>
    <w:rsid w:val="00D84057"/>
    <w:rsid w:val="00D84356"/>
    <w:rsid w:val="00D8449E"/>
    <w:rsid w:val="00D8487E"/>
    <w:rsid w:val="00D85075"/>
    <w:rsid w:val="00D85228"/>
    <w:rsid w:val="00D85494"/>
    <w:rsid w:val="00D8569E"/>
    <w:rsid w:val="00D859B1"/>
    <w:rsid w:val="00D8670F"/>
    <w:rsid w:val="00D86710"/>
    <w:rsid w:val="00D86910"/>
    <w:rsid w:val="00D86BF8"/>
    <w:rsid w:val="00D8714A"/>
    <w:rsid w:val="00D874FB"/>
    <w:rsid w:val="00D87538"/>
    <w:rsid w:val="00D87804"/>
    <w:rsid w:val="00D8798B"/>
    <w:rsid w:val="00D87B40"/>
    <w:rsid w:val="00D902DC"/>
    <w:rsid w:val="00D90471"/>
    <w:rsid w:val="00D905CC"/>
    <w:rsid w:val="00D9093F"/>
    <w:rsid w:val="00D90C55"/>
    <w:rsid w:val="00D90C95"/>
    <w:rsid w:val="00D91234"/>
    <w:rsid w:val="00D916B0"/>
    <w:rsid w:val="00D917F3"/>
    <w:rsid w:val="00D918A0"/>
    <w:rsid w:val="00D91C76"/>
    <w:rsid w:val="00D91FCA"/>
    <w:rsid w:val="00D9229F"/>
    <w:rsid w:val="00D9249F"/>
    <w:rsid w:val="00D9282A"/>
    <w:rsid w:val="00D92B27"/>
    <w:rsid w:val="00D92C75"/>
    <w:rsid w:val="00D93324"/>
    <w:rsid w:val="00D93B2A"/>
    <w:rsid w:val="00D93B72"/>
    <w:rsid w:val="00D93FB8"/>
    <w:rsid w:val="00D9431A"/>
    <w:rsid w:val="00D94523"/>
    <w:rsid w:val="00D94745"/>
    <w:rsid w:val="00D95127"/>
    <w:rsid w:val="00D951AA"/>
    <w:rsid w:val="00D95298"/>
    <w:rsid w:val="00D9551E"/>
    <w:rsid w:val="00D95592"/>
    <w:rsid w:val="00D9580C"/>
    <w:rsid w:val="00D95BDF"/>
    <w:rsid w:val="00D95CDD"/>
    <w:rsid w:val="00D96611"/>
    <w:rsid w:val="00D967BB"/>
    <w:rsid w:val="00D96EE9"/>
    <w:rsid w:val="00D971C4"/>
    <w:rsid w:val="00D971F5"/>
    <w:rsid w:val="00D974A4"/>
    <w:rsid w:val="00D97528"/>
    <w:rsid w:val="00D975A4"/>
    <w:rsid w:val="00D975F4"/>
    <w:rsid w:val="00D9775A"/>
    <w:rsid w:val="00D97963"/>
    <w:rsid w:val="00D97C65"/>
    <w:rsid w:val="00D97D16"/>
    <w:rsid w:val="00D97D24"/>
    <w:rsid w:val="00D97EDE"/>
    <w:rsid w:val="00DA0185"/>
    <w:rsid w:val="00DA01AF"/>
    <w:rsid w:val="00DA04D6"/>
    <w:rsid w:val="00DA05C6"/>
    <w:rsid w:val="00DA0DBD"/>
    <w:rsid w:val="00DA0DD0"/>
    <w:rsid w:val="00DA116E"/>
    <w:rsid w:val="00DA1368"/>
    <w:rsid w:val="00DA23C9"/>
    <w:rsid w:val="00DA23DE"/>
    <w:rsid w:val="00DA297B"/>
    <w:rsid w:val="00DA2E7C"/>
    <w:rsid w:val="00DA2F7D"/>
    <w:rsid w:val="00DA33A2"/>
    <w:rsid w:val="00DA3595"/>
    <w:rsid w:val="00DA3741"/>
    <w:rsid w:val="00DA38F0"/>
    <w:rsid w:val="00DA3E3D"/>
    <w:rsid w:val="00DA3F99"/>
    <w:rsid w:val="00DA42EC"/>
    <w:rsid w:val="00DA4340"/>
    <w:rsid w:val="00DA447B"/>
    <w:rsid w:val="00DA46B0"/>
    <w:rsid w:val="00DA47E2"/>
    <w:rsid w:val="00DA4AAD"/>
    <w:rsid w:val="00DA4C2D"/>
    <w:rsid w:val="00DA4C66"/>
    <w:rsid w:val="00DA4DAC"/>
    <w:rsid w:val="00DA4F47"/>
    <w:rsid w:val="00DA5008"/>
    <w:rsid w:val="00DA51BF"/>
    <w:rsid w:val="00DA5231"/>
    <w:rsid w:val="00DA57ED"/>
    <w:rsid w:val="00DA5857"/>
    <w:rsid w:val="00DA597E"/>
    <w:rsid w:val="00DA60F8"/>
    <w:rsid w:val="00DA6181"/>
    <w:rsid w:val="00DA648A"/>
    <w:rsid w:val="00DA6925"/>
    <w:rsid w:val="00DA6951"/>
    <w:rsid w:val="00DA699B"/>
    <w:rsid w:val="00DA69B1"/>
    <w:rsid w:val="00DA6A9F"/>
    <w:rsid w:val="00DA6F9C"/>
    <w:rsid w:val="00DA7525"/>
    <w:rsid w:val="00DA7EF9"/>
    <w:rsid w:val="00DB0072"/>
    <w:rsid w:val="00DB01D8"/>
    <w:rsid w:val="00DB0283"/>
    <w:rsid w:val="00DB033A"/>
    <w:rsid w:val="00DB040D"/>
    <w:rsid w:val="00DB0468"/>
    <w:rsid w:val="00DB04ED"/>
    <w:rsid w:val="00DB0E11"/>
    <w:rsid w:val="00DB0EC2"/>
    <w:rsid w:val="00DB106F"/>
    <w:rsid w:val="00DB1114"/>
    <w:rsid w:val="00DB1240"/>
    <w:rsid w:val="00DB12DD"/>
    <w:rsid w:val="00DB13C6"/>
    <w:rsid w:val="00DB1A59"/>
    <w:rsid w:val="00DB1F56"/>
    <w:rsid w:val="00DB1FD3"/>
    <w:rsid w:val="00DB2833"/>
    <w:rsid w:val="00DB2969"/>
    <w:rsid w:val="00DB2A03"/>
    <w:rsid w:val="00DB31C7"/>
    <w:rsid w:val="00DB338A"/>
    <w:rsid w:val="00DB3616"/>
    <w:rsid w:val="00DB37EB"/>
    <w:rsid w:val="00DB3898"/>
    <w:rsid w:val="00DB40D5"/>
    <w:rsid w:val="00DB41C8"/>
    <w:rsid w:val="00DB43E2"/>
    <w:rsid w:val="00DB43E9"/>
    <w:rsid w:val="00DB455E"/>
    <w:rsid w:val="00DB4A29"/>
    <w:rsid w:val="00DB4A5E"/>
    <w:rsid w:val="00DB4C87"/>
    <w:rsid w:val="00DB50CF"/>
    <w:rsid w:val="00DB5564"/>
    <w:rsid w:val="00DB5AE0"/>
    <w:rsid w:val="00DB5DE7"/>
    <w:rsid w:val="00DB5F53"/>
    <w:rsid w:val="00DB5FDC"/>
    <w:rsid w:val="00DB6426"/>
    <w:rsid w:val="00DB65C6"/>
    <w:rsid w:val="00DB6987"/>
    <w:rsid w:val="00DB6E65"/>
    <w:rsid w:val="00DB6F9D"/>
    <w:rsid w:val="00DB706A"/>
    <w:rsid w:val="00DB729A"/>
    <w:rsid w:val="00DB7384"/>
    <w:rsid w:val="00DB774B"/>
    <w:rsid w:val="00DB78E6"/>
    <w:rsid w:val="00DB7CC6"/>
    <w:rsid w:val="00DB7D9D"/>
    <w:rsid w:val="00DC00F7"/>
    <w:rsid w:val="00DC0237"/>
    <w:rsid w:val="00DC031B"/>
    <w:rsid w:val="00DC07D0"/>
    <w:rsid w:val="00DC0D10"/>
    <w:rsid w:val="00DC119F"/>
    <w:rsid w:val="00DC1469"/>
    <w:rsid w:val="00DC1585"/>
    <w:rsid w:val="00DC1664"/>
    <w:rsid w:val="00DC16CD"/>
    <w:rsid w:val="00DC191F"/>
    <w:rsid w:val="00DC1BB6"/>
    <w:rsid w:val="00DC1E8C"/>
    <w:rsid w:val="00DC2081"/>
    <w:rsid w:val="00DC230D"/>
    <w:rsid w:val="00DC255C"/>
    <w:rsid w:val="00DC284C"/>
    <w:rsid w:val="00DC2D2F"/>
    <w:rsid w:val="00DC311C"/>
    <w:rsid w:val="00DC3328"/>
    <w:rsid w:val="00DC3E9B"/>
    <w:rsid w:val="00DC4092"/>
    <w:rsid w:val="00DC40BB"/>
    <w:rsid w:val="00DC40D9"/>
    <w:rsid w:val="00DC415B"/>
    <w:rsid w:val="00DC427C"/>
    <w:rsid w:val="00DC4464"/>
    <w:rsid w:val="00DC4536"/>
    <w:rsid w:val="00DC46BA"/>
    <w:rsid w:val="00DC47A1"/>
    <w:rsid w:val="00DC4AC1"/>
    <w:rsid w:val="00DC4C18"/>
    <w:rsid w:val="00DC5025"/>
    <w:rsid w:val="00DC531C"/>
    <w:rsid w:val="00DC531F"/>
    <w:rsid w:val="00DC5461"/>
    <w:rsid w:val="00DC555B"/>
    <w:rsid w:val="00DC5595"/>
    <w:rsid w:val="00DC565A"/>
    <w:rsid w:val="00DC5EBD"/>
    <w:rsid w:val="00DC60D1"/>
    <w:rsid w:val="00DC6268"/>
    <w:rsid w:val="00DC6595"/>
    <w:rsid w:val="00DC7353"/>
    <w:rsid w:val="00DC758A"/>
    <w:rsid w:val="00DC78B0"/>
    <w:rsid w:val="00DC7D25"/>
    <w:rsid w:val="00DC7E89"/>
    <w:rsid w:val="00DD007A"/>
    <w:rsid w:val="00DD00A3"/>
    <w:rsid w:val="00DD00F3"/>
    <w:rsid w:val="00DD012C"/>
    <w:rsid w:val="00DD049B"/>
    <w:rsid w:val="00DD0922"/>
    <w:rsid w:val="00DD0B48"/>
    <w:rsid w:val="00DD0B52"/>
    <w:rsid w:val="00DD0B6E"/>
    <w:rsid w:val="00DD0CB4"/>
    <w:rsid w:val="00DD0DBD"/>
    <w:rsid w:val="00DD0F22"/>
    <w:rsid w:val="00DD1C56"/>
    <w:rsid w:val="00DD1E28"/>
    <w:rsid w:val="00DD1E33"/>
    <w:rsid w:val="00DD20E8"/>
    <w:rsid w:val="00DD243F"/>
    <w:rsid w:val="00DD2467"/>
    <w:rsid w:val="00DD2974"/>
    <w:rsid w:val="00DD29D9"/>
    <w:rsid w:val="00DD2BB1"/>
    <w:rsid w:val="00DD33AD"/>
    <w:rsid w:val="00DD34D0"/>
    <w:rsid w:val="00DD35AD"/>
    <w:rsid w:val="00DD35F2"/>
    <w:rsid w:val="00DD36AA"/>
    <w:rsid w:val="00DD3731"/>
    <w:rsid w:val="00DD3767"/>
    <w:rsid w:val="00DD3940"/>
    <w:rsid w:val="00DD3CB8"/>
    <w:rsid w:val="00DD3ED5"/>
    <w:rsid w:val="00DD417E"/>
    <w:rsid w:val="00DD46D9"/>
    <w:rsid w:val="00DD48A1"/>
    <w:rsid w:val="00DD4984"/>
    <w:rsid w:val="00DD4A1F"/>
    <w:rsid w:val="00DD4A67"/>
    <w:rsid w:val="00DD4EAB"/>
    <w:rsid w:val="00DD4F6A"/>
    <w:rsid w:val="00DD51CF"/>
    <w:rsid w:val="00DD553D"/>
    <w:rsid w:val="00DD57F4"/>
    <w:rsid w:val="00DD593C"/>
    <w:rsid w:val="00DD5BA9"/>
    <w:rsid w:val="00DD636D"/>
    <w:rsid w:val="00DD6454"/>
    <w:rsid w:val="00DD653D"/>
    <w:rsid w:val="00DD671A"/>
    <w:rsid w:val="00DD68AE"/>
    <w:rsid w:val="00DD6C6D"/>
    <w:rsid w:val="00DD6C98"/>
    <w:rsid w:val="00DD7099"/>
    <w:rsid w:val="00DD7691"/>
    <w:rsid w:val="00DD7792"/>
    <w:rsid w:val="00DD7AF5"/>
    <w:rsid w:val="00DE01E0"/>
    <w:rsid w:val="00DE0271"/>
    <w:rsid w:val="00DE0487"/>
    <w:rsid w:val="00DE064F"/>
    <w:rsid w:val="00DE073A"/>
    <w:rsid w:val="00DE074B"/>
    <w:rsid w:val="00DE07F4"/>
    <w:rsid w:val="00DE08D4"/>
    <w:rsid w:val="00DE0CB4"/>
    <w:rsid w:val="00DE0DE9"/>
    <w:rsid w:val="00DE1098"/>
    <w:rsid w:val="00DE12F3"/>
    <w:rsid w:val="00DE1ACB"/>
    <w:rsid w:val="00DE1AF8"/>
    <w:rsid w:val="00DE1F84"/>
    <w:rsid w:val="00DE21B2"/>
    <w:rsid w:val="00DE22FE"/>
    <w:rsid w:val="00DE29D4"/>
    <w:rsid w:val="00DE2A72"/>
    <w:rsid w:val="00DE2C15"/>
    <w:rsid w:val="00DE2F6F"/>
    <w:rsid w:val="00DE3032"/>
    <w:rsid w:val="00DE334B"/>
    <w:rsid w:val="00DE37FD"/>
    <w:rsid w:val="00DE3880"/>
    <w:rsid w:val="00DE3917"/>
    <w:rsid w:val="00DE3A8A"/>
    <w:rsid w:val="00DE3E77"/>
    <w:rsid w:val="00DE3FCE"/>
    <w:rsid w:val="00DE4023"/>
    <w:rsid w:val="00DE40A5"/>
    <w:rsid w:val="00DE4410"/>
    <w:rsid w:val="00DE4924"/>
    <w:rsid w:val="00DE4A94"/>
    <w:rsid w:val="00DE4A9C"/>
    <w:rsid w:val="00DE4CB1"/>
    <w:rsid w:val="00DE531C"/>
    <w:rsid w:val="00DE55DF"/>
    <w:rsid w:val="00DE56EE"/>
    <w:rsid w:val="00DE572A"/>
    <w:rsid w:val="00DE5B20"/>
    <w:rsid w:val="00DE5D81"/>
    <w:rsid w:val="00DE5E8A"/>
    <w:rsid w:val="00DE6246"/>
    <w:rsid w:val="00DE6370"/>
    <w:rsid w:val="00DE64A8"/>
    <w:rsid w:val="00DE64B4"/>
    <w:rsid w:val="00DE6767"/>
    <w:rsid w:val="00DE6BF2"/>
    <w:rsid w:val="00DE6C13"/>
    <w:rsid w:val="00DE6EE3"/>
    <w:rsid w:val="00DE7112"/>
    <w:rsid w:val="00DE7135"/>
    <w:rsid w:val="00DE7512"/>
    <w:rsid w:val="00DE7615"/>
    <w:rsid w:val="00DE76B6"/>
    <w:rsid w:val="00DE774A"/>
    <w:rsid w:val="00DE7A9C"/>
    <w:rsid w:val="00DE7B67"/>
    <w:rsid w:val="00DE7DFB"/>
    <w:rsid w:val="00DF063E"/>
    <w:rsid w:val="00DF0740"/>
    <w:rsid w:val="00DF08A3"/>
    <w:rsid w:val="00DF0952"/>
    <w:rsid w:val="00DF0A20"/>
    <w:rsid w:val="00DF0A79"/>
    <w:rsid w:val="00DF0B23"/>
    <w:rsid w:val="00DF0FD3"/>
    <w:rsid w:val="00DF11A1"/>
    <w:rsid w:val="00DF150B"/>
    <w:rsid w:val="00DF1B20"/>
    <w:rsid w:val="00DF2137"/>
    <w:rsid w:val="00DF2146"/>
    <w:rsid w:val="00DF244E"/>
    <w:rsid w:val="00DF288C"/>
    <w:rsid w:val="00DF3062"/>
    <w:rsid w:val="00DF308D"/>
    <w:rsid w:val="00DF3223"/>
    <w:rsid w:val="00DF36C1"/>
    <w:rsid w:val="00DF39E3"/>
    <w:rsid w:val="00DF3B93"/>
    <w:rsid w:val="00DF3CEC"/>
    <w:rsid w:val="00DF410E"/>
    <w:rsid w:val="00DF4438"/>
    <w:rsid w:val="00DF4723"/>
    <w:rsid w:val="00DF4EB8"/>
    <w:rsid w:val="00DF53DB"/>
    <w:rsid w:val="00DF56BF"/>
    <w:rsid w:val="00DF58BD"/>
    <w:rsid w:val="00DF5978"/>
    <w:rsid w:val="00DF60BF"/>
    <w:rsid w:val="00DF61B5"/>
    <w:rsid w:val="00DF61C4"/>
    <w:rsid w:val="00DF647F"/>
    <w:rsid w:val="00DF664C"/>
    <w:rsid w:val="00DF667F"/>
    <w:rsid w:val="00DF6D32"/>
    <w:rsid w:val="00DF6EF8"/>
    <w:rsid w:val="00DF6F5F"/>
    <w:rsid w:val="00DF7136"/>
    <w:rsid w:val="00DF7167"/>
    <w:rsid w:val="00DF7449"/>
    <w:rsid w:val="00DF7A60"/>
    <w:rsid w:val="00DF7CF8"/>
    <w:rsid w:val="00DF7DCB"/>
    <w:rsid w:val="00E0018E"/>
    <w:rsid w:val="00E0050A"/>
    <w:rsid w:val="00E005FF"/>
    <w:rsid w:val="00E00B57"/>
    <w:rsid w:val="00E00C84"/>
    <w:rsid w:val="00E01159"/>
    <w:rsid w:val="00E01CBE"/>
    <w:rsid w:val="00E01E7A"/>
    <w:rsid w:val="00E026D2"/>
    <w:rsid w:val="00E029B9"/>
    <w:rsid w:val="00E02CBF"/>
    <w:rsid w:val="00E03206"/>
    <w:rsid w:val="00E03687"/>
    <w:rsid w:val="00E03760"/>
    <w:rsid w:val="00E03B7F"/>
    <w:rsid w:val="00E03C26"/>
    <w:rsid w:val="00E03D47"/>
    <w:rsid w:val="00E03DEF"/>
    <w:rsid w:val="00E03FD1"/>
    <w:rsid w:val="00E04422"/>
    <w:rsid w:val="00E04AAC"/>
    <w:rsid w:val="00E04ADD"/>
    <w:rsid w:val="00E04D64"/>
    <w:rsid w:val="00E04E7D"/>
    <w:rsid w:val="00E04F6D"/>
    <w:rsid w:val="00E0502E"/>
    <w:rsid w:val="00E05173"/>
    <w:rsid w:val="00E05415"/>
    <w:rsid w:val="00E05D4D"/>
    <w:rsid w:val="00E05E5F"/>
    <w:rsid w:val="00E05F7D"/>
    <w:rsid w:val="00E05FFB"/>
    <w:rsid w:val="00E065EF"/>
    <w:rsid w:val="00E067DD"/>
    <w:rsid w:val="00E06920"/>
    <w:rsid w:val="00E06E36"/>
    <w:rsid w:val="00E06E6F"/>
    <w:rsid w:val="00E0707B"/>
    <w:rsid w:val="00E07684"/>
    <w:rsid w:val="00E07A9D"/>
    <w:rsid w:val="00E07F11"/>
    <w:rsid w:val="00E10823"/>
    <w:rsid w:val="00E114ED"/>
    <w:rsid w:val="00E11561"/>
    <w:rsid w:val="00E1181A"/>
    <w:rsid w:val="00E11A05"/>
    <w:rsid w:val="00E11E53"/>
    <w:rsid w:val="00E12073"/>
    <w:rsid w:val="00E120B2"/>
    <w:rsid w:val="00E12365"/>
    <w:rsid w:val="00E12572"/>
    <w:rsid w:val="00E12870"/>
    <w:rsid w:val="00E12BB2"/>
    <w:rsid w:val="00E12C72"/>
    <w:rsid w:val="00E12F9E"/>
    <w:rsid w:val="00E12FB4"/>
    <w:rsid w:val="00E1341C"/>
    <w:rsid w:val="00E13489"/>
    <w:rsid w:val="00E1355B"/>
    <w:rsid w:val="00E1397B"/>
    <w:rsid w:val="00E13B6A"/>
    <w:rsid w:val="00E14232"/>
    <w:rsid w:val="00E142BD"/>
    <w:rsid w:val="00E145D3"/>
    <w:rsid w:val="00E14747"/>
    <w:rsid w:val="00E14A25"/>
    <w:rsid w:val="00E14F79"/>
    <w:rsid w:val="00E14F8D"/>
    <w:rsid w:val="00E152BB"/>
    <w:rsid w:val="00E152FB"/>
    <w:rsid w:val="00E154B9"/>
    <w:rsid w:val="00E15D01"/>
    <w:rsid w:val="00E15D5F"/>
    <w:rsid w:val="00E15DF1"/>
    <w:rsid w:val="00E16A74"/>
    <w:rsid w:val="00E16AEA"/>
    <w:rsid w:val="00E16C62"/>
    <w:rsid w:val="00E16D4F"/>
    <w:rsid w:val="00E16E32"/>
    <w:rsid w:val="00E170A0"/>
    <w:rsid w:val="00E170B8"/>
    <w:rsid w:val="00E17539"/>
    <w:rsid w:val="00E20067"/>
    <w:rsid w:val="00E20076"/>
    <w:rsid w:val="00E20127"/>
    <w:rsid w:val="00E20530"/>
    <w:rsid w:val="00E206F0"/>
    <w:rsid w:val="00E20809"/>
    <w:rsid w:val="00E2091F"/>
    <w:rsid w:val="00E20987"/>
    <w:rsid w:val="00E20E13"/>
    <w:rsid w:val="00E21002"/>
    <w:rsid w:val="00E2104B"/>
    <w:rsid w:val="00E211DD"/>
    <w:rsid w:val="00E21268"/>
    <w:rsid w:val="00E212ED"/>
    <w:rsid w:val="00E21666"/>
    <w:rsid w:val="00E21757"/>
    <w:rsid w:val="00E217FC"/>
    <w:rsid w:val="00E21E3F"/>
    <w:rsid w:val="00E21F55"/>
    <w:rsid w:val="00E220C2"/>
    <w:rsid w:val="00E22383"/>
    <w:rsid w:val="00E22894"/>
    <w:rsid w:val="00E22F2E"/>
    <w:rsid w:val="00E23055"/>
    <w:rsid w:val="00E232FC"/>
    <w:rsid w:val="00E2364F"/>
    <w:rsid w:val="00E23692"/>
    <w:rsid w:val="00E23745"/>
    <w:rsid w:val="00E2389C"/>
    <w:rsid w:val="00E23AD6"/>
    <w:rsid w:val="00E24093"/>
    <w:rsid w:val="00E2429C"/>
    <w:rsid w:val="00E242DB"/>
    <w:rsid w:val="00E2457A"/>
    <w:rsid w:val="00E248E5"/>
    <w:rsid w:val="00E248F7"/>
    <w:rsid w:val="00E2492A"/>
    <w:rsid w:val="00E24D70"/>
    <w:rsid w:val="00E25071"/>
    <w:rsid w:val="00E253CF"/>
    <w:rsid w:val="00E2572C"/>
    <w:rsid w:val="00E25835"/>
    <w:rsid w:val="00E25ABB"/>
    <w:rsid w:val="00E26104"/>
    <w:rsid w:val="00E26503"/>
    <w:rsid w:val="00E266B0"/>
    <w:rsid w:val="00E26819"/>
    <w:rsid w:val="00E2682B"/>
    <w:rsid w:val="00E26A90"/>
    <w:rsid w:val="00E26BA1"/>
    <w:rsid w:val="00E26E23"/>
    <w:rsid w:val="00E279C5"/>
    <w:rsid w:val="00E27A20"/>
    <w:rsid w:val="00E27A44"/>
    <w:rsid w:val="00E27BBE"/>
    <w:rsid w:val="00E27D7E"/>
    <w:rsid w:val="00E301B0"/>
    <w:rsid w:val="00E308AD"/>
    <w:rsid w:val="00E309CB"/>
    <w:rsid w:val="00E31092"/>
    <w:rsid w:val="00E310DF"/>
    <w:rsid w:val="00E31148"/>
    <w:rsid w:val="00E311E8"/>
    <w:rsid w:val="00E31314"/>
    <w:rsid w:val="00E31561"/>
    <w:rsid w:val="00E31A38"/>
    <w:rsid w:val="00E31A93"/>
    <w:rsid w:val="00E31CAF"/>
    <w:rsid w:val="00E31D24"/>
    <w:rsid w:val="00E31D59"/>
    <w:rsid w:val="00E31FDC"/>
    <w:rsid w:val="00E3207E"/>
    <w:rsid w:val="00E328CA"/>
    <w:rsid w:val="00E32A43"/>
    <w:rsid w:val="00E32A51"/>
    <w:rsid w:val="00E32C4A"/>
    <w:rsid w:val="00E32CCC"/>
    <w:rsid w:val="00E32D20"/>
    <w:rsid w:val="00E32D68"/>
    <w:rsid w:val="00E3331A"/>
    <w:rsid w:val="00E33659"/>
    <w:rsid w:val="00E33935"/>
    <w:rsid w:val="00E33967"/>
    <w:rsid w:val="00E33C7A"/>
    <w:rsid w:val="00E33CFC"/>
    <w:rsid w:val="00E33DF2"/>
    <w:rsid w:val="00E33FC7"/>
    <w:rsid w:val="00E34206"/>
    <w:rsid w:val="00E34579"/>
    <w:rsid w:val="00E346C6"/>
    <w:rsid w:val="00E347EB"/>
    <w:rsid w:val="00E34AB2"/>
    <w:rsid w:val="00E35003"/>
    <w:rsid w:val="00E350B6"/>
    <w:rsid w:val="00E353F0"/>
    <w:rsid w:val="00E35EEF"/>
    <w:rsid w:val="00E362A7"/>
    <w:rsid w:val="00E36340"/>
    <w:rsid w:val="00E365F7"/>
    <w:rsid w:val="00E3660F"/>
    <w:rsid w:val="00E366BA"/>
    <w:rsid w:val="00E369D3"/>
    <w:rsid w:val="00E36D4A"/>
    <w:rsid w:val="00E36F0B"/>
    <w:rsid w:val="00E3704D"/>
    <w:rsid w:val="00E372A3"/>
    <w:rsid w:val="00E379B7"/>
    <w:rsid w:val="00E37B8B"/>
    <w:rsid w:val="00E37CA7"/>
    <w:rsid w:val="00E401C9"/>
    <w:rsid w:val="00E40555"/>
    <w:rsid w:val="00E40597"/>
    <w:rsid w:val="00E40860"/>
    <w:rsid w:val="00E4087A"/>
    <w:rsid w:val="00E40965"/>
    <w:rsid w:val="00E40BAD"/>
    <w:rsid w:val="00E419D8"/>
    <w:rsid w:val="00E41CD5"/>
    <w:rsid w:val="00E41D0F"/>
    <w:rsid w:val="00E41D67"/>
    <w:rsid w:val="00E41E31"/>
    <w:rsid w:val="00E42042"/>
    <w:rsid w:val="00E420D4"/>
    <w:rsid w:val="00E426E4"/>
    <w:rsid w:val="00E4271F"/>
    <w:rsid w:val="00E42819"/>
    <w:rsid w:val="00E42D61"/>
    <w:rsid w:val="00E4343F"/>
    <w:rsid w:val="00E4389C"/>
    <w:rsid w:val="00E4394A"/>
    <w:rsid w:val="00E43F8B"/>
    <w:rsid w:val="00E43FD1"/>
    <w:rsid w:val="00E44AA0"/>
    <w:rsid w:val="00E44B75"/>
    <w:rsid w:val="00E44BF1"/>
    <w:rsid w:val="00E44F72"/>
    <w:rsid w:val="00E45066"/>
    <w:rsid w:val="00E45220"/>
    <w:rsid w:val="00E45505"/>
    <w:rsid w:val="00E45607"/>
    <w:rsid w:val="00E4561E"/>
    <w:rsid w:val="00E4562A"/>
    <w:rsid w:val="00E456CF"/>
    <w:rsid w:val="00E45706"/>
    <w:rsid w:val="00E45946"/>
    <w:rsid w:val="00E45E2F"/>
    <w:rsid w:val="00E4624C"/>
    <w:rsid w:val="00E46800"/>
    <w:rsid w:val="00E4688D"/>
    <w:rsid w:val="00E46EE5"/>
    <w:rsid w:val="00E473E7"/>
    <w:rsid w:val="00E4755E"/>
    <w:rsid w:val="00E475B2"/>
    <w:rsid w:val="00E47620"/>
    <w:rsid w:val="00E4765E"/>
    <w:rsid w:val="00E478AB"/>
    <w:rsid w:val="00E47B10"/>
    <w:rsid w:val="00E47E78"/>
    <w:rsid w:val="00E47FB7"/>
    <w:rsid w:val="00E50223"/>
    <w:rsid w:val="00E505B0"/>
    <w:rsid w:val="00E50685"/>
    <w:rsid w:val="00E50BAA"/>
    <w:rsid w:val="00E50E67"/>
    <w:rsid w:val="00E521EA"/>
    <w:rsid w:val="00E5221B"/>
    <w:rsid w:val="00E522A9"/>
    <w:rsid w:val="00E52650"/>
    <w:rsid w:val="00E5284B"/>
    <w:rsid w:val="00E52BA4"/>
    <w:rsid w:val="00E52BB0"/>
    <w:rsid w:val="00E52F18"/>
    <w:rsid w:val="00E5362F"/>
    <w:rsid w:val="00E53EE6"/>
    <w:rsid w:val="00E5415C"/>
    <w:rsid w:val="00E541C3"/>
    <w:rsid w:val="00E541E1"/>
    <w:rsid w:val="00E54356"/>
    <w:rsid w:val="00E54404"/>
    <w:rsid w:val="00E5486C"/>
    <w:rsid w:val="00E54B99"/>
    <w:rsid w:val="00E54C8F"/>
    <w:rsid w:val="00E54CAB"/>
    <w:rsid w:val="00E54D6D"/>
    <w:rsid w:val="00E552F2"/>
    <w:rsid w:val="00E556A5"/>
    <w:rsid w:val="00E55975"/>
    <w:rsid w:val="00E55C65"/>
    <w:rsid w:val="00E55E28"/>
    <w:rsid w:val="00E56476"/>
    <w:rsid w:val="00E568F9"/>
    <w:rsid w:val="00E5716B"/>
    <w:rsid w:val="00E571D2"/>
    <w:rsid w:val="00E57742"/>
    <w:rsid w:val="00E57ACB"/>
    <w:rsid w:val="00E57CA9"/>
    <w:rsid w:val="00E60219"/>
    <w:rsid w:val="00E602B3"/>
    <w:rsid w:val="00E6042A"/>
    <w:rsid w:val="00E60C87"/>
    <w:rsid w:val="00E60CB9"/>
    <w:rsid w:val="00E60DC5"/>
    <w:rsid w:val="00E611A5"/>
    <w:rsid w:val="00E613F1"/>
    <w:rsid w:val="00E61433"/>
    <w:rsid w:val="00E6186B"/>
    <w:rsid w:val="00E61E21"/>
    <w:rsid w:val="00E624FF"/>
    <w:rsid w:val="00E625E9"/>
    <w:rsid w:val="00E627EF"/>
    <w:rsid w:val="00E62E67"/>
    <w:rsid w:val="00E62FB2"/>
    <w:rsid w:val="00E633A9"/>
    <w:rsid w:val="00E63496"/>
    <w:rsid w:val="00E63696"/>
    <w:rsid w:val="00E63752"/>
    <w:rsid w:val="00E64133"/>
    <w:rsid w:val="00E64567"/>
    <w:rsid w:val="00E645A9"/>
    <w:rsid w:val="00E647B9"/>
    <w:rsid w:val="00E647E4"/>
    <w:rsid w:val="00E648E9"/>
    <w:rsid w:val="00E64FA2"/>
    <w:rsid w:val="00E651A0"/>
    <w:rsid w:val="00E6544D"/>
    <w:rsid w:val="00E655CA"/>
    <w:rsid w:val="00E655E3"/>
    <w:rsid w:val="00E657E0"/>
    <w:rsid w:val="00E65E28"/>
    <w:rsid w:val="00E65E9D"/>
    <w:rsid w:val="00E65EF1"/>
    <w:rsid w:val="00E65F19"/>
    <w:rsid w:val="00E6697B"/>
    <w:rsid w:val="00E669E4"/>
    <w:rsid w:val="00E66F41"/>
    <w:rsid w:val="00E6703B"/>
    <w:rsid w:val="00E672BC"/>
    <w:rsid w:val="00E6772F"/>
    <w:rsid w:val="00E67753"/>
    <w:rsid w:val="00E67A60"/>
    <w:rsid w:val="00E67D8C"/>
    <w:rsid w:val="00E67E6D"/>
    <w:rsid w:val="00E70332"/>
    <w:rsid w:val="00E7054A"/>
    <w:rsid w:val="00E70592"/>
    <w:rsid w:val="00E70605"/>
    <w:rsid w:val="00E707EF"/>
    <w:rsid w:val="00E70892"/>
    <w:rsid w:val="00E70DBB"/>
    <w:rsid w:val="00E70DEC"/>
    <w:rsid w:val="00E70FB2"/>
    <w:rsid w:val="00E710C5"/>
    <w:rsid w:val="00E7124F"/>
    <w:rsid w:val="00E7177C"/>
    <w:rsid w:val="00E71941"/>
    <w:rsid w:val="00E71CC5"/>
    <w:rsid w:val="00E71FBA"/>
    <w:rsid w:val="00E72692"/>
    <w:rsid w:val="00E72742"/>
    <w:rsid w:val="00E727D4"/>
    <w:rsid w:val="00E727FE"/>
    <w:rsid w:val="00E72967"/>
    <w:rsid w:val="00E72B11"/>
    <w:rsid w:val="00E72C7F"/>
    <w:rsid w:val="00E731D0"/>
    <w:rsid w:val="00E73A33"/>
    <w:rsid w:val="00E73AD5"/>
    <w:rsid w:val="00E73AD8"/>
    <w:rsid w:val="00E73C14"/>
    <w:rsid w:val="00E73F38"/>
    <w:rsid w:val="00E74141"/>
    <w:rsid w:val="00E74213"/>
    <w:rsid w:val="00E74266"/>
    <w:rsid w:val="00E744F6"/>
    <w:rsid w:val="00E74729"/>
    <w:rsid w:val="00E7473F"/>
    <w:rsid w:val="00E74C47"/>
    <w:rsid w:val="00E74DFE"/>
    <w:rsid w:val="00E74F39"/>
    <w:rsid w:val="00E74FA9"/>
    <w:rsid w:val="00E754E4"/>
    <w:rsid w:val="00E75587"/>
    <w:rsid w:val="00E75E72"/>
    <w:rsid w:val="00E75EA7"/>
    <w:rsid w:val="00E76088"/>
    <w:rsid w:val="00E76299"/>
    <w:rsid w:val="00E76AA5"/>
    <w:rsid w:val="00E76C05"/>
    <w:rsid w:val="00E76D6C"/>
    <w:rsid w:val="00E76EF0"/>
    <w:rsid w:val="00E77399"/>
    <w:rsid w:val="00E774AA"/>
    <w:rsid w:val="00E77DB8"/>
    <w:rsid w:val="00E80119"/>
    <w:rsid w:val="00E80184"/>
    <w:rsid w:val="00E8064B"/>
    <w:rsid w:val="00E806DD"/>
    <w:rsid w:val="00E8097F"/>
    <w:rsid w:val="00E81278"/>
    <w:rsid w:val="00E81524"/>
    <w:rsid w:val="00E81FC5"/>
    <w:rsid w:val="00E8205B"/>
    <w:rsid w:val="00E820C5"/>
    <w:rsid w:val="00E8233C"/>
    <w:rsid w:val="00E824F3"/>
    <w:rsid w:val="00E8271C"/>
    <w:rsid w:val="00E82762"/>
    <w:rsid w:val="00E82AE8"/>
    <w:rsid w:val="00E82CCF"/>
    <w:rsid w:val="00E82DC1"/>
    <w:rsid w:val="00E83003"/>
    <w:rsid w:val="00E83090"/>
    <w:rsid w:val="00E8378F"/>
    <w:rsid w:val="00E83B96"/>
    <w:rsid w:val="00E83F1D"/>
    <w:rsid w:val="00E83F7F"/>
    <w:rsid w:val="00E8403A"/>
    <w:rsid w:val="00E8425F"/>
    <w:rsid w:val="00E84567"/>
    <w:rsid w:val="00E846BA"/>
    <w:rsid w:val="00E8495B"/>
    <w:rsid w:val="00E84CC7"/>
    <w:rsid w:val="00E84F69"/>
    <w:rsid w:val="00E84FF5"/>
    <w:rsid w:val="00E853A5"/>
    <w:rsid w:val="00E85AFA"/>
    <w:rsid w:val="00E85FB8"/>
    <w:rsid w:val="00E86138"/>
    <w:rsid w:val="00E86291"/>
    <w:rsid w:val="00E86C5C"/>
    <w:rsid w:val="00E8702F"/>
    <w:rsid w:val="00E87306"/>
    <w:rsid w:val="00E8733F"/>
    <w:rsid w:val="00E8734F"/>
    <w:rsid w:val="00E877F1"/>
    <w:rsid w:val="00E8784E"/>
    <w:rsid w:val="00E879B5"/>
    <w:rsid w:val="00E87A3E"/>
    <w:rsid w:val="00E87C5C"/>
    <w:rsid w:val="00E9000B"/>
    <w:rsid w:val="00E901A2"/>
    <w:rsid w:val="00E904AF"/>
    <w:rsid w:val="00E907CF"/>
    <w:rsid w:val="00E909B3"/>
    <w:rsid w:val="00E90A97"/>
    <w:rsid w:val="00E90C10"/>
    <w:rsid w:val="00E91634"/>
    <w:rsid w:val="00E9163C"/>
    <w:rsid w:val="00E91779"/>
    <w:rsid w:val="00E918F0"/>
    <w:rsid w:val="00E919C2"/>
    <w:rsid w:val="00E91B1E"/>
    <w:rsid w:val="00E91E77"/>
    <w:rsid w:val="00E92035"/>
    <w:rsid w:val="00E92120"/>
    <w:rsid w:val="00E92883"/>
    <w:rsid w:val="00E928C2"/>
    <w:rsid w:val="00E929F9"/>
    <w:rsid w:val="00E9312A"/>
    <w:rsid w:val="00E934E7"/>
    <w:rsid w:val="00E9380F"/>
    <w:rsid w:val="00E9392C"/>
    <w:rsid w:val="00E93A65"/>
    <w:rsid w:val="00E93AF8"/>
    <w:rsid w:val="00E93C3B"/>
    <w:rsid w:val="00E93C8B"/>
    <w:rsid w:val="00E93CA1"/>
    <w:rsid w:val="00E93D84"/>
    <w:rsid w:val="00E93EE6"/>
    <w:rsid w:val="00E94268"/>
    <w:rsid w:val="00E9486C"/>
    <w:rsid w:val="00E94952"/>
    <w:rsid w:val="00E94AB6"/>
    <w:rsid w:val="00E955AB"/>
    <w:rsid w:val="00E95670"/>
    <w:rsid w:val="00E95788"/>
    <w:rsid w:val="00E9580E"/>
    <w:rsid w:val="00E95871"/>
    <w:rsid w:val="00E95C0C"/>
    <w:rsid w:val="00E95D67"/>
    <w:rsid w:val="00E960C6"/>
    <w:rsid w:val="00E96F07"/>
    <w:rsid w:val="00E96F97"/>
    <w:rsid w:val="00E973F9"/>
    <w:rsid w:val="00E978FB"/>
    <w:rsid w:val="00E97ACE"/>
    <w:rsid w:val="00EA002A"/>
    <w:rsid w:val="00EA00B0"/>
    <w:rsid w:val="00EA032A"/>
    <w:rsid w:val="00EA03D0"/>
    <w:rsid w:val="00EA046C"/>
    <w:rsid w:val="00EA0EF5"/>
    <w:rsid w:val="00EA107C"/>
    <w:rsid w:val="00EA1190"/>
    <w:rsid w:val="00EA11AA"/>
    <w:rsid w:val="00EA126A"/>
    <w:rsid w:val="00EA172B"/>
    <w:rsid w:val="00EA1865"/>
    <w:rsid w:val="00EA1BD4"/>
    <w:rsid w:val="00EA1F72"/>
    <w:rsid w:val="00EA263A"/>
    <w:rsid w:val="00EA27D7"/>
    <w:rsid w:val="00EA2ACD"/>
    <w:rsid w:val="00EA2E43"/>
    <w:rsid w:val="00EA2ECB"/>
    <w:rsid w:val="00EA2F86"/>
    <w:rsid w:val="00EA3761"/>
    <w:rsid w:val="00EA3841"/>
    <w:rsid w:val="00EA3B32"/>
    <w:rsid w:val="00EA3C7A"/>
    <w:rsid w:val="00EA3D33"/>
    <w:rsid w:val="00EA4025"/>
    <w:rsid w:val="00EA43A7"/>
    <w:rsid w:val="00EA4435"/>
    <w:rsid w:val="00EA497E"/>
    <w:rsid w:val="00EA4A6F"/>
    <w:rsid w:val="00EA4F86"/>
    <w:rsid w:val="00EA5104"/>
    <w:rsid w:val="00EA540A"/>
    <w:rsid w:val="00EA57BF"/>
    <w:rsid w:val="00EA5846"/>
    <w:rsid w:val="00EA5981"/>
    <w:rsid w:val="00EA5CE1"/>
    <w:rsid w:val="00EA5E16"/>
    <w:rsid w:val="00EA6091"/>
    <w:rsid w:val="00EA6633"/>
    <w:rsid w:val="00EA66F1"/>
    <w:rsid w:val="00EA67B2"/>
    <w:rsid w:val="00EA67D0"/>
    <w:rsid w:val="00EA6CA3"/>
    <w:rsid w:val="00EA6E02"/>
    <w:rsid w:val="00EA712E"/>
    <w:rsid w:val="00EA7342"/>
    <w:rsid w:val="00EA7CBD"/>
    <w:rsid w:val="00EB03CA"/>
    <w:rsid w:val="00EB0617"/>
    <w:rsid w:val="00EB0DD7"/>
    <w:rsid w:val="00EB0E6A"/>
    <w:rsid w:val="00EB1141"/>
    <w:rsid w:val="00EB134A"/>
    <w:rsid w:val="00EB13C9"/>
    <w:rsid w:val="00EB1458"/>
    <w:rsid w:val="00EB1552"/>
    <w:rsid w:val="00EB167D"/>
    <w:rsid w:val="00EB2592"/>
    <w:rsid w:val="00EB29C9"/>
    <w:rsid w:val="00EB2CAA"/>
    <w:rsid w:val="00EB2DBB"/>
    <w:rsid w:val="00EB2FFE"/>
    <w:rsid w:val="00EB3596"/>
    <w:rsid w:val="00EB35C8"/>
    <w:rsid w:val="00EB368E"/>
    <w:rsid w:val="00EB3ACB"/>
    <w:rsid w:val="00EB40FA"/>
    <w:rsid w:val="00EB41A7"/>
    <w:rsid w:val="00EB4949"/>
    <w:rsid w:val="00EB4B7C"/>
    <w:rsid w:val="00EB4DC5"/>
    <w:rsid w:val="00EB4DE4"/>
    <w:rsid w:val="00EB4F5D"/>
    <w:rsid w:val="00EB4FF2"/>
    <w:rsid w:val="00EB5512"/>
    <w:rsid w:val="00EB5A9D"/>
    <w:rsid w:val="00EB5D13"/>
    <w:rsid w:val="00EB61AE"/>
    <w:rsid w:val="00EB63EF"/>
    <w:rsid w:val="00EB6886"/>
    <w:rsid w:val="00EB691A"/>
    <w:rsid w:val="00EB6AF0"/>
    <w:rsid w:val="00EB6D89"/>
    <w:rsid w:val="00EB72F8"/>
    <w:rsid w:val="00EB7322"/>
    <w:rsid w:val="00EB7372"/>
    <w:rsid w:val="00EB788B"/>
    <w:rsid w:val="00EC066A"/>
    <w:rsid w:val="00EC0792"/>
    <w:rsid w:val="00EC09E4"/>
    <w:rsid w:val="00EC0A8C"/>
    <w:rsid w:val="00EC0D37"/>
    <w:rsid w:val="00EC10BB"/>
    <w:rsid w:val="00EC11F7"/>
    <w:rsid w:val="00EC158C"/>
    <w:rsid w:val="00EC15A1"/>
    <w:rsid w:val="00EC1757"/>
    <w:rsid w:val="00EC199E"/>
    <w:rsid w:val="00EC1EBB"/>
    <w:rsid w:val="00EC1EF5"/>
    <w:rsid w:val="00EC23DB"/>
    <w:rsid w:val="00EC2660"/>
    <w:rsid w:val="00EC2C2C"/>
    <w:rsid w:val="00EC2DD7"/>
    <w:rsid w:val="00EC2EC7"/>
    <w:rsid w:val="00EC31C3"/>
    <w:rsid w:val="00EC3219"/>
    <w:rsid w:val="00EC34E4"/>
    <w:rsid w:val="00EC374C"/>
    <w:rsid w:val="00EC3A46"/>
    <w:rsid w:val="00EC3BBF"/>
    <w:rsid w:val="00EC3D4C"/>
    <w:rsid w:val="00EC4613"/>
    <w:rsid w:val="00EC4F7A"/>
    <w:rsid w:val="00EC5114"/>
    <w:rsid w:val="00EC5308"/>
    <w:rsid w:val="00EC54FC"/>
    <w:rsid w:val="00EC646F"/>
    <w:rsid w:val="00EC665E"/>
    <w:rsid w:val="00EC66C5"/>
    <w:rsid w:val="00EC6700"/>
    <w:rsid w:val="00EC675D"/>
    <w:rsid w:val="00EC6EA8"/>
    <w:rsid w:val="00EC6F27"/>
    <w:rsid w:val="00EC70A2"/>
    <w:rsid w:val="00EC7727"/>
    <w:rsid w:val="00EC77FA"/>
    <w:rsid w:val="00EC785B"/>
    <w:rsid w:val="00EC7AEB"/>
    <w:rsid w:val="00EC7B72"/>
    <w:rsid w:val="00EC7ED1"/>
    <w:rsid w:val="00ED09B1"/>
    <w:rsid w:val="00ED0A81"/>
    <w:rsid w:val="00ED0B0F"/>
    <w:rsid w:val="00ED0E38"/>
    <w:rsid w:val="00ED1802"/>
    <w:rsid w:val="00ED1832"/>
    <w:rsid w:val="00ED1D79"/>
    <w:rsid w:val="00ED1D96"/>
    <w:rsid w:val="00ED1E9A"/>
    <w:rsid w:val="00ED20D4"/>
    <w:rsid w:val="00ED212C"/>
    <w:rsid w:val="00ED239F"/>
    <w:rsid w:val="00ED2476"/>
    <w:rsid w:val="00ED2671"/>
    <w:rsid w:val="00ED2785"/>
    <w:rsid w:val="00ED2C9E"/>
    <w:rsid w:val="00ED32E9"/>
    <w:rsid w:val="00ED3BEC"/>
    <w:rsid w:val="00ED4429"/>
    <w:rsid w:val="00ED447E"/>
    <w:rsid w:val="00ED4C6E"/>
    <w:rsid w:val="00ED5052"/>
    <w:rsid w:val="00ED51A3"/>
    <w:rsid w:val="00ED5317"/>
    <w:rsid w:val="00ED596D"/>
    <w:rsid w:val="00ED5CD0"/>
    <w:rsid w:val="00ED5DB3"/>
    <w:rsid w:val="00ED6132"/>
    <w:rsid w:val="00ED618D"/>
    <w:rsid w:val="00ED634E"/>
    <w:rsid w:val="00ED66CD"/>
    <w:rsid w:val="00ED6A42"/>
    <w:rsid w:val="00ED6E0C"/>
    <w:rsid w:val="00ED7077"/>
    <w:rsid w:val="00ED70E2"/>
    <w:rsid w:val="00ED712C"/>
    <w:rsid w:val="00ED75E6"/>
    <w:rsid w:val="00ED7675"/>
    <w:rsid w:val="00ED7AA1"/>
    <w:rsid w:val="00ED7B0E"/>
    <w:rsid w:val="00ED7C03"/>
    <w:rsid w:val="00ED7F67"/>
    <w:rsid w:val="00EE0091"/>
    <w:rsid w:val="00EE037C"/>
    <w:rsid w:val="00EE0401"/>
    <w:rsid w:val="00EE0BEE"/>
    <w:rsid w:val="00EE0D1B"/>
    <w:rsid w:val="00EE0FC8"/>
    <w:rsid w:val="00EE1165"/>
    <w:rsid w:val="00EE119E"/>
    <w:rsid w:val="00EE11F0"/>
    <w:rsid w:val="00EE1382"/>
    <w:rsid w:val="00EE14FC"/>
    <w:rsid w:val="00EE1893"/>
    <w:rsid w:val="00EE193E"/>
    <w:rsid w:val="00EE1E80"/>
    <w:rsid w:val="00EE1F62"/>
    <w:rsid w:val="00EE1FA3"/>
    <w:rsid w:val="00EE24BD"/>
    <w:rsid w:val="00EE2749"/>
    <w:rsid w:val="00EE2A66"/>
    <w:rsid w:val="00EE2F4B"/>
    <w:rsid w:val="00EE2F8B"/>
    <w:rsid w:val="00EE34EC"/>
    <w:rsid w:val="00EE37B7"/>
    <w:rsid w:val="00EE3CBD"/>
    <w:rsid w:val="00EE3D74"/>
    <w:rsid w:val="00EE3EB2"/>
    <w:rsid w:val="00EE3EC4"/>
    <w:rsid w:val="00EE43A0"/>
    <w:rsid w:val="00EE4BAC"/>
    <w:rsid w:val="00EE4CC0"/>
    <w:rsid w:val="00EE4D5C"/>
    <w:rsid w:val="00EE4DD9"/>
    <w:rsid w:val="00EE4FB8"/>
    <w:rsid w:val="00EE4FDF"/>
    <w:rsid w:val="00EE5274"/>
    <w:rsid w:val="00EE52EE"/>
    <w:rsid w:val="00EE5390"/>
    <w:rsid w:val="00EE5B05"/>
    <w:rsid w:val="00EE5C00"/>
    <w:rsid w:val="00EE5DFF"/>
    <w:rsid w:val="00EE63BF"/>
    <w:rsid w:val="00EE68AE"/>
    <w:rsid w:val="00EE69C0"/>
    <w:rsid w:val="00EE6B60"/>
    <w:rsid w:val="00EE6B9F"/>
    <w:rsid w:val="00EE6C11"/>
    <w:rsid w:val="00EE6C71"/>
    <w:rsid w:val="00EE76BB"/>
    <w:rsid w:val="00EE7740"/>
    <w:rsid w:val="00EE7CA8"/>
    <w:rsid w:val="00EE7D27"/>
    <w:rsid w:val="00EE7DCC"/>
    <w:rsid w:val="00EE7EC3"/>
    <w:rsid w:val="00EF0142"/>
    <w:rsid w:val="00EF03D0"/>
    <w:rsid w:val="00EF0839"/>
    <w:rsid w:val="00EF0985"/>
    <w:rsid w:val="00EF0D62"/>
    <w:rsid w:val="00EF1416"/>
    <w:rsid w:val="00EF1506"/>
    <w:rsid w:val="00EF17AC"/>
    <w:rsid w:val="00EF1803"/>
    <w:rsid w:val="00EF198B"/>
    <w:rsid w:val="00EF1A94"/>
    <w:rsid w:val="00EF1B31"/>
    <w:rsid w:val="00EF1CDA"/>
    <w:rsid w:val="00EF1F8D"/>
    <w:rsid w:val="00EF20C6"/>
    <w:rsid w:val="00EF2669"/>
    <w:rsid w:val="00EF312F"/>
    <w:rsid w:val="00EF34B0"/>
    <w:rsid w:val="00EF3886"/>
    <w:rsid w:val="00EF3945"/>
    <w:rsid w:val="00EF39B9"/>
    <w:rsid w:val="00EF3D4F"/>
    <w:rsid w:val="00EF3F26"/>
    <w:rsid w:val="00EF40AF"/>
    <w:rsid w:val="00EF42A9"/>
    <w:rsid w:val="00EF460D"/>
    <w:rsid w:val="00EF4BCA"/>
    <w:rsid w:val="00EF4C8C"/>
    <w:rsid w:val="00EF504D"/>
    <w:rsid w:val="00EF5207"/>
    <w:rsid w:val="00EF54BA"/>
    <w:rsid w:val="00EF5580"/>
    <w:rsid w:val="00EF568E"/>
    <w:rsid w:val="00EF5736"/>
    <w:rsid w:val="00EF58B8"/>
    <w:rsid w:val="00EF59F3"/>
    <w:rsid w:val="00EF5E35"/>
    <w:rsid w:val="00EF5ECF"/>
    <w:rsid w:val="00EF60E7"/>
    <w:rsid w:val="00EF6279"/>
    <w:rsid w:val="00EF638D"/>
    <w:rsid w:val="00EF6550"/>
    <w:rsid w:val="00EF655E"/>
    <w:rsid w:val="00EF6605"/>
    <w:rsid w:val="00EF665E"/>
    <w:rsid w:val="00EF679D"/>
    <w:rsid w:val="00EF6A29"/>
    <w:rsid w:val="00EF6E87"/>
    <w:rsid w:val="00EF6F51"/>
    <w:rsid w:val="00EF72EE"/>
    <w:rsid w:val="00EF752F"/>
    <w:rsid w:val="00EF76C5"/>
    <w:rsid w:val="00EF7863"/>
    <w:rsid w:val="00EF79BB"/>
    <w:rsid w:val="00EF7A17"/>
    <w:rsid w:val="00EF7BEF"/>
    <w:rsid w:val="00EF7F15"/>
    <w:rsid w:val="00F00032"/>
    <w:rsid w:val="00F000C8"/>
    <w:rsid w:val="00F000DF"/>
    <w:rsid w:val="00F00632"/>
    <w:rsid w:val="00F00681"/>
    <w:rsid w:val="00F006FE"/>
    <w:rsid w:val="00F01104"/>
    <w:rsid w:val="00F01316"/>
    <w:rsid w:val="00F016D8"/>
    <w:rsid w:val="00F01ABA"/>
    <w:rsid w:val="00F01E02"/>
    <w:rsid w:val="00F01E98"/>
    <w:rsid w:val="00F02694"/>
    <w:rsid w:val="00F02DA5"/>
    <w:rsid w:val="00F0369A"/>
    <w:rsid w:val="00F036DD"/>
    <w:rsid w:val="00F036ED"/>
    <w:rsid w:val="00F03935"/>
    <w:rsid w:val="00F03E96"/>
    <w:rsid w:val="00F03FEA"/>
    <w:rsid w:val="00F040F4"/>
    <w:rsid w:val="00F04CAB"/>
    <w:rsid w:val="00F051FA"/>
    <w:rsid w:val="00F053AA"/>
    <w:rsid w:val="00F053DD"/>
    <w:rsid w:val="00F05438"/>
    <w:rsid w:val="00F058F9"/>
    <w:rsid w:val="00F05920"/>
    <w:rsid w:val="00F061C2"/>
    <w:rsid w:val="00F062A9"/>
    <w:rsid w:val="00F06442"/>
    <w:rsid w:val="00F06542"/>
    <w:rsid w:val="00F0677F"/>
    <w:rsid w:val="00F067B8"/>
    <w:rsid w:val="00F06833"/>
    <w:rsid w:val="00F07362"/>
    <w:rsid w:val="00F076C0"/>
    <w:rsid w:val="00F076C4"/>
    <w:rsid w:val="00F077BB"/>
    <w:rsid w:val="00F078E8"/>
    <w:rsid w:val="00F07B6E"/>
    <w:rsid w:val="00F07BFB"/>
    <w:rsid w:val="00F07E95"/>
    <w:rsid w:val="00F10062"/>
    <w:rsid w:val="00F1017D"/>
    <w:rsid w:val="00F10222"/>
    <w:rsid w:val="00F10458"/>
    <w:rsid w:val="00F104D8"/>
    <w:rsid w:val="00F108DF"/>
    <w:rsid w:val="00F1094E"/>
    <w:rsid w:val="00F10AC1"/>
    <w:rsid w:val="00F10BAD"/>
    <w:rsid w:val="00F10EF2"/>
    <w:rsid w:val="00F110AE"/>
    <w:rsid w:val="00F113D7"/>
    <w:rsid w:val="00F11578"/>
    <w:rsid w:val="00F117EE"/>
    <w:rsid w:val="00F11FBA"/>
    <w:rsid w:val="00F1239A"/>
    <w:rsid w:val="00F127D9"/>
    <w:rsid w:val="00F12B56"/>
    <w:rsid w:val="00F12BEB"/>
    <w:rsid w:val="00F13004"/>
    <w:rsid w:val="00F13218"/>
    <w:rsid w:val="00F1372B"/>
    <w:rsid w:val="00F138DF"/>
    <w:rsid w:val="00F1398D"/>
    <w:rsid w:val="00F139D6"/>
    <w:rsid w:val="00F13ACA"/>
    <w:rsid w:val="00F13B11"/>
    <w:rsid w:val="00F13D18"/>
    <w:rsid w:val="00F14002"/>
    <w:rsid w:val="00F141C5"/>
    <w:rsid w:val="00F1445A"/>
    <w:rsid w:val="00F149CF"/>
    <w:rsid w:val="00F14B32"/>
    <w:rsid w:val="00F1515F"/>
    <w:rsid w:val="00F15200"/>
    <w:rsid w:val="00F155B4"/>
    <w:rsid w:val="00F1560C"/>
    <w:rsid w:val="00F1585E"/>
    <w:rsid w:val="00F15861"/>
    <w:rsid w:val="00F159EC"/>
    <w:rsid w:val="00F15B2E"/>
    <w:rsid w:val="00F15BE0"/>
    <w:rsid w:val="00F15F71"/>
    <w:rsid w:val="00F163D7"/>
    <w:rsid w:val="00F16438"/>
    <w:rsid w:val="00F16795"/>
    <w:rsid w:val="00F16B86"/>
    <w:rsid w:val="00F170CA"/>
    <w:rsid w:val="00F174D1"/>
    <w:rsid w:val="00F17E53"/>
    <w:rsid w:val="00F17F43"/>
    <w:rsid w:val="00F20179"/>
    <w:rsid w:val="00F2044E"/>
    <w:rsid w:val="00F2054B"/>
    <w:rsid w:val="00F205FC"/>
    <w:rsid w:val="00F206D4"/>
    <w:rsid w:val="00F20772"/>
    <w:rsid w:val="00F2082E"/>
    <w:rsid w:val="00F208E6"/>
    <w:rsid w:val="00F2094D"/>
    <w:rsid w:val="00F20B14"/>
    <w:rsid w:val="00F20B2B"/>
    <w:rsid w:val="00F20B74"/>
    <w:rsid w:val="00F20C5D"/>
    <w:rsid w:val="00F20CD2"/>
    <w:rsid w:val="00F20E9A"/>
    <w:rsid w:val="00F20FD2"/>
    <w:rsid w:val="00F210C1"/>
    <w:rsid w:val="00F211EF"/>
    <w:rsid w:val="00F21916"/>
    <w:rsid w:val="00F21AF6"/>
    <w:rsid w:val="00F21E3E"/>
    <w:rsid w:val="00F22978"/>
    <w:rsid w:val="00F22A46"/>
    <w:rsid w:val="00F22BDE"/>
    <w:rsid w:val="00F22E9E"/>
    <w:rsid w:val="00F22EDC"/>
    <w:rsid w:val="00F23011"/>
    <w:rsid w:val="00F233A0"/>
    <w:rsid w:val="00F239CC"/>
    <w:rsid w:val="00F23E30"/>
    <w:rsid w:val="00F240CD"/>
    <w:rsid w:val="00F241B7"/>
    <w:rsid w:val="00F24297"/>
    <w:rsid w:val="00F24928"/>
    <w:rsid w:val="00F24EA3"/>
    <w:rsid w:val="00F25242"/>
    <w:rsid w:val="00F25448"/>
    <w:rsid w:val="00F25658"/>
    <w:rsid w:val="00F256FE"/>
    <w:rsid w:val="00F259FE"/>
    <w:rsid w:val="00F25C8B"/>
    <w:rsid w:val="00F25E69"/>
    <w:rsid w:val="00F25FCA"/>
    <w:rsid w:val="00F26317"/>
    <w:rsid w:val="00F26397"/>
    <w:rsid w:val="00F266F5"/>
    <w:rsid w:val="00F2670E"/>
    <w:rsid w:val="00F2686A"/>
    <w:rsid w:val="00F268E3"/>
    <w:rsid w:val="00F269DA"/>
    <w:rsid w:val="00F26B73"/>
    <w:rsid w:val="00F276CC"/>
    <w:rsid w:val="00F27775"/>
    <w:rsid w:val="00F2783B"/>
    <w:rsid w:val="00F27964"/>
    <w:rsid w:val="00F27AF3"/>
    <w:rsid w:val="00F27BAA"/>
    <w:rsid w:val="00F27CC8"/>
    <w:rsid w:val="00F27EB5"/>
    <w:rsid w:val="00F3027E"/>
    <w:rsid w:val="00F303A6"/>
    <w:rsid w:val="00F304E2"/>
    <w:rsid w:val="00F30571"/>
    <w:rsid w:val="00F306FC"/>
    <w:rsid w:val="00F313D4"/>
    <w:rsid w:val="00F315C2"/>
    <w:rsid w:val="00F31D24"/>
    <w:rsid w:val="00F32293"/>
    <w:rsid w:val="00F3231A"/>
    <w:rsid w:val="00F323B4"/>
    <w:rsid w:val="00F3249F"/>
    <w:rsid w:val="00F325B7"/>
    <w:rsid w:val="00F328D0"/>
    <w:rsid w:val="00F32D27"/>
    <w:rsid w:val="00F32DC4"/>
    <w:rsid w:val="00F32EC5"/>
    <w:rsid w:val="00F32EDB"/>
    <w:rsid w:val="00F33389"/>
    <w:rsid w:val="00F333A0"/>
    <w:rsid w:val="00F335A9"/>
    <w:rsid w:val="00F3363E"/>
    <w:rsid w:val="00F336D8"/>
    <w:rsid w:val="00F33FF5"/>
    <w:rsid w:val="00F34077"/>
    <w:rsid w:val="00F340E4"/>
    <w:rsid w:val="00F34156"/>
    <w:rsid w:val="00F34485"/>
    <w:rsid w:val="00F34A31"/>
    <w:rsid w:val="00F34BB4"/>
    <w:rsid w:val="00F34BC6"/>
    <w:rsid w:val="00F34BF5"/>
    <w:rsid w:val="00F34EE6"/>
    <w:rsid w:val="00F35106"/>
    <w:rsid w:val="00F35266"/>
    <w:rsid w:val="00F3574B"/>
    <w:rsid w:val="00F35ADB"/>
    <w:rsid w:val="00F36116"/>
    <w:rsid w:val="00F36173"/>
    <w:rsid w:val="00F3618E"/>
    <w:rsid w:val="00F366CA"/>
    <w:rsid w:val="00F36861"/>
    <w:rsid w:val="00F36A42"/>
    <w:rsid w:val="00F36F48"/>
    <w:rsid w:val="00F376DF"/>
    <w:rsid w:val="00F37EA7"/>
    <w:rsid w:val="00F40D04"/>
    <w:rsid w:val="00F40F55"/>
    <w:rsid w:val="00F415F8"/>
    <w:rsid w:val="00F41618"/>
    <w:rsid w:val="00F417E5"/>
    <w:rsid w:val="00F417F2"/>
    <w:rsid w:val="00F41903"/>
    <w:rsid w:val="00F41909"/>
    <w:rsid w:val="00F41C8C"/>
    <w:rsid w:val="00F4213D"/>
    <w:rsid w:val="00F424EB"/>
    <w:rsid w:val="00F4270E"/>
    <w:rsid w:val="00F42B78"/>
    <w:rsid w:val="00F42C1D"/>
    <w:rsid w:val="00F42C90"/>
    <w:rsid w:val="00F42D1A"/>
    <w:rsid w:val="00F42E27"/>
    <w:rsid w:val="00F42F6F"/>
    <w:rsid w:val="00F4307F"/>
    <w:rsid w:val="00F433DC"/>
    <w:rsid w:val="00F437F2"/>
    <w:rsid w:val="00F4382A"/>
    <w:rsid w:val="00F438E5"/>
    <w:rsid w:val="00F43908"/>
    <w:rsid w:val="00F43B96"/>
    <w:rsid w:val="00F43F00"/>
    <w:rsid w:val="00F44504"/>
    <w:rsid w:val="00F44700"/>
    <w:rsid w:val="00F45537"/>
    <w:rsid w:val="00F4568E"/>
    <w:rsid w:val="00F456F2"/>
    <w:rsid w:val="00F45CC4"/>
    <w:rsid w:val="00F46126"/>
    <w:rsid w:val="00F462EB"/>
    <w:rsid w:val="00F4631B"/>
    <w:rsid w:val="00F46BDD"/>
    <w:rsid w:val="00F46D57"/>
    <w:rsid w:val="00F47434"/>
    <w:rsid w:val="00F4773D"/>
    <w:rsid w:val="00F47CEF"/>
    <w:rsid w:val="00F50109"/>
    <w:rsid w:val="00F50314"/>
    <w:rsid w:val="00F506F8"/>
    <w:rsid w:val="00F50F14"/>
    <w:rsid w:val="00F51479"/>
    <w:rsid w:val="00F51747"/>
    <w:rsid w:val="00F51C32"/>
    <w:rsid w:val="00F51D8A"/>
    <w:rsid w:val="00F51F69"/>
    <w:rsid w:val="00F51FCB"/>
    <w:rsid w:val="00F52856"/>
    <w:rsid w:val="00F52E45"/>
    <w:rsid w:val="00F52E50"/>
    <w:rsid w:val="00F52EE4"/>
    <w:rsid w:val="00F52F7D"/>
    <w:rsid w:val="00F53021"/>
    <w:rsid w:val="00F53321"/>
    <w:rsid w:val="00F5358F"/>
    <w:rsid w:val="00F53687"/>
    <w:rsid w:val="00F539E6"/>
    <w:rsid w:val="00F53F17"/>
    <w:rsid w:val="00F540CB"/>
    <w:rsid w:val="00F543AB"/>
    <w:rsid w:val="00F5468B"/>
    <w:rsid w:val="00F54A03"/>
    <w:rsid w:val="00F54D72"/>
    <w:rsid w:val="00F54DA7"/>
    <w:rsid w:val="00F54ED7"/>
    <w:rsid w:val="00F55024"/>
    <w:rsid w:val="00F55111"/>
    <w:rsid w:val="00F551B4"/>
    <w:rsid w:val="00F55397"/>
    <w:rsid w:val="00F554CB"/>
    <w:rsid w:val="00F55834"/>
    <w:rsid w:val="00F55BB8"/>
    <w:rsid w:val="00F55FE3"/>
    <w:rsid w:val="00F56093"/>
    <w:rsid w:val="00F5618C"/>
    <w:rsid w:val="00F56455"/>
    <w:rsid w:val="00F56612"/>
    <w:rsid w:val="00F567CE"/>
    <w:rsid w:val="00F5680D"/>
    <w:rsid w:val="00F5695F"/>
    <w:rsid w:val="00F56D7F"/>
    <w:rsid w:val="00F572C3"/>
    <w:rsid w:val="00F5773C"/>
    <w:rsid w:val="00F6013F"/>
    <w:rsid w:val="00F60263"/>
    <w:rsid w:val="00F60308"/>
    <w:rsid w:val="00F6059B"/>
    <w:rsid w:val="00F605B8"/>
    <w:rsid w:val="00F60767"/>
    <w:rsid w:val="00F608F5"/>
    <w:rsid w:val="00F609CE"/>
    <w:rsid w:val="00F60A37"/>
    <w:rsid w:val="00F60AA5"/>
    <w:rsid w:val="00F60D6B"/>
    <w:rsid w:val="00F60E41"/>
    <w:rsid w:val="00F61010"/>
    <w:rsid w:val="00F61088"/>
    <w:rsid w:val="00F61AA3"/>
    <w:rsid w:val="00F61B49"/>
    <w:rsid w:val="00F61B62"/>
    <w:rsid w:val="00F61EA4"/>
    <w:rsid w:val="00F61EFC"/>
    <w:rsid w:val="00F62014"/>
    <w:rsid w:val="00F62230"/>
    <w:rsid w:val="00F62693"/>
    <w:rsid w:val="00F626F5"/>
    <w:rsid w:val="00F627CB"/>
    <w:rsid w:val="00F630D5"/>
    <w:rsid w:val="00F63624"/>
    <w:rsid w:val="00F63719"/>
    <w:rsid w:val="00F63D6A"/>
    <w:rsid w:val="00F63DF1"/>
    <w:rsid w:val="00F63E1D"/>
    <w:rsid w:val="00F64177"/>
    <w:rsid w:val="00F6426E"/>
    <w:rsid w:val="00F645AF"/>
    <w:rsid w:val="00F64E76"/>
    <w:rsid w:val="00F64EC5"/>
    <w:rsid w:val="00F6561B"/>
    <w:rsid w:val="00F65E27"/>
    <w:rsid w:val="00F65E53"/>
    <w:rsid w:val="00F66505"/>
    <w:rsid w:val="00F66507"/>
    <w:rsid w:val="00F665A5"/>
    <w:rsid w:val="00F667D3"/>
    <w:rsid w:val="00F66E55"/>
    <w:rsid w:val="00F66EAB"/>
    <w:rsid w:val="00F673F7"/>
    <w:rsid w:val="00F6767E"/>
    <w:rsid w:val="00F67743"/>
    <w:rsid w:val="00F67A68"/>
    <w:rsid w:val="00F67D86"/>
    <w:rsid w:val="00F67F14"/>
    <w:rsid w:val="00F67F1C"/>
    <w:rsid w:val="00F700AF"/>
    <w:rsid w:val="00F702C3"/>
    <w:rsid w:val="00F703D9"/>
    <w:rsid w:val="00F70666"/>
    <w:rsid w:val="00F709F6"/>
    <w:rsid w:val="00F70E83"/>
    <w:rsid w:val="00F7107D"/>
    <w:rsid w:val="00F71086"/>
    <w:rsid w:val="00F7117A"/>
    <w:rsid w:val="00F711E6"/>
    <w:rsid w:val="00F7197B"/>
    <w:rsid w:val="00F71C4D"/>
    <w:rsid w:val="00F71CA5"/>
    <w:rsid w:val="00F71D93"/>
    <w:rsid w:val="00F72177"/>
    <w:rsid w:val="00F7260E"/>
    <w:rsid w:val="00F72E81"/>
    <w:rsid w:val="00F731B0"/>
    <w:rsid w:val="00F734F6"/>
    <w:rsid w:val="00F735BD"/>
    <w:rsid w:val="00F73718"/>
    <w:rsid w:val="00F73EC6"/>
    <w:rsid w:val="00F73EEF"/>
    <w:rsid w:val="00F741BD"/>
    <w:rsid w:val="00F74689"/>
    <w:rsid w:val="00F74812"/>
    <w:rsid w:val="00F74882"/>
    <w:rsid w:val="00F748C1"/>
    <w:rsid w:val="00F749AB"/>
    <w:rsid w:val="00F74A1D"/>
    <w:rsid w:val="00F74A81"/>
    <w:rsid w:val="00F74D09"/>
    <w:rsid w:val="00F7542D"/>
    <w:rsid w:val="00F76337"/>
    <w:rsid w:val="00F76386"/>
    <w:rsid w:val="00F767C5"/>
    <w:rsid w:val="00F76964"/>
    <w:rsid w:val="00F76B24"/>
    <w:rsid w:val="00F773C1"/>
    <w:rsid w:val="00F774C5"/>
    <w:rsid w:val="00F778E6"/>
    <w:rsid w:val="00F77A90"/>
    <w:rsid w:val="00F77F91"/>
    <w:rsid w:val="00F80099"/>
    <w:rsid w:val="00F80520"/>
    <w:rsid w:val="00F80572"/>
    <w:rsid w:val="00F805A2"/>
    <w:rsid w:val="00F8088D"/>
    <w:rsid w:val="00F80A19"/>
    <w:rsid w:val="00F810C5"/>
    <w:rsid w:val="00F81231"/>
    <w:rsid w:val="00F81306"/>
    <w:rsid w:val="00F813C2"/>
    <w:rsid w:val="00F813FE"/>
    <w:rsid w:val="00F81AAB"/>
    <w:rsid w:val="00F81C09"/>
    <w:rsid w:val="00F81C70"/>
    <w:rsid w:val="00F81DFB"/>
    <w:rsid w:val="00F822A8"/>
    <w:rsid w:val="00F82634"/>
    <w:rsid w:val="00F82AC2"/>
    <w:rsid w:val="00F82CB7"/>
    <w:rsid w:val="00F82E9F"/>
    <w:rsid w:val="00F83079"/>
    <w:rsid w:val="00F830E4"/>
    <w:rsid w:val="00F832E9"/>
    <w:rsid w:val="00F834E9"/>
    <w:rsid w:val="00F83780"/>
    <w:rsid w:val="00F83914"/>
    <w:rsid w:val="00F83CEF"/>
    <w:rsid w:val="00F83E62"/>
    <w:rsid w:val="00F83E76"/>
    <w:rsid w:val="00F8411E"/>
    <w:rsid w:val="00F8423C"/>
    <w:rsid w:val="00F848C1"/>
    <w:rsid w:val="00F84A19"/>
    <w:rsid w:val="00F84B90"/>
    <w:rsid w:val="00F84C68"/>
    <w:rsid w:val="00F84CAF"/>
    <w:rsid w:val="00F84CEE"/>
    <w:rsid w:val="00F84E88"/>
    <w:rsid w:val="00F85056"/>
    <w:rsid w:val="00F852CD"/>
    <w:rsid w:val="00F85530"/>
    <w:rsid w:val="00F857C6"/>
    <w:rsid w:val="00F85DE6"/>
    <w:rsid w:val="00F8600C"/>
    <w:rsid w:val="00F86683"/>
    <w:rsid w:val="00F866B3"/>
    <w:rsid w:val="00F866E9"/>
    <w:rsid w:val="00F86875"/>
    <w:rsid w:val="00F86DBE"/>
    <w:rsid w:val="00F86DC5"/>
    <w:rsid w:val="00F8723D"/>
    <w:rsid w:val="00F87493"/>
    <w:rsid w:val="00F87A7B"/>
    <w:rsid w:val="00F87B66"/>
    <w:rsid w:val="00F87DCB"/>
    <w:rsid w:val="00F87F90"/>
    <w:rsid w:val="00F900B5"/>
    <w:rsid w:val="00F902AC"/>
    <w:rsid w:val="00F9043F"/>
    <w:rsid w:val="00F905A0"/>
    <w:rsid w:val="00F9073D"/>
    <w:rsid w:val="00F9079D"/>
    <w:rsid w:val="00F909F9"/>
    <w:rsid w:val="00F909FB"/>
    <w:rsid w:val="00F90B6B"/>
    <w:rsid w:val="00F90CC0"/>
    <w:rsid w:val="00F90D73"/>
    <w:rsid w:val="00F90EFD"/>
    <w:rsid w:val="00F90F7E"/>
    <w:rsid w:val="00F915D5"/>
    <w:rsid w:val="00F91643"/>
    <w:rsid w:val="00F9197A"/>
    <w:rsid w:val="00F91C95"/>
    <w:rsid w:val="00F91F9A"/>
    <w:rsid w:val="00F9203A"/>
    <w:rsid w:val="00F92234"/>
    <w:rsid w:val="00F9235F"/>
    <w:rsid w:val="00F924E4"/>
    <w:rsid w:val="00F926B9"/>
    <w:rsid w:val="00F9274D"/>
    <w:rsid w:val="00F927FC"/>
    <w:rsid w:val="00F92BE7"/>
    <w:rsid w:val="00F931B5"/>
    <w:rsid w:val="00F931CB"/>
    <w:rsid w:val="00F932D8"/>
    <w:rsid w:val="00F93581"/>
    <w:rsid w:val="00F935A4"/>
    <w:rsid w:val="00F93776"/>
    <w:rsid w:val="00F93857"/>
    <w:rsid w:val="00F93B10"/>
    <w:rsid w:val="00F93CF6"/>
    <w:rsid w:val="00F940E4"/>
    <w:rsid w:val="00F94147"/>
    <w:rsid w:val="00F94167"/>
    <w:rsid w:val="00F94313"/>
    <w:rsid w:val="00F947D0"/>
    <w:rsid w:val="00F94924"/>
    <w:rsid w:val="00F94B3A"/>
    <w:rsid w:val="00F94D52"/>
    <w:rsid w:val="00F954DE"/>
    <w:rsid w:val="00F958E5"/>
    <w:rsid w:val="00F9598C"/>
    <w:rsid w:val="00F95BA4"/>
    <w:rsid w:val="00F95D6A"/>
    <w:rsid w:val="00F95F73"/>
    <w:rsid w:val="00F96A6E"/>
    <w:rsid w:val="00F96B91"/>
    <w:rsid w:val="00F9703C"/>
    <w:rsid w:val="00F97207"/>
    <w:rsid w:val="00F9726B"/>
    <w:rsid w:val="00F977C3"/>
    <w:rsid w:val="00F9792B"/>
    <w:rsid w:val="00F97BB4"/>
    <w:rsid w:val="00F97CE3"/>
    <w:rsid w:val="00F97E37"/>
    <w:rsid w:val="00F97F08"/>
    <w:rsid w:val="00FA0560"/>
    <w:rsid w:val="00FA05C5"/>
    <w:rsid w:val="00FA06D8"/>
    <w:rsid w:val="00FA0A15"/>
    <w:rsid w:val="00FA0C8B"/>
    <w:rsid w:val="00FA1111"/>
    <w:rsid w:val="00FA1167"/>
    <w:rsid w:val="00FA1797"/>
    <w:rsid w:val="00FA1AB5"/>
    <w:rsid w:val="00FA1D84"/>
    <w:rsid w:val="00FA1DDA"/>
    <w:rsid w:val="00FA1F5D"/>
    <w:rsid w:val="00FA2609"/>
    <w:rsid w:val="00FA2807"/>
    <w:rsid w:val="00FA2875"/>
    <w:rsid w:val="00FA287F"/>
    <w:rsid w:val="00FA2BB7"/>
    <w:rsid w:val="00FA2D28"/>
    <w:rsid w:val="00FA33C6"/>
    <w:rsid w:val="00FA365E"/>
    <w:rsid w:val="00FA38DA"/>
    <w:rsid w:val="00FA3D49"/>
    <w:rsid w:val="00FA4031"/>
    <w:rsid w:val="00FA4396"/>
    <w:rsid w:val="00FA4AA9"/>
    <w:rsid w:val="00FA4BCB"/>
    <w:rsid w:val="00FA54B7"/>
    <w:rsid w:val="00FA58B8"/>
    <w:rsid w:val="00FA5938"/>
    <w:rsid w:val="00FA6020"/>
    <w:rsid w:val="00FA67A7"/>
    <w:rsid w:val="00FA68F6"/>
    <w:rsid w:val="00FA7105"/>
    <w:rsid w:val="00FA72B2"/>
    <w:rsid w:val="00FA72CE"/>
    <w:rsid w:val="00FA747C"/>
    <w:rsid w:val="00FA75A7"/>
    <w:rsid w:val="00FA768D"/>
    <w:rsid w:val="00FA7AB9"/>
    <w:rsid w:val="00FA7B92"/>
    <w:rsid w:val="00FA7C5F"/>
    <w:rsid w:val="00FA7CA0"/>
    <w:rsid w:val="00FB0293"/>
    <w:rsid w:val="00FB05D6"/>
    <w:rsid w:val="00FB0693"/>
    <w:rsid w:val="00FB080C"/>
    <w:rsid w:val="00FB136F"/>
    <w:rsid w:val="00FB1416"/>
    <w:rsid w:val="00FB18C2"/>
    <w:rsid w:val="00FB1AB9"/>
    <w:rsid w:val="00FB2048"/>
    <w:rsid w:val="00FB210D"/>
    <w:rsid w:val="00FB2215"/>
    <w:rsid w:val="00FB252E"/>
    <w:rsid w:val="00FB2782"/>
    <w:rsid w:val="00FB279C"/>
    <w:rsid w:val="00FB27A1"/>
    <w:rsid w:val="00FB27D4"/>
    <w:rsid w:val="00FB2B7E"/>
    <w:rsid w:val="00FB2BB5"/>
    <w:rsid w:val="00FB2FC8"/>
    <w:rsid w:val="00FB3024"/>
    <w:rsid w:val="00FB332D"/>
    <w:rsid w:val="00FB33B7"/>
    <w:rsid w:val="00FB33E5"/>
    <w:rsid w:val="00FB354E"/>
    <w:rsid w:val="00FB35B1"/>
    <w:rsid w:val="00FB3711"/>
    <w:rsid w:val="00FB3771"/>
    <w:rsid w:val="00FB3DE2"/>
    <w:rsid w:val="00FB41FB"/>
    <w:rsid w:val="00FB4314"/>
    <w:rsid w:val="00FB4385"/>
    <w:rsid w:val="00FB44D3"/>
    <w:rsid w:val="00FB4851"/>
    <w:rsid w:val="00FB4EE1"/>
    <w:rsid w:val="00FB4EE3"/>
    <w:rsid w:val="00FB5252"/>
    <w:rsid w:val="00FB57C3"/>
    <w:rsid w:val="00FB5CA8"/>
    <w:rsid w:val="00FB5F20"/>
    <w:rsid w:val="00FB60E6"/>
    <w:rsid w:val="00FB63AE"/>
    <w:rsid w:val="00FB68E4"/>
    <w:rsid w:val="00FB7292"/>
    <w:rsid w:val="00FB73C4"/>
    <w:rsid w:val="00FB7973"/>
    <w:rsid w:val="00FB7A05"/>
    <w:rsid w:val="00FB7BEB"/>
    <w:rsid w:val="00FB7BF1"/>
    <w:rsid w:val="00FB7E5F"/>
    <w:rsid w:val="00FB7FF8"/>
    <w:rsid w:val="00FC06CF"/>
    <w:rsid w:val="00FC075E"/>
    <w:rsid w:val="00FC10D9"/>
    <w:rsid w:val="00FC13A3"/>
    <w:rsid w:val="00FC1967"/>
    <w:rsid w:val="00FC1BA2"/>
    <w:rsid w:val="00FC1D7A"/>
    <w:rsid w:val="00FC1E5D"/>
    <w:rsid w:val="00FC2076"/>
    <w:rsid w:val="00FC2191"/>
    <w:rsid w:val="00FC22A2"/>
    <w:rsid w:val="00FC2407"/>
    <w:rsid w:val="00FC278D"/>
    <w:rsid w:val="00FC2946"/>
    <w:rsid w:val="00FC2B34"/>
    <w:rsid w:val="00FC2BB4"/>
    <w:rsid w:val="00FC2BCC"/>
    <w:rsid w:val="00FC31DE"/>
    <w:rsid w:val="00FC3312"/>
    <w:rsid w:val="00FC3365"/>
    <w:rsid w:val="00FC37CA"/>
    <w:rsid w:val="00FC3CF5"/>
    <w:rsid w:val="00FC3E0A"/>
    <w:rsid w:val="00FC45A9"/>
    <w:rsid w:val="00FC45D3"/>
    <w:rsid w:val="00FC47E4"/>
    <w:rsid w:val="00FC4B68"/>
    <w:rsid w:val="00FC4D4D"/>
    <w:rsid w:val="00FC5194"/>
    <w:rsid w:val="00FC5227"/>
    <w:rsid w:val="00FC533D"/>
    <w:rsid w:val="00FC5F4E"/>
    <w:rsid w:val="00FC656C"/>
    <w:rsid w:val="00FC6A6A"/>
    <w:rsid w:val="00FC6B35"/>
    <w:rsid w:val="00FC6BFF"/>
    <w:rsid w:val="00FC70C9"/>
    <w:rsid w:val="00FC72F1"/>
    <w:rsid w:val="00FC74A8"/>
    <w:rsid w:val="00FC750E"/>
    <w:rsid w:val="00FC763C"/>
    <w:rsid w:val="00FC783A"/>
    <w:rsid w:val="00FC78F6"/>
    <w:rsid w:val="00FC797C"/>
    <w:rsid w:val="00FC79CE"/>
    <w:rsid w:val="00FC7CF9"/>
    <w:rsid w:val="00FD019E"/>
    <w:rsid w:val="00FD02B0"/>
    <w:rsid w:val="00FD09B0"/>
    <w:rsid w:val="00FD0B55"/>
    <w:rsid w:val="00FD0B9F"/>
    <w:rsid w:val="00FD0D57"/>
    <w:rsid w:val="00FD0FB6"/>
    <w:rsid w:val="00FD1039"/>
    <w:rsid w:val="00FD10DB"/>
    <w:rsid w:val="00FD1736"/>
    <w:rsid w:val="00FD1B1E"/>
    <w:rsid w:val="00FD1BEE"/>
    <w:rsid w:val="00FD1F86"/>
    <w:rsid w:val="00FD26DB"/>
    <w:rsid w:val="00FD27B2"/>
    <w:rsid w:val="00FD28C2"/>
    <w:rsid w:val="00FD2AB7"/>
    <w:rsid w:val="00FD2C1B"/>
    <w:rsid w:val="00FD3085"/>
    <w:rsid w:val="00FD30AE"/>
    <w:rsid w:val="00FD477F"/>
    <w:rsid w:val="00FD4AE8"/>
    <w:rsid w:val="00FD4C77"/>
    <w:rsid w:val="00FD4E69"/>
    <w:rsid w:val="00FD4E98"/>
    <w:rsid w:val="00FD4ED4"/>
    <w:rsid w:val="00FD50ED"/>
    <w:rsid w:val="00FD5516"/>
    <w:rsid w:val="00FD5692"/>
    <w:rsid w:val="00FD5AC4"/>
    <w:rsid w:val="00FD5CD7"/>
    <w:rsid w:val="00FD60A2"/>
    <w:rsid w:val="00FD6492"/>
    <w:rsid w:val="00FD685F"/>
    <w:rsid w:val="00FD6A09"/>
    <w:rsid w:val="00FD6A97"/>
    <w:rsid w:val="00FD6E34"/>
    <w:rsid w:val="00FD6F44"/>
    <w:rsid w:val="00FD7025"/>
    <w:rsid w:val="00FD7026"/>
    <w:rsid w:val="00FD73F7"/>
    <w:rsid w:val="00FD75DA"/>
    <w:rsid w:val="00FD7ACE"/>
    <w:rsid w:val="00FD7B08"/>
    <w:rsid w:val="00FD7B60"/>
    <w:rsid w:val="00FD7BB4"/>
    <w:rsid w:val="00FE010A"/>
    <w:rsid w:val="00FE026C"/>
    <w:rsid w:val="00FE082F"/>
    <w:rsid w:val="00FE0A7D"/>
    <w:rsid w:val="00FE0B6E"/>
    <w:rsid w:val="00FE0C6B"/>
    <w:rsid w:val="00FE0E9F"/>
    <w:rsid w:val="00FE1323"/>
    <w:rsid w:val="00FE13F2"/>
    <w:rsid w:val="00FE1553"/>
    <w:rsid w:val="00FE15C0"/>
    <w:rsid w:val="00FE15D6"/>
    <w:rsid w:val="00FE1816"/>
    <w:rsid w:val="00FE193E"/>
    <w:rsid w:val="00FE1B01"/>
    <w:rsid w:val="00FE1B73"/>
    <w:rsid w:val="00FE1C06"/>
    <w:rsid w:val="00FE22FF"/>
    <w:rsid w:val="00FE2328"/>
    <w:rsid w:val="00FE236A"/>
    <w:rsid w:val="00FE2440"/>
    <w:rsid w:val="00FE2552"/>
    <w:rsid w:val="00FE266D"/>
    <w:rsid w:val="00FE2796"/>
    <w:rsid w:val="00FE2B4C"/>
    <w:rsid w:val="00FE3240"/>
    <w:rsid w:val="00FE3459"/>
    <w:rsid w:val="00FE3816"/>
    <w:rsid w:val="00FE3BEB"/>
    <w:rsid w:val="00FE3C74"/>
    <w:rsid w:val="00FE3FE7"/>
    <w:rsid w:val="00FE3FEA"/>
    <w:rsid w:val="00FE4584"/>
    <w:rsid w:val="00FE488A"/>
    <w:rsid w:val="00FE48C8"/>
    <w:rsid w:val="00FE498D"/>
    <w:rsid w:val="00FE51A0"/>
    <w:rsid w:val="00FE520E"/>
    <w:rsid w:val="00FE5236"/>
    <w:rsid w:val="00FE555A"/>
    <w:rsid w:val="00FE57B2"/>
    <w:rsid w:val="00FE58E6"/>
    <w:rsid w:val="00FE5DC8"/>
    <w:rsid w:val="00FE607B"/>
    <w:rsid w:val="00FE6170"/>
    <w:rsid w:val="00FE65B1"/>
    <w:rsid w:val="00FE6679"/>
    <w:rsid w:val="00FE68BD"/>
    <w:rsid w:val="00FE68E5"/>
    <w:rsid w:val="00FE6E6D"/>
    <w:rsid w:val="00FE7102"/>
    <w:rsid w:val="00FE719D"/>
    <w:rsid w:val="00FE7304"/>
    <w:rsid w:val="00FE732C"/>
    <w:rsid w:val="00FE7A7C"/>
    <w:rsid w:val="00FE7CB4"/>
    <w:rsid w:val="00FE7DA2"/>
    <w:rsid w:val="00FE7EFC"/>
    <w:rsid w:val="00FF06EB"/>
    <w:rsid w:val="00FF07C6"/>
    <w:rsid w:val="00FF0887"/>
    <w:rsid w:val="00FF0A1D"/>
    <w:rsid w:val="00FF0C55"/>
    <w:rsid w:val="00FF0DA1"/>
    <w:rsid w:val="00FF0FA4"/>
    <w:rsid w:val="00FF1227"/>
    <w:rsid w:val="00FF1573"/>
    <w:rsid w:val="00FF1986"/>
    <w:rsid w:val="00FF32E7"/>
    <w:rsid w:val="00FF3744"/>
    <w:rsid w:val="00FF37B8"/>
    <w:rsid w:val="00FF3CA3"/>
    <w:rsid w:val="00FF3FFD"/>
    <w:rsid w:val="00FF4137"/>
    <w:rsid w:val="00FF4369"/>
    <w:rsid w:val="00FF462C"/>
    <w:rsid w:val="00FF49F4"/>
    <w:rsid w:val="00FF4B4E"/>
    <w:rsid w:val="00FF55F4"/>
    <w:rsid w:val="00FF5953"/>
    <w:rsid w:val="00FF5B5E"/>
    <w:rsid w:val="00FF6707"/>
    <w:rsid w:val="00FF6738"/>
    <w:rsid w:val="00FF6DBE"/>
    <w:rsid w:val="00FF7087"/>
    <w:rsid w:val="00FF711E"/>
    <w:rsid w:val="00FF7198"/>
    <w:rsid w:val="00FF72E0"/>
    <w:rsid w:val="00FF758F"/>
    <w:rsid w:val="00FF77F3"/>
    <w:rsid w:val="00FF7DF6"/>
    <w:rsid w:val="00FF7EDB"/>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50"/>
    <o:shapelayout v:ext="edit">
      <o:idmap v:ext="edit" data="2"/>
    </o:shapelayout>
  </w:shapeDefaults>
  <w:decimalSymbol w:val="."/>
  <w:listSeparator w:val=","/>
  <w14:docId w14:val="0F9E96EC"/>
  <w15:chartTrackingRefBased/>
  <w15:docId w15:val="{4FFF5A3E-D4BA-4CC3-8538-82454D2E9A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iPriority="9" w:unhideWhenUsed="1"/>
    <w:lsdException w:name="heading 8" w:semiHidden="1" w:uiPriority="9" w:unhideWhenUsed="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uiPriority="10" w:qFormat="1"/>
    <w:lsdException w:name="Body Text" w:qFormat="1"/>
    <w:lsdException w:name="Subtitle" w:uiPriority="11" w:qFormat="1"/>
    <w:lsdException w:name="Hyperlink" w:uiPriority="99"/>
    <w:lsdException w:name="Strong" w:uiPriority="22" w:qFormat="1"/>
    <w:lsdException w:name="Emphasis" w:uiPriority="20" w:qFormat="1"/>
    <w:lsdException w:name="Plain Text" w:uiPriority="99"/>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E75EA7"/>
    <w:rPr>
      <w:lang w:val="en-US" w:eastAsia="en-US"/>
    </w:rPr>
  </w:style>
  <w:style w:type="paragraph" w:styleId="Heading1">
    <w:name w:val="heading 1"/>
    <w:basedOn w:val="HeadingBase"/>
    <w:next w:val="Heading2"/>
    <w:link w:val="Heading1Char"/>
    <w:qFormat/>
    <w:rsid w:val="00784577"/>
    <w:pPr>
      <w:keepNext/>
      <w:spacing w:before="962" w:after="1682"/>
      <w:outlineLvl w:val="0"/>
    </w:pPr>
    <w:rPr>
      <w:sz w:val="60"/>
    </w:rPr>
  </w:style>
  <w:style w:type="paragraph" w:styleId="Heading2">
    <w:name w:val="heading 2"/>
    <w:basedOn w:val="HeadingBase"/>
    <w:next w:val="BodyText"/>
    <w:link w:val="Heading2Char1"/>
    <w:qFormat/>
    <w:rsid w:val="00784577"/>
    <w:pPr>
      <w:keepNext/>
      <w:pBdr>
        <w:top w:val="single" w:sz="6" w:space="1" w:color="auto"/>
      </w:pBdr>
      <w:spacing w:before="362" w:after="43"/>
      <w:outlineLvl w:val="1"/>
    </w:pPr>
    <w:rPr>
      <w:sz w:val="36"/>
    </w:rPr>
  </w:style>
  <w:style w:type="paragraph" w:styleId="Heading3">
    <w:name w:val="heading 3"/>
    <w:basedOn w:val="HeadingBase"/>
    <w:next w:val="BodyText"/>
    <w:link w:val="Heading3Char1"/>
    <w:qFormat/>
    <w:rsid w:val="00784577"/>
    <w:pPr>
      <w:keepNext/>
      <w:pBdr>
        <w:bottom w:val="single" w:sz="8" w:space="1" w:color="auto"/>
      </w:pBdr>
      <w:spacing w:before="340"/>
      <w:ind w:left="720"/>
      <w:outlineLvl w:val="2"/>
    </w:pPr>
    <w:rPr>
      <w:sz w:val="28"/>
    </w:rPr>
  </w:style>
  <w:style w:type="paragraph" w:styleId="Heading4">
    <w:name w:val="heading 4"/>
    <w:basedOn w:val="BLOCKHEADING"/>
    <w:next w:val="BodyText"/>
    <w:link w:val="Heading4Char"/>
    <w:rsid w:val="00784577"/>
    <w:pPr>
      <w:outlineLvl w:val="3"/>
    </w:pPr>
    <w:rPr>
      <w:i/>
    </w:rPr>
  </w:style>
  <w:style w:type="paragraph" w:styleId="Heading5">
    <w:name w:val="heading 5"/>
    <w:basedOn w:val="HeadingBase"/>
    <w:next w:val="Definition"/>
    <w:link w:val="Heading5Char"/>
    <w:qFormat/>
    <w:rsid w:val="00784577"/>
    <w:pPr>
      <w:keepNext/>
      <w:spacing w:before="340"/>
      <w:ind w:left="720"/>
      <w:outlineLvl w:val="4"/>
    </w:pPr>
    <w:rPr>
      <w:rFonts w:ascii="Arial (W1)" w:hAnsi="Arial (W1)"/>
      <w:sz w:val="24"/>
      <w:szCs w:val="24"/>
    </w:rPr>
  </w:style>
  <w:style w:type="paragraph" w:styleId="Heading6">
    <w:name w:val="heading 6"/>
    <w:basedOn w:val="Normal"/>
    <w:next w:val="Normal"/>
    <w:link w:val="Heading6Char"/>
    <w:rsid w:val="00784577"/>
    <w:pPr>
      <w:keepNext/>
      <w:ind w:left="1440"/>
      <w:jc w:val="both"/>
      <w:outlineLvl w:val="5"/>
    </w:pPr>
    <w:rPr>
      <w:b/>
    </w:rPr>
  </w:style>
  <w:style w:type="paragraph" w:styleId="Heading7">
    <w:name w:val="heading 7"/>
    <w:basedOn w:val="Normal"/>
    <w:next w:val="Normal"/>
    <w:link w:val="Heading7Char"/>
    <w:uiPriority w:val="9"/>
    <w:unhideWhenUsed/>
    <w:rsid w:val="00DA4C2D"/>
    <w:pPr>
      <w:keepNext/>
      <w:keepLines/>
      <w:spacing w:before="200" w:line="276" w:lineRule="auto"/>
      <w:outlineLvl w:val="6"/>
    </w:pPr>
    <w:rPr>
      <w:rFonts w:ascii="Cambria" w:hAnsi="Cambria"/>
      <w:i/>
      <w:iCs/>
      <w:color w:val="404040"/>
      <w:sz w:val="22"/>
      <w:szCs w:val="22"/>
      <w:lang w:val="x-none"/>
    </w:rPr>
  </w:style>
  <w:style w:type="paragraph" w:styleId="Heading8">
    <w:name w:val="heading 8"/>
    <w:basedOn w:val="Normal"/>
    <w:next w:val="Normal"/>
    <w:link w:val="Heading8Char"/>
    <w:uiPriority w:val="9"/>
    <w:unhideWhenUsed/>
    <w:rsid w:val="00DA4C2D"/>
    <w:pPr>
      <w:keepNext/>
      <w:keepLines/>
      <w:spacing w:before="200" w:line="276" w:lineRule="auto"/>
      <w:outlineLvl w:val="7"/>
    </w:pPr>
    <w:rPr>
      <w:rFonts w:ascii="Cambria" w:hAnsi="Cambria"/>
      <w:color w:val="404040"/>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BodyText"/>
    <w:next w:val="BodyText"/>
    <w:link w:val="CaptionChar"/>
    <w:qFormat/>
    <w:rsid w:val="00784577"/>
    <w:pPr>
      <w:tabs>
        <w:tab w:val="left" w:pos="3600"/>
        <w:tab w:val="left" w:pos="3960"/>
      </w:tabs>
      <w:spacing w:before="60" w:after="160"/>
    </w:pPr>
    <w:rPr>
      <w:i/>
      <w:sz w:val="18"/>
    </w:rPr>
  </w:style>
  <w:style w:type="paragraph" w:styleId="BodyText">
    <w:name w:val="Body Text"/>
    <w:basedOn w:val="Normal"/>
    <w:link w:val="BodyTextChar"/>
    <w:qFormat/>
    <w:rsid w:val="00784577"/>
    <w:pPr>
      <w:spacing w:before="115" w:after="30"/>
      <w:ind w:left="720"/>
    </w:pPr>
  </w:style>
  <w:style w:type="paragraph" w:styleId="TOC1">
    <w:name w:val="toc 1"/>
    <w:basedOn w:val="TOCBase"/>
    <w:next w:val="Normal"/>
    <w:autoRedefine/>
    <w:uiPriority w:val="39"/>
    <w:rsid w:val="00784577"/>
    <w:pPr>
      <w:spacing w:before="120" w:after="120"/>
    </w:pPr>
    <w:rPr>
      <w:b/>
      <w:bCs/>
      <w:caps/>
    </w:rPr>
  </w:style>
  <w:style w:type="paragraph" w:styleId="TOC2">
    <w:name w:val="toc 2"/>
    <w:basedOn w:val="TOCBase"/>
    <w:next w:val="Normal"/>
    <w:autoRedefine/>
    <w:uiPriority w:val="39"/>
    <w:rsid w:val="007D5BF3"/>
    <w:pPr>
      <w:tabs>
        <w:tab w:val="right" w:leader="dot" w:pos="9175"/>
      </w:tabs>
      <w:ind w:left="200"/>
    </w:pPr>
    <w:rPr>
      <w:smallCaps/>
      <w:noProof/>
    </w:rPr>
  </w:style>
  <w:style w:type="paragraph" w:styleId="TOC3">
    <w:name w:val="toc 3"/>
    <w:basedOn w:val="TOCBase"/>
    <w:next w:val="Normal"/>
    <w:autoRedefine/>
    <w:uiPriority w:val="39"/>
    <w:rsid w:val="007D5BF3"/>
    <w:pPr>
      <w:tabs>
        <w:tab w:val="right" w:leader="dot" w:pos="9383"/>
      </w:tabs>
    </w:pPr>
    <w:rPr>
      <w:rFonts w:cs="Calibri"/>
      <w:i/>
      <w:iCs/>
      <w:noProof/>
    </w:rPr>
  </w:style>
  <w:style w:type="character" w:customStyle="1" w:styleId="BodyTextChar1">
    <w:name w:val="Body Text Char1"/>
    <w:rsid w:val="00807A4F"/>
  </w:style>
  <w:style w:type="paragraph" w:customStyle="1" w:styleId="Graphic">
    <w:name w:val="Graphic"/>
    <w:basedOn w:val="STEPS"/>
    <w:next w:val="Caption"/>
    <w:link w:val="GraphicChar"/>
    <w:qFormat/>
    <w:rsid w:val="00784577"/>
  </w:style>
  <w:style w:type="character" w:customStyle="1" w:styleId="Heading3Char1">
    <w:name w:val="Heading 3 Char1"/>
    <w:link w:val="Heading3"/>
    <w:rsid w:val="00807A4F"/>
    <w:rPr>
      <w:rFonts w:ascii="Arial" w:hAnsi="Arial"/>
      <w:b/>
      <w:sz w:val="28"/>
    </w:rPr>
  </w:style>
  <w:style w:type="paragraph" w:styleId="DocumentMap">
    <w:name w:val="Document Map"/>
    <w:basedOn w:val="Normal"/>
    <w:link w:val="DocumentMapChar"/>
    <w:rsid w:val="00784577"/>
    <w:pPr>
      <w:shd w:val="clear" w:color="auto" w:fill="000080"/>
    </w:pPr>
    <w:rPr>
      <w:rFonts w:ascii="Tahoma" w:hAnsi="Tahoma" w:cs="Tahoma"/>
    </w:rPr>
  </w:style>
  <w:style w:type="character" w:customStyle="1" w:styleId="Heading1Char">
    <w:name w:val="Heading 1 Char"/>
    <w:link w:val="Heading1"/>
    <w:uiPriority w:val="9"/>
    <w:rsid w:val="00807A4F"/>
    <w:rPr>
      <w:rFonts w:ascii="Arial" w:hAnsi="Arial"/>
      <w:b/>
      <w:sz w:val="60"/>
    </w:rPr>
  </w:style>
  <w:style w:type="paragraph" w:customStyle="1" w:styleId="Note">
    <w:name w:val="Note"/>
    <w:basedOn w:val="BodyText"/>
    <w:next w:val="BodyText"/>
    <w:link w:val="NoteChar"/>
    <w:qFormat/>
    <w:rsid w:val="00784577"/>
    <w:pPr>
      <w:pBdr>
        <w:top w:val="single" w:sz="6" w:space="1" w:color="auto"/>
        <w:bottom w:val="single" w:sz="6" w:space="1" w:color="auto"/>
      </w:pBdr>
      <w:spacing w:before="180" w:after="180"/>
    </w:pPr>
  </w:style>
  <w:style w:type="character" w:customStyle="1" w:styleId="NoteChar">
    <w:name w:val="Note Char"/>
    <w:basedOn w:val="BodyTextChar1"/>
    <w:link w:val="Note"/>
    <w:rsid w:val="004A7803"/>
  </w:style>
  <w:style w:type="character" w:styleId="Hyperlink">
    <w:name w:val="Hyperlink"/>
    <w:uiPriority w:val="99"/>
    <w:rsid w:val="00784577"/>
    <w:rPr>
      <w:color w:val="0000FF"/>
      <w:u w:val="single"/>
    </w:rPr>
  </w:style>
  <w:style w:type="paragraph" w:styleId="Header">
    <w:name w:val="header"/>
    <w:basedOn w:val="HeaderBase"/>
    <w:link w:val="HeaderChar"/>
    <w:rsid w:val="00784577"/>
    <w:pPr>
      <w:tabs>
        <w:tab w:val="right" w:pos="9720"/>
      </w:tabs>
    </w:pPr>
    <w:rPr>
      <w:sz w:val="18"/>
    </w:rPr>
  </w:style>
  <w:style w:type="paragraph" w:styleId="Footer">
    <w:name w:val="footer"/>
    <w:basedOn w:val="HeaderBase"/>
    <w:link w:val="FooterChar"/>
    <w:rsid w:val="00784577"/>
    <w:pPr>
      <w:pBdr>
        <w:top w:val="single" w:sz="6" w:space="1" w:color="auto"/>
        <w:between w:val="single" w:sz="6" w:space="1" w:color="auto"/>
      </w:pBdr>
      <w:tabs>
        <w:tab w:val="right" w:pos="9720"/>
      </w:tabs>
    </w:pPr>
    <w:rPr>
      <w:sz w:val="18"/>
    </w:rPr>
  </w:style>
  <w:style w:type="character" w:customStyle="1" w:styleId="Heading2Char1">
    <w:name w:val="Heading 2 Char1"/>
    <w:link w:val="Heading2"/>
    <w:rsid w:val="00E20530"/>
    <w:rPr>
      <w:rFonts w:ascii="Arial" w:hAnsi="Arial"/>
      <w:b/>
      <w:sz w:val="36"/>
    </w:rPr>
  </w:style>
  <w:style w:type="paragraph" w:customStyle="1" w:styleId="HeadingBase">
    <w:name w:val="Heading Base"/>
    <w:basedOn w:val="Normal"/>
    <w:link w:val="HeadingBaseChar"/>
    <w:rsid w:val="00784577"/>
    <w:rPr>
      <w:rFonts w:ascii="Arial" w:hAnsi="Arial"/>
      <w:b/>
    </w:rPr>
  </w:style>
  <w:style w:type="paragraph" w:styleId="List">
    <w:name w:val="List"/>
    <w:basedOn w:val="BodyText"/>
    <w:link w:val="ListChar"/>
    <w:rsid w:val="00784577"/>
    <w:pPr>
      <w:tabs>
        <w:tab w:val="left" w:pos="3960"/>
      </w:tabs>
      <w:ind w:left="3960" w:hanging="360"/>
    </w:pPr>
  </w:style>
  <w:style w:type="paragraph" w:customStyle="1" w:styleId="Definition">
    <w:name w:val="Definition"/>
    <w:basedOn w:val="BodyText"/>
    <w:rsid w:val="00784577"/>
    <w:pPr>
      <w:ind w:left="1080"/>
    </w:pPr>
  </w:style>
  <w:style w:type="paragraph" w:customStyle="1" w:styleId="BodyTextTable">
    <w:name w:val="Body Text Table"/>
    <w:basedOn w:val="BodyText"/>
    <w:rsid w:val="00784577"/>
    <w:pPr>
      <w:ind w:left="0"/>
    </w:pPr>
  </w:style>
  <w:style w:type="paragraph" w:customStyle="1" w:styleId="BodyTable">
    <w:name w:val="BodyTable"/>
    <w:basedOn w:val="Normal"/>
    <w:rsid w:val="00784577"/>
    <w:pPr>
      <w:spacing w:before="115"/>
    </w:pPr>
  </w:style>
  <w:style w:type="paragraph" w:styleId="Title">
    <w:name w:val="Title"/>
    <w:basedOn w:val="HeadingBase"/>
    <w:link w:val="TitleChar"/>
    <w:uiPriority w:val="10"/>
    <w:qFormat/>
    <w:rsid w:val="00784577"/>
    <w:pPr>
      <w:spacing w:before="242" w:after="722"/>
      <w:jc w:val="right"/>
    </w:pPr>
    <w:rPr>
      <w:sz w:val="72"/>
    </w:rPr>
  </w:style>
  <w:style w:type="paragraph" w:customStyle="1" w:styleId="ByLine">
    <w:name w:val="ByLine"/>
    <w:basedOn w:val="Title"/>
    <w:rsid w:val="00784577"/>
    <w:rPr>
      <w:sz w:val="28"/>
    </w:rPr>
  </w:style>
  <w:style w:type="paragraph" w:customStyle="1" w:styleId="CodeBase">
    <w:name w:val="Code Base"/>
    <w:basedOn w:val="BodyText"/>
    <w:rsid w:val="00784577"/>
    <w:rPr>
      <w:rFonts w:ascii="Courier New" w:hAnsi="Courier New"/>
    </w:rPr>
  </w:style>
  <w:style w:type="paragraph" w:customStyle="1" w:styleId="CodeExplained">
    <w:name w:val="CodeExplained"/>
    <w:basedOn w:val="CodeBase"/>
    <w:rsid w:val="00784577"/>
    <w:pPr>
      <w:spacing w:after="40"/>
      <w:ind w:left="3240"/>
    </w:pPr>
  </w:style>
  <w:style w:type="character" w:customStyle="1" w:styleId="D2HNoGloss">
    <w:name w:val="D2HNoGloss"/>
    <w:rsid w:val="00784577"/>
  </w:style>
  <w:style w:type="paragraph" w:customStyle="1" w:styleId="Figures">
    <w:name w:val="Figures"/>
    <w:basedOn w:val="BodyText"/>
    <w:next w:val="Caption"/>
    <w:rsid w:val="00784577"/>
    <w:pPr>
      <w:tabs>
        <w:tab w:val="left" w:pos="3600"/>
        <w:tab w:val="left" w:pos="3960"/>
      </w:tabs>
      <w:spacing w:before="140" w:after="60"/>
    </w:pPr>
  </w:style>
  <w:style w:type="paragraph" w:customStyle="1" w:styleId="FiguresTable">
    <w:name w:val="Figures Table"/>
    <w:basedOn w:val="Figures"/>
    <w:rsid w:val="00784577"/>
  </w:style>
  <w:style w:type="paragraph" w:customStyle="1" w:styleId="HeaderBase">
    <w:name w:val="Header Base"/>
    <w:basedOn w:val="HeadingBase"/>
    <w:rsid w:val="00784577"/>
  </w:style>
  <w:style w:type="paragraph" w:customStyle="1" w:styleId="footereven">
    <w:name w:val="footer even"/>
    <w:basedOn w:val="Footer"/>
    <w:rsid w:val="00784577"/>
  </w:style>
  <w:style w:type="paragraph" w:customStyle="1" w:styleId="footerodd">
    <w:name w:val="footer odd"/>
    <w:basedOn w:val="Footer"/>
    <w:rsid w:val="00784577"/>
  </w:style>
  <w:style w:type="paragraph" w:customStyle="1" w:styleId="headereven">
    <w:name w:val="header even"/>
    <w:basedOn w:val="Normal"/>
    <w:rsid w:val="00784577"/>
    <w:pPr>
      <w:tabs>
        <w:tab w:val="right" w:pos="9720"/>
      </w:tabs>
    </w:pPr>
    <w:rPr>
      <w:rFonts w:ascii="Arial" w:hAnsi="Arial"/>
      <w:b/>
      <w:sz w:val="18"/>
    </w:rPr>
  </w:style>
  <w:style w:type="paragraph" w:customStyle="1" w:styleId="headerodd">
    <w:name w:val="header odd"/>
    <w:basedOn w:val="Normal"/>
    <w:rsid w:val="00784577"/>
    <w:pPr>
      <w:tabs>
        <w:tab w:val="right" w:pos="9720"/>
      </w:tabs>
    </w:pPr>
    <w:rPr>
      <w:rFonts w:ascii="Arial" w:hAnsi="Arial"/>
      <w:b/>
      <w:sz w:val="18"/>
    </w:rPr>
  </w:style>
  <w:style w:type="paragraph" w:customStyle="1" w:styleId="IndexBase">
    <w:name w:val="Index Base"/>
    <w:basedOn w:val="Normal"/>
    <w:rsid w:val="00784577"/>
  </w:style>
  <w:style w:type="paragraph" w:styleId="Index1">
    <w:name w:val="index 1"/>
    <w:basedOn w:val="IndexBase"/>
    <w:next w:val="Normal"/>
    <w:autoRedefine/>
    <w:rsid w:val="00784577"/>
    <w:pPr>
      <w:ind w:left="200" w:hanging="200"/>
    </w:pPr>
    <w:rPr>
      <w:sz w:val="18"/>
      <w:szCs w:val="18"/>
    </w:rPr>
  </w:style>
  <w:style w:type="paragraph" w:styleId="Index2">
    <w:name w:val="index 2"/>
    <w:basedOn w:val="IndexBase"/>
    <w:next w:val="Normal"/>
    <w:autoRedefine/>
    <w:rsid w:val="00784577"/>
    <w:pPr>
      <w:ind w:left="400" w:hanging="200"/>
    </w:pPr>
    <w:rPr>
      <w:sz w:val="18"/>
      <w:szCs w:val="18"/>
    </w:rPr>
  </w:style>
  <w:style w:type="paragraph" w:styleId="Index3">
    <w:name w:val="index 3"/>
    <w:basedOn w:val="IndexBase"/>
    <w:next w:val="Normal"/>
    <w:autoRedefine/>
    <w:rsid w:val="00784577"/>
    <w:pPr>
      <w:ind w:left="600" w:hanging="200"/>
    </w:pPr>
    <w:rPr>
      <w:sz w:val="18"/>
      <w:szCs w:val="18"/>
    </w:rPr>
  </w:style>
  <w:style w:type="paragraph" w:styleId="IndexHeading">
    <w:name w:val="index heading"/>
    <w:basedOn w:val="HeadingBase"/>
    <w:next w:val="Index1"/>
    <w:rsid w:val="00784577"/>
    <w:pPr>
      <w:pBdr>
        <w:top w:val="single" w:sz="12" w:space="0" w:color="auto"/>
      </w:pBdr>
      <w:spacing w:before="360" w:after="240"/>
    </w:pPr>
    <w:rPr>
      <w:rFonts w:ascii="Times New Roman" w:hAnsi="Times New Roman"/>
      <w:bCs/>
      <w:i/>
      <w:iCs/>
      <w:sz w:val="26"/>
      <w:szCs w:val="26"/>
    </w:rPr>
  </w:style>
  <w:style w:type="paragraph" w:customStyle="1" w:styleId="Jump">
    <w:name w:val="Jump"/>
    <w:basedOn w:val="BodyText"/>
    <w:rsid w:val="00784577"/>
    <w:rPr>
      <w:rFonts w:ascii="Arial" w:hAnsi="Arial"/>
      <w:color w:val="FF00FF"/>
      <w:u w:val="double"/>
    </w:rPr>
  </w:style>
  <w:style w:type="paragraph" w:customStyle="1" w:styleId="RelatedHead">
    <w:name w:val="RelatedHead"/>
    <w:basedOn w:val="HeadingBase"/>
    <w:next w:val="Jump"/>
    <w:rsid w:val="00784577"/>
    <w:pPr>
      <w:spacing w:before="120" w:after="60"/>
      <w:ind w:left="2880"/>
    </w:pPr>
    <w:rPr>
      <w:color w:val="FF00FF"/>
      <w:sz w:val="24"/>
    </w:rPr>
  </w:style>
  <w:style w:type="paragraph" w:customStyle="1" w:styleId="BLOCKHEADING">
    <w:name w:val="BLOCK HEADING"/>
    <w:basedOn w:val="Normal"/>
    <w:next w:val="BodyText"/>
    <w:qFormat/>
    <w:rsid w:val="00784577"/>
    <w:pPr>
      <w:keepNext/>
      <w:pBdr>
        <w:bottom w:val="single" w:sz="4" w:space="1" w:color="auto"/>
      </w:pBdr>
      <w:spacing w:before="240" w:after="30"/>
      <w:ind w:left="720"/>
    </w:pPr>
    <w:rPr>
      <w:rFonts w:ascii="Arial" w:hAnsi="Arial"/>
      <w:b/>
      <w:sz w:val="24"/>
    </w:rPr>
  </w:style>
  <w:style w:type="paragraph" w:styleId="List2">
    <w:name w:val="List 2"/>
    <w:basedOn w:val="List"/>
    <w:rsid w:val="00784577"/>
    <w:pPr>
      <w:tabs>
        <w:tab w:val="clear" w:pos="3960"/>
        <w:tab w:val="left" w:pos="4320"/>
      </w:tabs>
      <w:ind w:left="4320"/>
    </w:pPr>
  </w:style>
  <w:style w:type="paragraph" w:customStyle="1" w:styleId="ListTable">
    <w:name w:val="List Table"/>
    <w:basedOn w:val="List"/>
    <w:rsid w:val="00784577"/>
    <w:pPr>
      <w:tabs>
        <w:tab w:val="clear" w:pos="3960"/>
        <w:tab w:val="left" w:pos="1080"/>
      </w:tabs>
      <w:ind w:left="1080"/>
    </w:pPr>
  </w:style>
  <w:style w:type="paragraph" w:customStyle="1" w:styleId="List2Table">
    <w:name w:val="List 2 Table"/>
    <w:basedOn w:val="ListTable"/>
    <w:rsid w:val="00784577"/>
    <w:pPr>
      <w:tabs>
        <w:tab w:val="left" w:pos="1440"/>
      </w:tabs>
      <w:ind w:left="1440"/>
    </w:pPr>
  </w:style>
  <w:style w:type="paragraph" w:customStyle="1" w:styleId="MarginNote">
    <w:name w:val="Margin Note"/>
    <w:basedOn w:val="BodyText"/>
    <w:rsid w:val="00784577"/>
    <w:pPr>
      <w:spacing w:before="122"/>
      <w:ind w:left="0" w:right="432"/>
    </w:pPr>
    <w:rPr>
      <w:i/>
    </w:rPr>
  </w:style>
  <w:style w:type="paragraph" w:styleId="NormalIndent">
    <w:name w:val="Normal Indent"/>
    <w:basedOn w:val="Normal"/>
    <w:rsid w:val="00784577"/>
    <w:pPr>
      <w:ind w:left="720"/>
    </w:pPr>
  </w:style>
  <w:style w:type="paragraph" w:customStyle="1" w:styleId="Source">
    <w:name w:val="Source"/>
    <w:basedOn w:val="CodeBase"/>
    <w:rsid w:val="00784577"/>
    <w:pPr>
      <w:keepNext/>
      <w:keepLines/>
      <w:pBdr>
        <w:top w:val="single" w:sz="6" w:space="1" w:color="auto"/>
        <w:left w:val="single" w:sz="6" w:space="1" w:color="auto"/>
        <w:bottom w:val="single" w:sz="6" w:space="1" w:color="auto"/>
        <w:right w:val="single" w:sz="6" w:space="1" w:color="auto"/>
      </w:pBdr>
      <w:tabs>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s>
      <w:spacing w:before="0"/>
    </w:pPr>
    <w:rPr>
      <w:sz w:val="16"/>
    </w:rPr>
  </w:style>
  <w:style w:type="paragraph" w:customStyle="1" w:styleId="SourceTop">
    <w:name w:val="SourceTop"/>
    <w:basedOn w:val="Source"/>
    <w:next w:val="Source"/>
    <w:rsid w:val="00784577"/>
    <w:pPr>
      <w:spacing w:before="115"/>
    </w:pPr>
  </w:style>
  <w:style w:type="paragraph" w:customStyle="1" w:styleId="SuperTitle">
    <w:name w:val="SuperTitle"/>
    <w:basedOn w:val="Title"/>
    <w:rsid w:val="00784577"/>
    <w:pPr>
      <w:pBdr>
        <w:top w:val="single" w:sz="48" w:space="1" w:color="auto"/>
      </w:pBdr>
      <w:spacing w:before="960" w:after="0"/>
      <w:ind w:left="1440"/>
    </w:pPr>
    <w:rPr>
      <w:sz w:val="28"/>
    </w:rPr>
  </w:style>
  <w:style w:type="paragraph" w:customStyle="1" w:styleId="TableBorder">
    <w:name w:val="TableBorder"/>
    <w:basedOn w:val="Normal"/>
    <w:next w:val="Normal"/>
    <w:rsid w:val="00784577"/>
    <w:pPr>
      <w:spacing w:before="40" w:line="40" w:lineRule="exact"/>
      <w:ind w:left="2880"/>
    </w:pPr>
  </w:style>
  <w:style w:type="paragraph" w:customStyle="1" w:styleId="TableHeading">
    <w:name w:val="TableHeading"/>
    <w:basedOn w:val="HeadingBase"/>
    <w:rsid w:val="00784577"/>
    <w:pPr>
      <w:spacing w:before="60" w:after="60"/>
      <w:ind w:right="72"/>
    </w:pPr>
  </w:style>
  <w:style w:type="paragraph" w:customStyle="1" w:styleId="TableText">
    <w:name w:val="TableText"/>
    <w:basedOn w:val="BodyText"/>
    <w:rsid w:val="00784577"/>
    <w:pPr>
      <w:spacing w:before="40" w:after="40"/>
      <w:ind w:left="72" w:right="72"/>
    </w:pPr>
    <w:rPr>
      <w:sz w:val="18"/>
    </w:rPr>
  </w:style>
  <w:style w:type="paragraph" w:customStyle="1" w:styleId="TOCBase">
    <w:name w:val="TOC Base"/>
    <w:basedOn w:val="Normal"/>
    <w:rsid w:val="00784577"/>
  </w:style>
  <w:style w:type="paragraph" w:customStyle="1" w:styleId="TOCTitle">
    <w:name w:val="TOCTitle"/>
    <w:basedOn w:val="HeadingBase"/>
    <w:rsid w:val="00784577"/>
    <w:pPr>
      <w:keepNext/>
      <w:spacing w:before="960" w:after="480"/>
    </w:pPr>
    <w:rPr>
      <w:sz w:val="60"/>
    </w:rPr>
  </w:style>
  <w:style w:type="paragraph" w:customStyle="1" w:styleId="CHECK">
    <w:name w:val="CHECK"/>
    <w:basedOn w:val="List"/>
    <w:rsid w:val="00784577"/>
    <w:pPr>
      <w:numPr>
        <w:numId w:val="7"/>
      </w:numPr>
      <w:tabs>
        <w:tab w:val="clear" w:pos="3960"/>
      </w:tabs>
    </w:pPr>
  </w:style>
  <w:style w:type="paragraph" w:customStyle="1" w:styleId="C1HBullet">
    <w:name w:val="C1H Bullet"/>
    <w:basedOn w:val="BodyText"/>
    <w:rsid w:val="00784577"/>
    <w:pPr>
      <w:numPr>
        <w:numId w:val="1"/>
      </w:numPr>
    </w:pPr>
  </w:style>
  <w:style w:type="paragraph" w:customStyle="1" w:styleId="C1HBullet2">
    <w:name w:val="C1H Bullet 2"/>
    <w:basedOn w:val="BodyText"/>
    <w:rsid w:val="00784577"/>
    <w:pPr>
      <w:numPr>
        <w:numId w:val="2"/>
      </w:numPr>
    </w:pPr>
  </w:style>
  <w:style w:type="paragraph" w:customStyle="1" w:styleId="C1HBullet2A">
    <w:name w:val="C1H Bullet 2A"/>
    <w:basedOn w:val="BodyText"/>
    <w:rsid w:val="00784577"/>
    <w:pPr>
      <w:numPr>
        <w:numId w:val="3"/>
      </w:numPr>
    </w:pPr>
  </w:style>
  <w:style w:type="paragraph" w:customStyle="1" w:styleId="C1HNumber">
    <w:name w:val="C1H Number"/>
    <w:basedOn w:val="BodyText"/>
    <w:rsid w:val="00784577"/>
    <w:pPr>
      <w:numPr>
        <w:numId w:val="4"/>
      </w:numPr>
    </w:pPr>
  </w:style>
  <w:style w:type="paragraph" w:customStyle="1" w:styleId="C1HNumber2">
    <w:name w:val="C1H Number 2"/>
    <w:basedOn w:val="BodyText"/>
    <w:rsid w:val="00784577"/>
    <w:pPr>
      <w:numPr>
        <w:numId w:val="5"/>
      </w:numPr>
    </w:pPr>
  </w:style>
  <w:style w:type="paragraph" w:customStyle="1" w:styleId="C1HContinue">
    <w:name w:val="C1H Continue"/>
    <w:basedOn w:val="BodyText"/>
    <w:rsid w:val="00784577"/>
    <w:pPr>
      <w:ind w:left="3960"/>
    </w:pPr>
  </w:style>
  <w:style w:type="paragraph" w:customStyle="1" w:styleId="C1HContinue2">
    <w:name w:val="C1H Continue 2"/>
    <w:basedOn w:val="BodyText"/>
    <w:rsid w:val="00784577"/>
    <w:pPr>
      <w:ind w:left="4320"/>
    </w:pPr>
  </w:style>
  <w:style w:type="character" w:customStyle="1" w:styleId="C1HJump">
    <w:name w:val="C1H Jump"/>
    <w:rsid w:val="00784577"/>
    <w:rPr>
      <w:color w:val="auto"/>
    </w:rPr>
  </w:style>
  <w:style w:type="character" w:customStyle="1" w:styleId="C1HPopup">
    <w:name w:val="C1H Popup"/>
    <w:rsid w:val="00784577"/>
    <w:rPr>
      <w:color w:val="auto"/>
    </w:rPr>
  </w:style>
  <w:style w:type="character" w:customStyle="1" w:styleId="C1HIndex">
    <w:name w:val="C1H Index"/>
    <w:rsid w:val="00784577"/>
    <w:rPr>
      <w:color w:val="auto"/>
    </w:rPr>
  </w:style>
  <w:style w:type="paragraph" w:customStyle="1" w:styleId="Details">
    <w:name w:val="Details"/>
    <w:basedOn w:val="List"/>
    <w:link w:val="DetailsChar"/>
    <w:qFormat/>
    <w:rsid w:val="00784577"/>
    <w:pPr>
      <w:tabs>
        <w:tab w:val="clear" w:pos="3960"/>
        <w:tab w:val="num" w:pos="1170"/>
      </w:tabs>
      <w:ind w:left="1170" w:firstLine="0"/>
    </w:pPr>
  </w:style>
  <w:style w:type="paragraph" w:customStyle="1" w:styleId="MidTopic">
    <w:name w:val="MidTopic"/>
    <w:basedOn w:val="Heading3"/>
    <w:next w:val="BodyText"/>
    <w:rsid w:val="00784577"/>
    <w:pPr>
      <w:outlineLvl w:val="9"/>
    </w:pPr>
  </w:style>
  <w:style w:type="paragraph" w:customStyle="1" w:styleId="WhatsThis">
    <w:name w:val="WhatsThis"/>
    <w:basedOn w:val="Heading3"/>
    <w:next w:val="BodyText"/>
    <w:rsid w:val="00784577"/>
    <w:pPr>
      <w:outlineLvl w:val="9"/>
    </w:pPr>
  </w:style>
  <w:style w:type="paragraph" w:styleId="BodyTextIndent">
    <w:name w:val="Body Text Indent"/>
    <w:basedOn w:val="Normal"/>
    <w:link w:val="BodyTextIndentChar"/>
    <w:rsid w:val="00784577"/>
    <w:pPr>
      <w:spacing w:after="120"/>
      <w:ind w:left="360"/>
    </w:pPr>
  </w:style>
  <w:style w:type="paragraph" w:customStyle="1" w:styleId="BULLET">
    <w:name w:val="BULLET"/>
    <w:basedOn w:val="Details"/>
    <w:rsid w:val="00784577"/>
    <w:pPr>
      <w:numPr>
        <w:numId w:val="6"/>
      </w:numPr>
    </w:pPr>
  </w:style>
  <w:style w:type="paragraph" w:customStyle="1" w:styleId="GRIDTABLE">
    <w:name w:val="GRID TABLE"/>
    <w:basedOn w:val="Caption"/>
    <w:rsid w:val="00784577"/>
    <w:pPr>
      <w:keepNext/>
      <w:spacing w:before="240" w:after="120"/>
      <w:ind w:left="576"/>
    </w:pPr>
    <w:rPr>
      <w:rFonts w:ascii="Arial" w:hAnsi="Arial"/>
      <w:b/>
      <w:i w:val="0"/>
      <w:sz w:val="20"/>
    </w:rPr>
  </w:style>
  <w:style w:type="paragraph" w:styleId="Index6">
    <w:name w:val="index 6"/>
    <w:basedOn w:val="Normal"/>
    <w:next w:val="Normal"/>
    <w:autoRedefine/>
    <w:rsid w:val="00784577"/>
    <w:pPr>
      <w:ind w:left="1200" w:hanging="200"/>
    </w:pPr>
    <w:rPr>
      <w:sz w:val="18"/>
      <w:szCs w:val="18"/>
    </w:rPr>
  </w:style>
  <w:style w:type="paragraph" w:styleId="Index8">
    <w:name w:val="index 8"/>
    <w:basedOn w:val="Normal"/>
    <w:next w:val="Normal"/>
    <w:autoRedefine/>
    <w:rsid w:val="00784577"/>
    <w:pPr>
      <w:ind w:left="1600" w:hanging="200"/>
    </w:pPr>
    <w:rPr>
      <w:sz w:val="18"/>
      <w:szCs w:val="18"/>
    </w:rPr>
  </w:style>
  <w:style w:type="character" w:styleId="LineNumber">
    <w:name w:val="line number"/>
    <w:basedOn w:val="DefaultParagraphFont"/>
    <w:rsid w:val="00784577"/>
  </w:style>
  <w:style w:type="paragraph" w:styleId="PlainText">
    <w:name w:val="Plain Text"/>
    <w:basedOn w:val="Normal"/>
    <w:link w:val="PlainTextChar"/>
    <w:uiPriority w:val="99"/>
    <w:rsid w:val="00784577"/>
    <w:rPr>
      <w:rFonts w:ascii="Courier New" w:hAnsi="Courier New"/>
    </w:rPr>
  </w:style>
  <w:style w:type="paragraph" w:customStyle="1" w:styleId="STEPS">
    <w:name w:val="STEPS"/>
    <w:basedOn w:val="BodyText"/>
    <w:next w:val="Details"/>
    <w:link w:val="STEPSChar"/>
    <w:qFormat/>
    <w:rsid w:val="00784577"/>
    <w:pPr>
      <w:keepNext/>
    </w:pPr>
    <w:rPr>
      <w:rFonts w:ascii="Arial" w:hAnsi="Arial"/>
      <w:b/>
    </w:rPr>
  </w:style>
  <w:style w:type="paragraph" w:styleId="TableofFigures">
    <w:name w:val="table of figures"/>
    <w:basedOn w:val="Normal"/>
    <w:next w:val="Normal"/>
    <w:rsid w:val="00784577"/>
    <w:pPr>
      <w:ind w:left="400" w:hanging="400"/>
    </w:pPr>
    <w:rPr>
      <w:smallCaps/>
    </w:rPr>
  </w:style>
  <w:style w:type="paragraph" w:styleId="Index4">
    <w:name w:val="index 4"/>
    <w:basedOn w:val="Normal"/>
    <w:next w:val="Normal"/>
    <w:autoRedefine/>
    <w:rsid w:val="00784577"/>
    <w:pPr>
      <w:ind w:left="800" w:hanging="200"/>
    </w:pPr>
    <w:rPr>
      <w:sz w:val="18"/>
      <w:szCs w:val="18"/>
    </w:rPr>
  </w:style>
  <w:style w:type="paragraph" w:styleId="Index5">
    <w:name w:val="index 5"/>
    <w:basedOn w:val="Normal"/>
    <w:next w:val="Normal"/>
    <w:autoRedefine/>
    <w:rsid w:val="00784577"/>
    <w:pPr>
      <w:ind w:left="1000" w:hanging="200"/>
    </w:pPr>
    <w:rPr>
      <w:sz w:val="18"/>
      <w:szCs w:val="18"/>
    </w:rPr>
  </w:style>
  <w:style w:type="paragraph" w:styleId="Index7">
    <w:name w:val="index 7"/>
    <w:basedOn w:val="Normal"/>
    <w:next w:val="Normal"/>
    <w:autoRedefine/>
    <w:rsid w:val="00784577"/>
    <w:pPr>
      <w:ind w:left="1400" w:hanging="200"/>
    </w:pPr>
    <w:rPr>
      <w:sz w:val="18"/>
      <w:szCs w:val="18"/>
    </w:rPr>
  </w:style>
  <w:style w:type="paragraph" w:styleId="Index9">
    <w:name w:val="index 9"/>
    <w:basedOn w:val="Normal"/>
    <w:next w:val="Normal"/>
    <w:autoRedefine/>
    <w:rsid w:val="00784577"/>
    <w:pPr>
      <w:ind w:left="1800" w:hanging="200"/>
    </w:pPr>
    <w:rPr>
      <w:sz w:val="18"/>
      <w:szCs w:val="18"/>
    </w:rPr>
  </w:style>
  <w:style w:type="paragraph" w:styleId="TOC4">
    <w:name w:val="toc 4"/>
    <w:basedOn w:val="Normal"/>
    <w:next w:val="Normal"/>
    <w:autoRedefine/>
    <w:uiPriority w:val="39"/>
    <w:rsid w:val="00784577"/>
    <w:pPr>
      <w:ind w:left="600"/>
    </w:pPr>
    <w:rPr>
      <w:sz w:val="18"/>
      <w:szCs w:val="18"/>
    </w:rPr>
  </w:style>
  <w:style w:type="paragraph" w:styleId="TOC5">
    <w:name w:val="toc 5"/>
    <w:basedOn w:val="Normal"/>
    <w:next w:val="Normal"/>
    <w:autoRedefine/>
    <w:uiPriority w:val="39"/>
    <w:rsid w:val="00784577"/>
    <w:pPr>
      <w:ind w:left="800"/>
    </w:pPr>
    <w:rPr>
      <w:sz w:val="18"/>
      <w:szCs w:val="18"/>
    </w:rPr>
  </w:style>
  <w:style w:type="paragraph" w:styleId="TOC6">
    <w:name w:val="toc 6"/>
    <w:basedOn w:val="Normal"/>
    <w:next w:val="Normal"/>
    <w:autoRedefine/>
    <w:uiPriority w:val="39"/>
    <w:rsid w:val="00784577"/>
    <w:pPr>
      <w:ind w:left="1000"/>
    </w:pPr>
    <w:rPr>
      <w:sz w:val="18"/>
      <w:szCs w:val="18"/>
    </w:rPr>
  </w:style>
  <w:style w:type="paragraph" w:styleId="TOC7">
    <w:name w:val="toc 7"/>
    <w:basedOn w:val="Normal"/>
    <w:next w:val="Normal"/>
    <w:autoRedefine/>
    <w:uiPriority w:val="39"/>
    <w:rsid w:val="00784577"/>
    <w:pPr>
      <w:ind w:left="1200"/>
    </w:pPr>
    <w:rPr>
      <w:sz w:val="18"/>
      <w:szCs w:val="18"/>
    </w:rPr>
  </w:style>
  <w:style w:type="paragraph" w:styleId="TOC8">
    <w:name w:val="toc 8"/>
    <w:basedOn w:val="Normal"/>
    <w:next w:val="Normal"/>
    <w:autoRedefine/>
    <w:uiPriority w:val="39"/>
    <w:rsid w:val="00784577"/>
    <w:pPr>
      <w:ind w:left="1400"/>
    </w:pPr>
    <w:rPr>
      <w:sz w:val="18"/>
      <w:szCs w:val="18"/>
    </w:rPr>
  </w:style>
  <w:style w:type="paragraph" w:styleId="TOC9">
    <w:name w:val="toc 9"/>
    <w:basedOn w:val="Normal"/>
    <w:next w:val="Normal"/>
    <w:autoRedefine/>
    <w:uiPriority w:val="39"/>
    <w:rsid w:val="00784577"/>
    <w:pPr>
      <w:ind w:left="1600"/>
    </w:pPr>
    <w:rPr>
      <w:sz w:val="18"/>
      <w:szCs w:val="18"/>
    </w:rPr>
  </w:style>
  <w:style w:type="table" w:styleId="TableContemporary">
    <w:name w:val="Table Contemporary"/>
    <w:basedOn w:val="TableNormal"/>
    <w:rsid w:val="0078457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KeywordLink">
    <w:name w:val="Keyword Link"/>
    <w:basedOn w:val="RelatedHead"/>
    <w:rsid w:val="00784577"/>
  </w:style>
  <w:style w:type="paragraph" w:customStyle="1" w:styleId="RulesTitle">
    <w:name w:val="Rules Title"/>
    <w:basedOn w:val="GRIDTABLE"/>
    <w:rsid w:val="00784577"/>
    <w:pPr>
      <w:ind w:left="0"/>
    </w:pPr>
  </w:style>
  <w:style w:type="paragraph" w:styleId="BodyText2">
    <w:name w:val="Body Text 2"/>
    <w:basedOn w:val="Normal"/>
    <w:rsid w:val="002B7EFF"/>
    <w:pPr>
      <w:spacing w:after="120" w:line="480" w:lineRule="auto"/>
    </w:pPr>
  </w:style>
  <w:style w:type="character" w:customStyle="1" w:styleId="DetailsChar">
    <w:name w:val="Details Char"/>
    <w:link w:val="Details"/>
    <w:rsid w:val="00784577"/>
  </w:style>
  <w:style w:type="character" w:customStyle="1" w:styleId="STEPSChar">
    <w:name w:val="STEPS Char"/>
    <w:link w:val="STEPS"/>
    <w:rsid w:val="00784577"/>
    <w:rPr>
      <w:rFonts w:ascii="Arial" w:hAnsi="Arial"/>
      <w:b/>
    </w:rPr>
  </w:style>
  <w:style w:type="table" w:styleId="TableGrid">
    <w:name w:val="Table Grid"/>
    <w:basedOn w:val="TableNormal"/>
    <w:uiPriority w:val="39"/>
    <w:rsid w:val="007845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11596"/>
    <w:pPr>
      <w:ind w:left="720"/>
    </w:pPr>
  </w:style>
  <w:style w:type="character" w:customStyle="1" w:styleId="CharChar2">
    <w:name w:val="Char Char2"/>
    <w:locked/>
    <w:rsid w:val="00D72B19"/>
    <w:rPr>
      <w:rFonts w:ascii="Arial" w:hAnsi="Arial"/>
      <w:b/>
      <w:sz w:val="36"/>
      <w:lang w:val="en-US" w:eastAsia="en-US" w:bidi="ar-SA"/>
    </w:rPr>
  </w:style>
  <w:style w:type="character" w:customStyle="1" w:styleId="CharChar1">
    <w:name w:val="Char Char1"/>
    <w:locked/>
    <w:rsid w:val="00D72B19"/>
    <w:rPr>
      <w:rFonts w:ascii="Arial" w:hAnsi="Arial"/>
      <w:b/>
      <w:sz w:val="28"/>
      <w:lang w:val="en-US" w:eastAsia="en-US" w:bidi="ar-SA"/>
    </w:rPr>
  </w:style>
  <w:style w:type="character" w:customStyle="1" w:styleId="BodyTextChar">
    <w:name w:val="Body Text Char"/>
    <w:link w:val="BodyText"/>
    <w:locked/>
    <w:rsid w:val="00784577"/>
  </w:style>
  <w:style w:type="character" w:customStyle="1" w:styleId="PlainTextChar">
    <w:name w:val="Plain Text Char"/>
    <w:link w:val="PlainText"/>
    <w:uiPriority w:val="99"/>
    <w:locked/>
    <w:rsid w:val="00FA33C6"/>
    <w:rPr>
      <w:rFonts w:ascii="Courier New" w:hAnsi="Courier New"/>
    </w:rPr>
  </w:style>
  <w:style w:type="character" w:customStyle="1" w:styleId="Heading3Char">
    <w:name w:val="Heading 3 Char"/>
    <w:rsid w:val="00A770FF"/>
    <w:rPr>
      <w:rFonts w:ascii="Arial" w:hAnsi="Arial"/>
      <w:b/>
      <w:sz w:val="28"/>
      <w:lang w:val="en-US" w:eastAsia="en-US" w:bidi="ar-SA"/>
    </w:rPr>
  </w:style>
  <w:style w:type="character" w:customStyle="1" w:styleId="Heading2Char">
    <w:name w:val="Heading 2 Char"/>
    <w:rsid w:val="00EA540A"/>
    <w:rPr>
      <w:rFonts w:ascii="Arial" w:hAnsi="Arial"/>
      <w:b/>
      <w:sz w:val="36"/>
      <w:lang w:val="en-US" w:eastAsia="en-US" w:bidi="ar-SA"/>
    </w:rPr>
  </w:style>
  <w:style w:type="paragraph" w:styleId="TOCHeading">
    <w:name w:val="TOC Heading"/>
    <w:basedOn w:val="Heading1"/>
    <w:next w:val="Normal"/>
    <w:uiPriority w:val="39"/>
    <w:semiHidden/>
    <w:unhideWhenUsed/>
    <w:qFormat/>
    <w:rsid w:val="00E42D61"/>
    <w:pPr>
      <w:spacing w:before="240" w:after="60"/>
      <w:outlineLvl w:val="9"/>
    </w:pPr>
    <w:rPr>
      <w:rFonts w:ascii="Cambria" w:hAnsi="Cambria"/>
      <w:bCs/>
      <w:kern w:val="32"/>
      <w:sz w:val="32"/>
      <w:szCs w:val="32"/>
    </w:rPr>
  </w:style>
  <w:style w:type="character" w:customStyle="1" w:styleId="CharChar6">
    <w:name w:val="Char Char6"/>
    <w:rsid w:val="00294CCD"/>
    <w:rPr>
      <w:lang w:val="en-US" w:eastAsia="en-US" w:bidi="ar-SA"/>
    </w:rPr>
  </w:style>
  <w:style w:type="character" w:customStyle="1" w:styleId="CharChar7">
    <w:name w:val="Char Char7"/>
    <w:rsid w:val="00294CCD"/>
    <w:rPr>
      <w:rFonts w:ascii="Arial" w:hAnsi="Arial"/>
      <w:b/>
      <w:sz w:val="28"/>
      <w:lang w:val="en-US" w:eastAsia="en-US" w:bidi="ar-SA"/>
    </w:rPr>
  </w:style>
  <w:style w:type="paragraph" w:customStyle="1" w:styleId="graphic0">
    <w:name w:val="graphic"/>
    <w:basedOn w:val="Normal"/>
    <w:rsid w:val="00ED51A3"/>
    <w:pPr>
      <w:tabs>
        <w:tab w:val="left" w:pos="1704"/>
      </w:tabs>
    </w:pPr>
    <w:rPr>
      <w:sz w:val="24"/>
      <w:szCs w:val="24"/>
    </w:rPr>
  </w:style>
  <w:style w:type="paragraph" w:styleId="HTMLPreformatted">
    <w:name w:val="HTML Preformatted"/>
    <w:basedOn w:val="Normal"/>
    <w:rsid w:val="001C5D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styleId="FollowedHyperlink">
    <w:name w:val="FollowedHyperlink"/>
    <w:rsid w:val="00441B32"/>
    <w:rPr>
      <w:color w:val="800080"/>
      <w:u w:val="single"/>
    </w:rPr>
  </w:style>
  <w:style w:type="paragraph" w:styleId="NoSpacing">
    <w:name w:val="No Spacing"/>
    <w:uiPriority w:val="1"/>
    <w:qFormat/>
    <w:rsid w:val="005B131C"/>
    <w:rPr>
      <w:lang w:val="en-US" w:eastAsia="en-US"/>
    </w:rPr>
  </w:style>
  <w:style w:type="paragraph" w:styleId="Quote">
    <w:name w:val="Quote"/>
    <w:basedOn w:val="Normal"/>
    <w:next w:val="Normal"/>
    <w:link w:val="QuoteChar"/>
    <w:uiPriority w:val="29"/>
    <w:rsid w:val="009E6270"/>
    <w:rPr>
      <w:i/>
      <w:iCs/>
      <w:color w:val="000000"/>
    </w:rPr>
  </w:style>
  <w:style w:type="character" w:customStyle="1" w:styleId="QuoteChar">
    <w:name w:val="Quote Char"/>
    <w:link w:val="Quote"/>
    <w:uiPriority w:val="29"/>
    <w:rsid w:val="009E6270"/>
    <w:rPr>
      <w:i/>
      <w:iCs/>
      <w:color w:val="000000"/>
      <w:lang w:val="en-US" w:eastAsia="en-US"/>
    </w:rPr>
  </w:style>
  <w:style w:type="character" w:styleId="BookTitle">
    <w:name w:val="Book Title"/>
    <w:uiPriority w:val="33"/>
    <w:qFormat/>
    <w:rsid w:val="00E54C8F"/>
    <w:rPr>
      <w:b/>
      <w:bCs/>
      <w:smallCaps/>
      <w:spacing w:val="5"/>
    </w:rPr>
  </w:style>
  <w:style w:type="character" w:styleId="Emphasis">
    <w:name w:val="Emphasis"/>
    <w:uiPriority w:val="20"/>
    <w:qFormat/>
    <w:rsid w:val="00E54C8F"/>
    <w:rPr>
      <w:i/>
      <w:iCs/>
    </w:rPr>
  </w:style>
  <w:style w:type="character" w:styleId="Strong">
    <w:name w:val="Strong"/>
    <w:uiPriority w:val="22"/>
    <w:qFormat/>
    <w:rsid w:val="00DB6E65"/>
    <w:rPr>
      <w:b/>
      <w:bCs/>
    </w:rPr>
  </w:style>
  <w:style w:type="paragraph" w:styleId="BalloonText">
    <w:name w:val="Balloon Text"/>
    <w:basedOn w:val="Normal"/>
    <w:link w:val="BalloonTextChar"/>
    <w:rsid w:val="00784577"/>
    <w:rPr>
      <w:rFonts w:ascii="Tahoma" w:hAnsi="Tahoma" w:cs="Tahoma"/>
      <w:sz w:val="16"/>
      <w:szCs w:val="16"/>
    </w:rPr>
  </w:style>
  <w:style w:type="character" w:customStyle="1" w:styleId="BalloonTextChar">
    <w:name w:val="Balloon Text Char"/>
    <w:link w:val="BalloonText"/>
    <w:rsid w:val="00366573"/>
    <w:rPr>
      <w:rFonts w:ascii="Tahoma" w:hAnsi="Tahoma" w:cs="Tahoma"/>
      <w:sz w:val="16"/>
      <w:szCs w:val="16"/>
    </w:rPr>
  </w:style>
  <w:style w:type="character" w:customStyle="1" w:styleId="TitleChar">
    <w:name w:val="Title Char"/>
    <w:link w:val="Title"/>
    <w:uiPriority w:val="10"/>
    <w:rsid w:val="009E29F4"/>
    <w:rPr>
      <w:rFonts w:ascii="Arial" w:hAnsi="Arial"/>
      <w:b/>
      <w:sz w:val="72"/>
    </w:rPr>
  </w:style>
  <w:style w:type="paragraph" w:customStyle="1" w:styleId="Style1">
    <w:name w:val="Style1"/>
    <w:basedOn w:val="Graphic"/>
    <w:rsid w:val="00784577"/>
  </w:style>
  <w:style w:type="paragraph" w:styleId="IntenseQuote">
    <w:name w:val="Intense Quote"/>
    <w:basedOn w:val="Normal"/>
    <w:next w:val="Normal"/>
    <w:link w:val="IntenseQuoteChar"/>
    <w:uiPriority w:val="30"/>
    <w:qFormat/>
    <w:rsid w:val="007C639F"/>
    <w:pPr>
      <w:pBdr>
        <w:bottom w:val="single" w:sz="4" w:space="4" w:color="4F81BD"/>
      </w:pBdr>
      <w:spacing w:before="200" w:after="280"/>
      <w:ind w:left="936" w:right="936"/>
    </w:pPr>
    <w:rPr>
      <w:rFonts w:eastAsia="Calibri"/>
      <w:b/>
      <w:bCs/>
      <w:i/>
      <w:iCs/>
      <w:color w:val="4F81BD"/>
    </w:rPr>
  </w:style>
  <w:style w:type="character" w:customStyle="1" w:styleId="IntenseQuoteChar">
    <w:name w:val="Intense Quote Char"/>
    <w:link w:val="IntenseQuote"/>
    <w:uiPriority w:val="30"/>
    <w:rsid w:val="007C639F"/>
    <w:rPr>
      <w:rFonts w:eastAsia="Calibri"/>
      <w:b/>
      <w:bCs/>
      <w:i/>
      <w:iCs/>
      <w:color w:val="4F81BD"/>
      <w:lang w:val="en-US" w:eastAsia="en-US"/>
    </w:rPr>
  </w:style>
  <w:style w:type="character" w:styleId="SubtleReference">
    <w:name w:val="Subtle Reference"/>
    <w:uiPriority w:val="31"/>
    <w:rsid w:val="00DC0D10"/>
    <w:rPr>
      <w:smallCaps/>
      <w:color w:val="C0504D"/>
      <w:u w:val="single"/>
    </w:rPr>
  </w:style>
  <w:style w:type="character" w:styleId="IntenseReference">
    <w:name w:val="Intense Reference"/>
    <w:uiPriority w:val="32"/>
    <w:rsid w:val="00C42FA2"/>
    <w:rPr>
      <w:b/>
      <w:bCs/>
      <w:smallCaps/>
      <w:color w:val="C0504D"/>
      <w:spacing w:val="5"/>
      <w:u w:val="single"/>
    </w:rPr>
  </w:style>
  <w:style w:type="character" w:customStyle="1" w:styleId="DocumentMapChar">
    <w:name w:val="Document Map Char"/>
    <w:link w:val="DocumentMap"/>
    <w:rsid w:val="002721B0"/>
    <w:rPr>
      <w:rFonts w:ascii="Tahoma" w:hAnsi="Tahoma" w:cs="Tahoma"/>
      <w:shd w:val="clear" w:color="auto" w:fill="000080"/>
    </w:rPr>
  </w:style>
  <w:style w:type="paragraph" w:styleId="Subtitle">
    <w:name w:val="Subtitle"/>
    <w:basedOn w:val="Normal"/>
    <w:next w:val="Normal"/>
    <w:link w:val="SubtitleChar"/>
    <w:uiPriority w:val="11"/>
    <w:qFormat/>
    <w:rsid w:val="00C46B41"/>
    <w:pPr>
      <w:spacing w:after="60"/>
      <w:jc w:val="center"/>
      <w:outlineLvl w:val="1"/>
    </w:pPr>
    <w:rPr>
      <w:rFonts w:ascii="Cambria" w:hAnsi="Cambria"/>
      <w:sz w:val="24"/>
      <w:szCs w:val="24"/>
    </w:rPr>
  </w:style>
  <w:style w:type="character" w:customStyle="1" w:styleId="SubtitleChar">
    <w:name w:val="Subtitle Char"/>
    <w:link w:val="Subtitle"/>
    <w:uiPriority w:val="11"/>
    <w:rsid w:val="00C46B41"/>
    <w:rPr>
      <w:rFonts w:ascii="Cambria" w:eastAsia="Times New Roman" w:hAnsi="Cambria" w:cs="Times New Roman"/>
      <w:sz w:val="24"/>
      <w:szCs w:val="24"/>
      <w:lang w:val="en-US" w:eastAsia="en-US"/>
    </w:rPr>
  </w:style>
  <w:style w:type="paragraph" w:styleId="NormalWeb">
    <w:name w:val="Normal (Web)"/>
    <w:basedOn w:val="Normal"/>
    <w:uiPriority w:val="99"/>
    <w:unhideWhenUsed/>
    <w:rsid w:val="00895C6E"/>
    <w:pPr>
      <w:spacing w:before="100" w:beforeAutospacing="1" w:after="100" w:afterAutospacing="1"/>
    </w:pPr>
    <w:rPr>
      <w:sz w:val="24"/>
      <w:szCs w:val="24"/>
      <w:lang w:val="en-CA" w:eastAsia="en-CA"/>
    </w:rPr>
  </w:style>
  <w:style w:type="character" w:customStyle="1" w:styleId="Heading6Char">
    <w:name w:val="Heading 6 Char"/>
    <w:link w:val="Heading6"/>
    <w:rsid w:val="00DA4C2D"/>
    <w:rPr>
      <w:b/>
    </w:rPr>
  </w:style>
  <w:style w:type="character" w:customStyle="1" w:styleId="Heading7Char">
    <w:name w:val="Heading 7 Char"/>
    <w:link w:val="Heading7"/>
    <w:uiPriority w:val="9"/>
    <w:rsid w:val="00DA4C2D"/>
    <w:rPr>
      <w:rFonts w:ascii="Cambria" w:eastAsia="Times New Roman" w:hAnsi="Cambria" w:cs="Times New Roman"/>
      <w:i/>
      <w:iCs/>
      <w:color w:val="404040"/>
      <w:sz w:val="22"/>
      <w:szCs w:val="22"/>
      <w:lang w:eastAsia="en-US"/>
    </w:rPr>
  </w:style>
  <w:style w:type="character" w:customStyle="1" w:styleId="Heading8Char">
    <w:name w:val="Heading 8 Char"/>
    <w:link w:val="Heading8"/>
    <w:uiPriority w:val="9"/>
    <w:rsid w:val="00DA4C2D"/>
    <w:rPr>
      <w:rFonts w:ascii="Cambria" w:eastAsia="Times New Roman" w:hAnsi="Cambria" w:cs="Times New Roman"/>
      <w:color w:val="404040"/>
      <w:lang w:eastAsia="en-US"/>
    </w:rPr>
  </w:style>
  <w:style w:type="character" w:customStyle="1" w:styleId="HeaderChar">
    <w:name w:val="Header Char"/>
    <w:link w:val="Header"/>
    <w:rsid w:val="005035CF"/>
    <w:rPr>
      <w:rFonts w:ascii="Arial" w:hAnsi="Arial"/>
      <w:b/>
      <w:sz w:val="18"/>
    </w:rPr>
  </w:style>
  <w:style w:type="character" w:customStyle="1" w:styleId="FooterChar">
    <w:name w:val="Footer Char"/>
    <w:link w:val="Footer"/>
    <w:rsid w:val="00657708"/>
    <w:rPr>
      <w:rFonts w:ascii="Arial" w:hAnsi="Arial"/>
      <w:b/>
      <w:sz w:val="18"/>
    </w:rPr>
  </w:style>
  <w:style w:type="character" w:customStyle="1" w:styleId="CaptionChar">
    <w:name w:val="Caption Char"/>
    <w:link w:val="Caption"/>
    <w:rsid w:val="00784577"/>
    <w:rPr>
      <w:i/>
      <w:sz w:val="18"/>
    </w:rPr>
  </w:style>
  <w:style w:type="paragraph" w:styleId="BlockText">
    <w:name w:val="Block Text"/>
    <w:basedOn w:val="Normal"/>
    <w:rsid w:val="00845258"/>
    <w:pPr>
      <w:spacing w:after="120"/>
      <w:ind w:left="1440" w:right="1440"/>
    </w:pPr>
  </w:style>
  <w:style w:type="character" w:styleId="SubtleEmphasis">
    <w:name w:val="Subtle Emphasis"/>
    <w:uiPriority w:val="19"/>
    <w:qFormat/>
    <w:rsid w:val="004545E7"/>
    <w:rPr>
      <w:i/>
      <w:iCs/>
      <w:color w:val="404040"/>
    </w:rPr>
  </w:style>
  <w:style w:type="character" w:customStyle="1" w:styleId="BodyTextIndentChar">
    <w:name w:val="Body Text Indent Char"/>
    <w:link w:val="BodyTextIndent"/>
    <w:rsid w:val="002F4730"/>
  </w:style>
  <w:style w:type="character" w:customStyle="1" w:styleId="x1m6">
    <w:name w:val="x1m6"/>
    <w:rsid w:val="007D437F"/>
  </w:style>
  <w:style w:type="character" w:customStyle="1" w:styleId="GraphicChar">
    <w:name w:val="Graphic Char"/>
    <w:link w:val="Graphic"/>
    <w:rsid w:val="00D97EDE"/>
    <w:rPr>
      <w:rFonts w:ascii="Arial" w:hAnsi="Arial"/>
      <w:b/>
    </w:rPr>
  </w:style>
  <w:style w:type="character" w:styleId="Mention">
    <w:name w:val="Mention"/>
    <w:uiPriority w:val="99"/>
    <w:semiHidden/>
    <w:unhideWhenUsed/>
    <w:rsid w:val="004867CC"/>
    <w:rPr>
      <w:color w:val="2B579A"/>
      <w:shd w:val="clear" w:color="auto" w:fill="E6E6E6"/>
    </w:rPr>
  </w:style>
  <w:style w:type="character" w:styleId="UnresolvedMention">
    <w:name w:val="Unresolved Mention"/>
    <w:uiPriority w:val="99"/>
    <w:semiHidden/>
    <w:unhideWhenUsed/>
    <w:rsid w:val="002163D0"/>
    <w:rPr>
      <w:color w:val="808080"/>
      <w:shd w:val="clear" w:color="auto" w:fill="E6E6E6"/>
    </w:rPr>
  </w:style>
  <w:style w:type="paragraph" w:customStyle="1" w:styleId="Bullets">
    <w:name w:val="Bullets"/>
    <w:basedOn w:val="List"/>
    <w:rsid w:val="00784577"/>
    <w:pPr>
      <w:ind w:left="0" w:firstLine="0"/>
    </w:pPr>
  </w:style>
  <w:style w:type="character" w:styleId="CommentReference">
    <w:name w:val="annotation reference"/>
    <w:rsid w:val="00784577"/>
    <w:rPr>
      <w:sz w:val="16"/>
      <w:szCs w:val="16"/>
    </w:rPr>
  </w:style>
  <w:style w:type="paragraph" w:styleId="CommentText">
    <w:name w:val="annotation text"/>
    <w:basedOn w:val="Normal"/>
    <w:link w:val="CommentTextChar"/>
    <w:rsid w:val="00784577"/>
  </w:style>
  <w:style w:type="character" w:customStyle="1" w:styleId="CommentTextChar">
    <w:name w:val="Comment Text Char"/>
    <w:basedOn w:val="DefaultParagraphFont"/>
    <w:link w:val="CommentText"/>
    <w:rsid w:val="00784577"/>
  </w:style>
  <w:style w:type="paragraph" w:styleId="CommentSubject">
    <w:name w:val="annotation subject"/>
    <w:basedOn w:val="CommentText"/>
    <w:next w:val="CommentText"/>
    <w:link w:val="CommentSubjectChar"/>
    <w:rsid w:val="00784577"/>
    <w:rPr>
      <w:b/>
      <w:bCs/>
    </w:rPr>
  </w:style>
  <w:style w:type="character" w:customStyle="1" w:styleId="CommentSubjectChar">
    <w:name w:val="Comment Subject Char"/>
    <w:link w:val="CommentSubject"/>
    <w:rsid w:val="00784577"/>
    <w:rPr>
      <w:b/>
      <w:bCs/>
    </w:rPr>
  </w:style>
  <w:style w:type="paragraph" w:styleId="FootnoteText">
    <w:name w:val="footnote text"/>
    <w:basedOn w:val="Normal"/>
    <w:link w:val="FootnoteTextChar"/>
    <w:rsid w:val="00784577"/>
  </w:style>
  <w:style w:type="character" w:customStyle="1" w:styleId="FootnoteTextChar">
    <w:name w:val="Footnote Text Char"/>
    <w:basedOn w:val="DefaultParagraphFont"/>
    <w:link w:val="FootnoteText"/>
    <w:rsid w:val="00784577"/>
  </w:style>
  <w:style w:type="paragraph" w:customStyle="1" w:styleId="GridTitles">
    <w:name w:val="Grid Titles"/>
    <w:basedOn w:val="Caption"/>
    <w:rsid w:val="00784577"/>
    <w:pPr>
      <w:keepNext/>
      <w:spacing w:before="240"/>
      <w:ind w:left="0"/>
    </w:pPr>
    <w:rPr>
      <w:rFonts w:ascii="Arial" w:hAnsi="Arial"/>
      <w:b/>
      <w:i w:val="0"/>
      <w:sz w:val="22"/>
    </w:rPr>
  </w:style>
  <w:style w:type="character" w:customStyle="1" w:styleId="heading">
    <w:name w:val="heading"/>
    <w:basedOn w:val="DefaultParagraphFont"/>
    <w:rsid w:val="00784577"/>
  </w:style>
  <w:style w:type="character" w:customStyle="1" w:styleId="HeadingBaseChar">
    <w:name w:val="Heading Base Char"/>
    <w:link w:val="HeadingBase"/>
    <w:rsid w:val="00784577"/>
    <w:rPr>
      <w:rFonts w:ascii="Arial" w:hAnsi="Arial"/>
      <w:b/>
    </w:rPr>
  </w:style>
  <w:style w:type="character" w:customStyle="1" w:styleId="HTML">
    <w:name w:val="HTML"/>
    <w:rsid w:val="00784577"/>
    <w:rPr>
      <w:color w:val="008000"/>
    </w:rPr>
  </w:style>
  <w:style w:type="character" w:customStyle="1" w:styleId="ListChar">
    <w:name w:val="List Char"/>
    <w:basedOn w:val="BodyTextChar"/>
    <w:link w:val="List"/>
    <w:rsid w:val="00784577"/>
  </w:style>
  <w:style w:type="paragraph" w:customStyle="1" w:styleId="StyleSTEPSNotBold">
    <w:name w:val="Style STEPS + Not Bold"/>
    <w:basedOn w:val="STEPS"/>
    <w:next w:val="Details"/>
    <w:rsid w:val="00784577"/>
    <w:rPr>
      <w:b w:val="0"/>
    </w:rPr>
  </w:style>
  <w:style w:type="table" w:customStyle="1" w:styleId="TableAltShade-CMiC">
    <w:name w:val="TableAltShade - CMiC"/>
    <w:basedOn w:val="TableNormal"/>
    <w:uiPriority w:val="99"/>
    <w:rsid w:val="00784577"/>
    <w:tblPr>
      <w:tblStyleRowBandSize w:val="1"/>
      <w:tblInd w:w="851" w:type="dxa"/>
      <w:tblCellMar>
        <w:top w:w="57" w:type="dxa"/>
        <w:bottom w:w="57" w:type="dxa"/>
      </w:tblCellMar>
    </w:tblPr>
    <w:trPr>
      <w:cantSplit/>
    </w:trPr>
    <w:tcPr>
      <w:vAlign w:val="center"/>
    </w:tcPr>
    <w:tblStylePr w:type="firstRow">
      <w:pPr>
        <w:wordWrap/>
        <w:spacing w:beforeLines="0" w:before="0" w:beforeAutospacing="0" w:afterLines="0" w:after="0" w:afterAutospacing="0" w:line="240" w:lineRule="auto"/>
        <w:ind w:leftChars="0" w:left="0" w:rightChars="0" w:right="0"/>
        <w:jc w:val="center"/>
      </w:pPr>
      <w:rPr>
        <w:rFonts w:ascii="Arial" w:hAnsi="Arial"/>
        <w:b/>
        <w:color w:val="auto"/>
        <w:sz w:val="20"/>
      </w:rPr>
      <w:tblPr/>
      <w:tcPr>
        <w:tcBorders>
          <w:top w:val="nil"/>
          <w:left w:val="nil"/>
          <w:bottom w:val="single" w:sz="4" w:space="0" w:color="808080"/>
          <w:right w:val="nil"/>
          <w:insideH w:val="nil"/>
          <w:insideV w:val="nil"/>
          <w:tl2br w:val="nil"/>
          <w:tr2bl w:val="nil"/>
        </w:tcBorders>
        <w:shd w:val="clear" w:color="auto" w:fill="BFBFBF"/>
      </w:tcPr>
    </w:tblStylePr>
    <w:tblStylePr w:type="firstCol">
      <w:pPr>
        <w:wordWrap/>
        <w:spacing w:beforeLines="0" w:before="0" w:beforeAutospacing="0" w:afterLines="0" w:after="0" w:afterAutospacing="0" w:line="240" w:lineRule="auto"/>
        <w:ind w:leftChars="0" w:left="0" w:rightChars="0" w:right="0"/>
        <w:jc w:val="left"/>
      </w:pPr>
      <w:rPr>
        <w:rFonts w:ascii="Times New Roman" w:hAnsi="Times New Roman"/>
        <w:b/>
        <w:sz w:val="20"/>
      </w:rPr>
      <w:tblPr/>
      <w:tcPr>
        <w:tcBorders>
          <w:top w:val="nil"/>
          <w:left w:val="nil"/>
          <w:bottom w:val="nil"/>
          <w:right w:val="nil"/>
          <w:insideH w:val="nil"/>
          <w:insideV w:val="nil"/>
          <w:tl2br w:val="nil"/>
          <w:tr2bl w:val="nil"/>
        </w:tcBorders>
      </w:tcPr>
    </w:tblStylePr>
    <w:tblStylePr w:type="band1Horz">
      <w:pPr>
        <w:wordWrap/>
        <w:spacing w:beforeLines="0" w:before="0" w:beforeAutospacing="0" w:afterLines="0" w:after="0" w:afterAutospacing="0" w:line="240" w:lineRule="auto"/>
        <w:ind w:leftChars="0" w:left="0" w:rightChars="0" w:right="0"/>
        <w:jc w:val="left"/>
      </w:pPr>
      <w:tblPr/>
      <w:tcPr>
        <w:shd w:val="clear" w:color="auto" w:fill="FFFFFF"/>
      </w:tcPr>
    </w:tblStylePr>
    <w:tblStylePr w:type="band2Horz">
      <w:pPr>
        <w:wordWrap/>
        <w:spacing w:beforeLines="0" w:before="0" w:beforeAutospacing="0" w:afterLines="0" w:after="0" w:afterAutospacing="0" w:line="240" w:lineRule="auto"/>
        <w:ind w:leftChars="0" w:left="0" w:rightChars="0" w:right="0"/>
        <w:jc w:val="left"/>
      </w:pPr>
      <w:tblPr/>
      <w:tcPr>
        <w:shd w:val="clear" w:color="auto" w:fill="E6E6E6"/>
      </w:tcPr>
    </w:tblStylePr>
  </w:style>
  <w:style w:type="paragraph" w:customStyle="1" w:styleId="BodyText0">
    <w:name w:val="Body Text'"/>
    <w:basedOn w:val="Normal"/>
    <w:rsid w:val="00DC230D"/>
    <w:rPr>
      <w:lang w:val="en-CA"/>
    </w:rPr>
  </w:style>
  <w:style w:type="paragraph" w:customStyle="1" w:styleId="bodytext1">
    <w:name w:val="bodytext"/>
    <w:basedOn w:val="Normal"/>
    <w:rsid w:val="00D834BE"/>
  </w:style>
  <w:style w:type="paragraph" w:customStyle="1" w:styleId="body">
    <w:name w:val="body"/>
    <w:basedOn w:val="Normal"/>
    <w:rsid w:val="00B67194"/>
    <w:pPr>
      <w:autoSpaceDE w:val="0"/>
      <w:autoSpaceDN w:val="0"/>
      <w:adjustRightInd w:val="0"/>
    </w:pPr>
    <w:rPr>
      <w:noProof/>
    </w:rPr>
  </w:style>
  <w:style w:type="character" w:styleId="PageNumber">
    <w:name w:val="page number"/>
    <w:basedOn w:val="DefaultParagraphFont"/>
    <w:rsid w:val="00D057DD"/>
  </w:style>
  <w:style w:type="character" w:customStyle="1" w:styleId="Heading4Char">
    <w:name w:val="Heading 4 Char"/>
    <w:link w:val="Heading4"/>
    <w:rsid w:val="00D057DD"/>
    <w:rPr>
      <w:rFonts w:ascii="Arial" w:hAnsi="Arial"/>
      <w:b/>
      <w:i/>
      <w:sz w:val="24"/>
      <w:lang w:val="en-US" w:eastAsia="en-US"/>
    </w:rPr>
  </w:style>
  <w:style w:type="character" w:customStyle="1" w:styleId="Heading5Char">
    <w:name w:val="Heading 5 Char"/>
    <w:link w:val="Heading5"/>
    <w:rsid w:val="00D057DD"/>
    <w:rPr>
      <w:rFonts w:ascii="Arial (W1)" w:hAnsi="Arial (W1)"/>
      <w:b/>
      <w:sz w:val="24"/>
      <w:szCs w:val="24"/>
      <w:lang w:val="en-US" w:eastAsia="en-US"/>
    </w:rPr>
  </w:style>
  <w:style w:type="paragraph" w:customStyle="1" w:styleId="Default">
    <w:name w:val="Default"/>
    <w:rsid w:val="00D057DD"/>
    <w:pPr>
      <w:autoSpaceDE w:val="0"/>
      <w:autoSpaceDN w:val="0"/>
      <w:adjustRightInd w:val="0"/>
    </w:pPr>
    <w:rPr>
      <w:rFonts w:ascii="Century Gothic" w:eastAsia="Calibri" w:hAnsi="Century Gothic" w:cs="Century Gothic"/>
      <w:color w:val="000000"/>
      <w:sz w:val="24"/>
      <w:szCs w:val="24"/>
      <w:lang w:eastAsia="en-US"/>
    </w:rPr>
  </w:style>
  <w:style w:type="table" w:customStyle="1" w:styleId="TableGrid1">
    <w:name w:val="Table Grid1"/>
    <w:basedOn w:val="TableNormal"/>
    <w:next w:val="TableGrid"/>
    <w:uiPriority w:val="39"/>
    <w:rsid w:val="00E27A4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25">
    <w:name w:val="x25"/>
    <w:rsid w:val="00197895"/>
  </w:style>
  <w:style w:type="character" w:styleId="IntenseEmphasis">
    <w:name w:val="Intense Emphasis"/>
    <w:uiPriority w:val="21"/>
    <w:qFormat/>
    <w:rsid w:val="007E194B"/>
    <w:rPr>
      <w:i/>
      <w:iCs/>
      <w:color w:val="4472C4"/>
    </w:rPr>
  </w:style>
  <w:style w:type="paragraph" w:customStyle="1" w:styleId="xmsonormal">
    <w:name w:val="x_msonormal"/>
    <w:basedOn w:val="Normal"/>
    <w:rsid w:val="00C97D2B"/>
    <w:rPr>
      <w:rFonts w:ascii="Calibri" w:eastAsia="Calibri" w:hAnsi="Calibri" w:cs="Calibri"/>
      <w:sz w:val="22"/>
      <w:szCs w:val="22"/>
      <w:lang w:val="en-CA" w:eastAsia="en-CA"/>
    </w:rPr>
  </w:style>
  <w:style w:type="character" w:customStyle="1" w:styleId="normaltextrun">
    <w:name w:val="normaltextrun"/>
    <w:basedOn w:val="DefaultParagraphFont"/>
    <w:rsid w:val="0096172B"/>
  </w:style>
  <w:style w:type="character" w:customStyle="1" w:styleId="searchhighlight">
    <w:name w:val="searchhighlight"/>
    <w:basedOn w:val="DefaultParagraphFont"/>
    <w:rsid w:val="00B92F19"/>
  </w:style>
  <w:style w:type="paragraph" w:customStyle="1" w:styleId="TableEntry">
    <w:name w:val="Table Entry"/>
    <w:basedOn w:val="Normal"/>
    <w:rsid w:val="008E2FA2"/>
    <w:rPr>
      <w:rFonts w:ascii="Arial" w:hAnsi="Arial"/>
      <w:sz w:val="16"/>
    </w:rPr>
  </w:style>
  <w:style w:type="character" w:customStyle="1" w:styleId="normaltextrun1">
    <w:name w:val="normaltextrun1"/>
    <w:basedOn w:val="DefaultParagraphFont"/>
    <w:rsid w:val="009041A3"/>
  </w:style>
  <w:style w:type="paragraph" w:customStyle="1" w:styleId="paragraph">
    <w:name w:val="paragraph"/>
    <w:basedOn w:val="Normal"/>
    <w:rsid w:val="009041A3"/>
    <w:rPr>
      <w:sz w:val="24"/>
      <w:szCs w:val="24"/>
      <w:lang w:val="en-CA" w:eastAsia="en-CA"/>
    </w:rPr>
  </w:style>
  <w:style w:type="character" w:customStyle="1" w:styleId="eop">
    <w:name w:val="eop"/>
    <w:basedOn w:val="DefaultParagraphFont"/>
    <w:rsid w:val="009041A3"/>
  </w:style>
  <w:style w:type="character" w:customStyle="1" w:styleId="spelle">
    <w:name w:val="spelle"/>
    <w:basedOn w:val="DefaultParagraphFont"/>
    <w:rsid w:val="00667570"/>
  </w:style>
  <w:style w:type="character" w:customStyle="1" w:styleId="scxw156602960">
    <w:name w:val="scxw156602960"/>
    <w:basedOn w:val="DefaultParagraphFont"/>
    <w:rsid w:val="003B230B"/>
  </w:style>
  <w:style w:type="character" w:customStyle="1" w:styleId="link-tooltip">
    <w:name w:val="link-tooltip"/>
    <w:basedOn w:val="DefaultParagraphFont"/>
    <w:rsid w:val="00C51046"/>
  </w:style>
  <w:style w:type="character" w:customStyle="1" w:styleId="test-idfield-value">
    <w:name w:val="test-id__field-value"/>
    <w:basedOn w:val="DefaultParagraphFont"/>
    <w:rsid w:val="00780CFF"/>
  </w:style>
  <w:style w:type="paragraph" w:customStyle="1" w:styleId="css-151rkes">
    <w:name w:val="css-151rkes"/>
    <w:basedOn w:val="Normal"/>
    <w:rsid w:val="00074903"/>
    <w:pPr>
      <w:spacing w:before="100" w:beforeAutospacing="1" w:after="100" w:afterAutospacing="1"/>
    </w:pPr>
    <w:rPr>
      <w:sz w:val="24"/>
      <w:szCs w:val="24"/>
      <w:lang w:val="en-CA" w:eastAsia="en-CA"/>
    </w:rPr>
  </w:style>
  <w:style w:type="character" w:customStyle="1" w:styleId="ui-provider">
    <w:name w:val="ui-provider"/>
    <w:basedOn w:val="DefaultParagraphFont"/>
    <w:rsid w:val="00827DCA"/>
  </w:style>
  <w:style w:type="character" w:customStyle="1" w:styleId="elementtoproof">
    <w:name w:val="elementtoproof"/>
    <w:basedOn w:val="DefaultParagraphFont"/>
    <w:rsid w:val="00634C41"/>
  </w:style>
  <w:style w:type="character" w:customStyle="1" w:styleId="scxw113263060">
    <w:name w:val="scxw113263060"/>
    <w:basedOn w:val="DefaultParagraphFont"/>
    <w:rsid w:val="00456A9D"/>
  </w:style>
  <w:style w:type="paragraph" w:styleId="Bibliography">
    <w:name w:val="Bibliography"/>
    <w:basedOn w:val="Normal"/>
    <w:next w:val="Normal"/>
    <w:uiPriority w:val="37"/>
    <w:unhideWhenUsed/>
    <w:rsid w:val="00513816"/>
    <w:pPr>
      <w:spacing w:after="160" w:line="259" w:lineRule="auto"/>
    </w:pPr>
    <w:rPr>
      <w:rFonts w:ascii="Calibri" w:eastAsia="Calibri" w:hAnsi="Calibri"/>
      <w:kern w:val="2"/>
      <w:sz w:val="22"/>
      <w:szCs w:val="22"/>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7006">
      <w:bodyDiv w:val="1"/>
      <w:marLeft w:val="0"/>
      <w:marRight w:val="0"/>
      <w:marTop w:val="0"/>
      <w:marBottom w:val="0"/>
      <w:divBdr>
        <w:top w:val="none" w:sz="0" w:space="0" w:color="auto"/>
        <w:left w:val="none" w:sz="0" w:space="0" w:color="auto"/>
        <w:bottom w:val="none" w:sz="0" w:space="0" w:color="auto"/>
        <w:right w:val="none" w:sz="0" w:space="0" w:color="auto"/>
      </w:divBdr>
    </w:div>
    <w:div w:id="2174412">
      <w:bodyDiv w:val="1"/>
      <w:marLeft w:val="0"/>
      <w:marRight w:val="0"/>
      <w:marTop w:val="0"/>
      <w:marBottom w:val="0"/>
      <w:divBdr>
        <w:top w:val="none" w:sz="0" w:space="0" w:color="auto"/>
        <w:left w:val="none" w:sz="0" w:space="0" w:color="auto"/>
        <w:bottom w:val="none" w:sz="0" w:space="0" w:color="auto"/>
        <w:right w:val="none" w:sz="0" w:space="0" w:color="auto"/>
      </w:divBdr>
    </w:div>
    <w:div w:id="11225318">
      <w:bodyDiv w:val="1"/>
      <w:marLeft w:val="0"/>
      <w:marRight w:val="0"/>
      <w:marTop w:val="0"/>
      <w:marBottom w:val="0"/>
      <w:divBdr>
        <w:top w:val="none" w:sz="0" w:space="0" w:color="auto"/>
        <w:left w:val="none" w:sz="0" w:space="0" w:color="auto"/>
        <w:bottom w:val="none" w:sz="0" w:space="0" w:color="auto"/>
        <w:right w:val="none" w:sz="0" w:space="0" w:color="auto"/>
      </w:divBdr>
    </w:div>
    <w:div w:id="17707761">
      <w:bodyDiv w:val="1"/>
      <w:marLeft w:val="0"/>
      <w:marRight w:val="0"/>
      <w:marTop w:val="0"/>
      <w:marBottom w:val="0"/>
      <w:divBdr>
        <w:top w:val="none" w:sz="0" w:space="0" w:color="auto"/>
        <w:left w:val="none" w:sz="0" w:space="0" w:color="auto"/>
        <w:bottom w:val="none" w:sz="0" w:space="0" w:color="auto"/>
        <w:right w:val="none" w:sz="0" w:space="0" w:color="auto"/>
      </w:divBdr>
    </w:div>
    <w:div w:id="24060665">
      <w:bodyDiv w:val="1"/>
      <w:marLeft w:val="0"/>
      <w:marRight w:val="0"/>
      <w:marTop w:val="0"/>
      <w:marBottom w:val="0"/>
      <w:divBdr>
        <w:top w:val="none" w:sz="0" w:space="0" w:color="auto"/>
        <w:left w:val="none" w:sz="0" w:space="0" w:color="auto"/>
        <w:bottom w:val="none" w:sz="0" w:space="0" w:color="auto"/>
        <w:right w:val="none" w:sz="0" w:space="0" w:color="auto"/>
      </w:divBdr>
    </w:div>
    <w:div w:id="33625926">
      <w:bodyDiv w:val="1"/>
      <w:marLeft w:val="0"/>
      <w:marRight w:val="0"/>
      <w:marTop w:val="0"/>
      <w:marBottom w:val="0"/>
      <w:divBdr>
        <w:top w:val="none" w:sz="0" w:space="0" w:color="auto"/>
        <w:left w:val="none" w:sz="0" w:space="0" w:color="auto"/>
        <w:bottom w:val="none" w:sz="0" w:space="0" w:color="auto"/>
        <w:right w:val="none" w:sz="0" w:space="0" w:color="auto"/>
      </w:divBdr>
    </w:div>
    <w:div w:id="36244802">
      <w:bodyDiv w:val="1"/>
      <w:marLeft w:val="0"/>
      <w:marRight w:val="0"/>
      <w:marTop w:val="0"/>
      <w:marBottom w:val="0"/>
      <w:divBdr>
        <w:top w:val="none" w:sz="0" w:space="0" w:color="auto"/>
        <w:left w:val="none" w:sz="0" w:space="0" w:color="auto"/>
        <w:bottom w:val="none" w:sz="0" w:space="0" w:color="auto"/>
        <w:right w:val="none" w:sz="0" w:space="0" w:color="auto"/>
      </w:divBdr>
    </w:div>
    <w:div w:id="45489600">
      <w:bodyDiv w:val="1"/>
      <w:marLeft w:val="0"/>
      <w:marRight w:val="0"/>
      <w:marTop w:val="0"/>
      <w:marBottom w:val="0"/>
      <w:divBdr>
        <w:top w:val="none" w:sz="0" w:space="0" w:color="auto"/>
        <w:left w:val="none" w:sz="0" w:space="0" w:color="auto"/>
        <w:bottom w:val="none" w:sz="0" w:space="0" w:color="auto"/>
        <w:right w:val="none" w:sz="0" w:space="0" w:color="auto"/>
      </w:divBdr>
    </w:div>
    <w:div w:id="51470212">
      <w:bodyDiv w:val="1"/>
      <w:marLeft w:val="0"/>
      <w:marRight w:val="0"/>
      <w:marTop w:val="0"/>
      <w:marBottom w:val="0"/>
      <w:divBdr>
        <w:top w:val="none" w:sz="0" w:space="0" w:color="auto"/>
        <w:left w:val="none" w:sz="0" w:space="0" w:color="auto"/>
        <w:bottom w:val="none" w:sz="0" w:space="0" w:color="auto"/>
        <w:right w:val="none" w:sz="0" w:space="0" w:color="auto"/>
      </w:divBdr>
    </w:div>
    <w:div w:id="70927228">
      <w:bodyDiv w:val="1"/>
      <w:marLeft w:val="0"/>
      <w:marRight w:val="0"/>
      <w:marTop w:val="0"/>
      <w:marBottom w:val="0"/>
      <w:divBdr>
        <w:top w:val="none" w:sz="0" w:space="0" w:color="auto"/>
        <w:left w:val="none" w:sz="0" w:space="0" w:color="auto"/>
        <w:bottom w:val="none" w:sz="0" w:space="0" w:color="auto"/>
        <w:right w:val="none" w:sz="0" w:space="0" w:color="auto"/>
      </w:divBdr>
    </w:div>
    <w:div w:id="81878181">
      <w:bodyDiv w:val="1"/>
      <w:marLeft w:val="0"/>
      <w:marRight w:val="0"/>
      <w:marTop w:val="0"/>
      <w:marBottom w:val="0"/>
      <w:divBdr>
        <w:top w:val="none" w:sz="0" w:space="0" w:color="auto"/>
        <w:left w:val="none" w:sz="0" w:space="0" w:color="auto"/>
        <w:bottom w:val="none" w:sz="0" w:space="0" w:color="auto"/>
        <w:right w:val="none" w:sz="0" w:space="0" w:color="auto"/>
      </w:divBdr>
      <w:divsChild>
        <w:div w:id="181095214">
          <w:marLeft w:val="0"/>
          <w:marRight w:val="0"/>
          <w:marTop w:val="0"/>
          <w:marBottom w:val="0"/>
          <w:divBdr>
            <w:top w:val="none" w:sz="0" w:space="0" w:color="auto"/>
            <w:left w:val="none" w:sz="0" w:space="0" w:color="auto"/>
            <w:bottom w:val="none" w:sz="0" w:space="0" w:color="auto"/>
            <w:right w:val="none" w:sz="0" w:space="0" w:color="auto"/>
          </w:divBdr>
        </w:div>
        <w:div w:id="591203225">
          <w:marLeft w:val="0"/>
          <w:marRight w:val="0"/>
          <w:marTop w:val="0"/>
          <w:marBottom w:val="0"/>
          <w:divBdr>
            <w:top w:val="none" w:sz="0" w:space="0" w:color="auto"/>
            <w:left w:val="none" w:sz="0" w:space="0" w:color="auto"/>
            <w:bottom w:val="none" w:sz="0" w:space="0" w:color="auto"/>
            <w:right w:val="none" w:sz="0" w:space="0" w:color="auto"/>
          </w:divBdr>
        </w:div>
        <w:div w:id="802430019">
          <w:marLeft w:val="0"/>
          <w:marRight w:val="0"/>
          <w:marTop w:val="0"/>
          <w:marBottom w:val="0"/>
          <w:divBdr>
            <w:top w:val="none" w:sz="0" w:space="0" w:color="auto"/>
            <w:left w:val="none" w:sz="0" w:space="0" w:color="auto"/>
            <w:bottom w:val="none" w:sz="0" w:space="0" w:color="auto"/>
            <w:right w:val="none" w:sz="0" w:space="0" w:color="auto"/>
          </w:divBdr>
        </w:div>
        <w:div w:id="1278295758">
          <w:marLeft w:val="0"/>
          <w:marRight w:val="0"/>
          <w:marTop w:val="0"/>
          <w:marBottom w:val="0"/>
          <w:divBdr>
            <w:top w:val="none" w:sz="0" w:space="0" w:color="auto"/>
            <w:left w:val="none" w:sz="0" w:space="0" w:color="auto"/>
            <w:bottom w:val="none" w:sz="0" w:space="0" w:color="auto"/>
            <w:right w:val="none" w:sz="0" w:space="0" w:color="auto"/>
          </w:divBdr>
        </w:div>
      </w:divsChild>
    </w:div>
    <w:div w:id="90246094">
      <w:bodyDiv w:val="1"/>
      <w:marLeft w:val="0"/>
      <w:marRight w:val="0"/>
      <w:marTop w:val="0"/>
      <w:marBottom w:val="0"/>
      <w:divBdr>
        <w:top w:val="none" w:sz="0" w:space="0" w:color="auto"/>
        <w:left w:val="none" w:sz="0" w:space="0" w:color="auto"/>
        <w:bottom w:val="none" w:sz="0" w:space="0" w:color="auto"/>
        <w:right w:val="none" w:sz="0" w:space="0" w:color="auto"/>
      </w:divBdr>
    </w:div>
    <w:div w:id="90981139">
      <w:bodyDiv w:val="1"/>
      <w:marLeft w:val="0"/>
      <w:marRight w:val="0"/>
      <w:marTop w:val="0"/>
      <w:marBottom w:val="0"/>
      <w:divBdr>
        <w:top w:val="none" w:sz="0" w:space="0" w:color="auto"/>
        <w:left w:val="none" w:sz="0" w:space="0" w:color="auto"/>
        <w:bottom w:val="none" w:sz="0" w:space="0" w:color="auto"/>
        <w:right w:val="none" w:sz="0" w:space="0" w:color="auto"/>
      </w:divBdr>
    </w:div>
    <w:div w:id="106390773">
      <w:bodyDiv w:val="1"/>
      <w:marLeft w:val="0"/>
      <w:marRight w:val="0"/>
      <w:marTop w:val="0"/>
      <w:marBottom w:val="0"/>
      <w:divBdr>
        <w:top w:val="none" w:sz="0" w:space="0" w:color="auto"/>
        <w:left w:val="none" w:sz="0" w:space="0" w:color="auto"/>
        <w:bottom w:val="none" w:sz="0" w:space="0" w:color="auto"/>
        <w:right w:val="none" w:sz="0" w:space="0" w:color="auto"/>
      </w:divBdr>
    </w:div>
    <w:div w:id="119687459">
      <w:bodyDiv w:val="1"/>
      <w:marLeft w:val="0"/>
      <w:marRight w:val="0"/>
      <w:marTop w:val="0"/>
      <w:marBottom w:val="0"/>
      <w:divBdr>
        <w:top w:val="none" w:sz="0" w:space="0" w:color="auto"/>
        <w:left w:val="none" w:sz="0" w:space="0" w:color="auto"/>
        <w:bottom w:val="none" w:sz="0" w:space="0" w:color="auto"/>
        <w:right w:val="none" w:sz="0" w:space="0" w:color="auto"/>
      </w:divBdr>
      <w:divsChild>
        <w:div w:id="154340777">
          <w:marLeft w:val="0"/>
          <w:marRight w:val="0"/>
          <w:marTop w:val="0"/>
          <w:marBottom w:val="0"/>
          <w:divBdr>
            <w:top w:val="none" w:sz="0" w:space="0" w:color="auto"/>
            <w:left w:val="none" w:sz="0" w:space="0" w:color="auto"/>
            <w:bottom w:val="none" w:sz="0" w:space="0" w:color="auto"/>
            <w:right w:val="none" w:sz="0" w:space="0" w:color="auto"/>
          </w:divBdr>
          <w:divsChild>
            <w:div w:id="279380435">
              <w:marLeft w:val="0"/>
              <w:marRight w:val="0"/>
              <w:marTop w:val="0"/>
              <w:marBottom w:val="0"/>
              <w:divBdr>
                <w:top w:val="none" w:sz="0" w:space="0" w:color="auto"/>
                <w:left w:val="none" w:sz="0" w:space="0" w:color="auto"/>
                <w:bottom w:val="none" w:sz="0" w:space="0" w:color="auto"/>
                <w:right w:val="none" w:sz="0" w:space="0" w:color="auto"/>
              </w:divBdr>
            </w:div>
            <w:div w:id="105932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32263">
      <w:bodyDiv w:val="1"/>
      <w:marLeft w:val="0"/>
      <w:marRight w:val="0"/>
      <w:marTop w:val="0"/>
      <w:marBottom w:val="0"/>
      <w:divBdr>
        <w:top w:val="none" w:sz="0" w:space="0" w:color="auto"/>
        <w:left w:val="none" w:sz="0" w:space="0" w:color="auto"/>
        <w:bottom w:val="none" w:sz="0" w:space="0" w:color="auto"/>
        <w:right w:val="none" w:sz="0" w:space="0" w:color="auto"/>
      </w:divBdr>
      <w:divsChild>
        <w:div w:id="62071100">
          <w:marLeft w:val="0"/>
          <w:marRight w:val="0"/>
          <w:marTop w:val="0"/>
          <w:marBottom w:val="0"/>
          <w:divBdr>
            <w:top w:val="none" w:sz="0" w:space="0" w:color="auto"/>
            <w:left w:val="none" w:sz="0" w:space="0" w:color="auto"/>
            <w:bottom w:val="none" w:sz="0" w:space="0" w:color="auto"/>
            <w:right w:val="none" w:sz="0" w:space="0" w:color="auto"/>
          </w:divBdr>
        </w:div>
        <w:div w:id="424964359">
          <w:marLeft w:val="0"/>
          <w:marRight w:val="0"/>
          <w:marTop w:val="0"/>
          <w:marBottom w:val="0"/>
          <w:divBdr>
            <w:top w:val="none" w:sz="0" w:space="0" w:color="auto"/>
            <w:left w:val="none" w:sz="0" w:space="0" w:color="auto"/>
            <w:bottom w:val="none" w:sz="0" w:space="0" w:color="auto"/>
            <w:right w:val="none" w:sz="0" w:space="0" w:color="auto"/>
          </w:divBdr>
        </w:div>
        <w:div w:id="1262420128">
          <w:marLeft w:val="0"/>
          <w:marRight w:val="0"/>
          <w:marTop w:val="0"/>
          <w:marBottom w:val="0"/>
          <w:divBdr>
            <w:top w:val="none" w:sz="0" w:space="0" w:color="auto"/>
            <w:left w:val="none" w:sz="0" w:space="0" w:color="auto"/>
            <w:bottom w:val="none" w:sz="0" w:space="0" w:color="auto"/>
            <w:right w:val="none" w:sz="0" w:space="0" w:color="auto"/>
          </w:divBdr>
        </w:div>
        <w:div w:id="1429886198">
          <w:marLeft w:val="0"/>
          <w:marRight w:val="0"/>
          <w:marTop w:val="0"/>
          <w:marBottom w:val="0"/>
          <w:divBdr>
            <w:top w:val="none" w:sz="0" w:space="0" w:color="auto"/>
            <w:left w:val="none" w:sz="0" w:space="0" w:color="auto"/>
            <w:bottom w:val="none" w:sz="0" w:space="0" w:color="auto"/>
            <w:right w:val="none" w:sz="0" w:space="0" w:color="auto"/>
          </w:divBdr>
        </w:div>
      </w:divsChild>
    </w:div>
    <w:div w:id="131674225">
      <w:bodyDiv w:val="1"/>
      <w:marLeft w:val="0"/>
      <w:marRight w:val="0"/>
      <w:marTop w:val="0"/>
      <w:marBottom w:val="0"/>
      <w:divBdr>
        <w:top w:val="none" w:sz="0" w:space="0" w:color="auto"/>
        <w:left w:val="none" w:sz="0" w:space="0" w:color="auto"/>
        <w:bottom w:val="none" w:sz="0" w:space="0" w:color="auto"/>
        <w:right w:val="none" w:sz="0" w:space="0" w:color="auto"/>
      </w:divBdr>
    </w:div>
    <w:div w:id="133571360">
      <w:bodyDiv w:val="1"/>
      <w:marLeft w:val="0"/>
      <w:marRight w:val="0"/>
      <w:marTop w:val="0"/>
      <w:marBottom w:val="0"/>
      <w:divBdr>
        <w:top w:val="none" w:sz="0" w:space="0" w:color="auto"/>
        <w:left w:val="none" w:sz="0" w:space="0" w:color="auto"/>
        <w:bottom w:val="none" w:sz="0" w:space="0" w:color="auto"/>
        <w:right w:val="none" w:sz="0" w:space="0" w:color="auto"/>
      </w:divBdr>
    </w:div>
    <w:div w:id="141503112">
      <w:bodyDiv w:val="1"/>
      <w:marLeft w:val="0"/>
      <w:marRight w:val="0"/>
      <w:marTop w:val="0"/>
      <w:marBottom w:val="0"/>
      <w:divBdr>
        <w:top w:val="none" w:sz="0" w:space="0" w:color="auto"/>
        <w:left w:val="none" w:sz="0" w:space="0" w:color="auto"/>
        <w:bottom w:val="none" w:sz="0" w:space="0" w:color="auto"/>
        <w:right w:val="none" w:sz="0" w:space="0" w:color="auto"/>
      </w:divBdr>
    </w:div>
    <w:div w:id="142236922">
      <w:bodyDiv w:val="1"/>
      <w:marLeft w:val="0"/>
      <w:marRight w:val="0"/>
      <w:marTop w:val="0"/>
      <w:marBottom w:val="0"/>
      <w:divBdr>
        <w:top w:val="none" w:sz="0" w:space="0" w:color="auto"/>
        <w:left w:val="none" w:sz="0" w:space="0" w:color="auto"/>
        <w:bottom w:val="none" w:sz="0" w:space="0" w:color="auto"/>
        <w:right w:val="none" w:sz="0" w:space="0" w:color="auto"/>
      </w:divBdr>
    </w:div>
    <w:div w:id="149029736">
      <w:bodyDiv w:val="1"/>
      <w:marLeft w:val="0"/>
      <w:marRight w:val="0"/>
      <w:marTop w:val="0"/>
      <w:marBottom w:val="0"/>
      <w:divBdr>
        <w:top w:val="none" w:sz="0" w:space="0" w:color="auto"/>
        <w:left w:val="none" w:sz="0" w:space="0" w:color="auto"/>
        <w:bottom w:val="none" w:sz="0" w:space="0" w:color="auto"/>
        <w:right w:val="none" w:sz="0" w:space="0" w:color="auto"/>
      </w:divBdr>
    </w:div>
    <w:div w:id="153842783">
      <w:bodyDiv w:val="1"/>
      <w:marLeft w:val="0"/>
      <w:marRight w:val="0"/>
      <w:marTop w:val="0"/>
      <w:marBottom w:val="0"/>
      <w:divBdr>
        <w:top w:val="none" w:sz="0" w:space="0" w:color="auto"/>
        <w:left w:val="none" w:sz="0" w:space="0" w:color="auto"/>
        <w:bottom w:val="none" w:sz="0" w:space="0" w:color="auto"/>
        <w:right w:val="none" w:sz="0" w:space="0" w:color="auto"/>
      </w:divBdr>
      <w:divsChild>
        <w:div w:id="125246043">
          <w:marLeft w:val="0"/>
          <w:marRight w:val="0"/>
          <w:marTop w:val="0"/>
          <w:marBottom w:val="0"/>
          <w:divBdr>
            <w:top w:val="none" w:sz="0" w:space="0" w:color="auto"/>
            <w:left w:val="none" w:sz="0" w:space="0" w:color="auto"/>
            <w:bottom w:val="none" w:sz="0" w:space="0" w:color="auto"/>
            <w:right w:val="none" w:sz="0" w:space="0" w:color="auto"/>
          </w:divBdr>
        </w:div>
        <w:div w:id="869994854">
          <w:marLeft w:val="0"/>
          <w:marRight w:val="0"/>
          <w:marTop w:val="0"/>
          <w:marBottom w:val="0"/>
          <w:divBdr>
            <w:top w:val="none" w:sz="0" w:space="0" w:color="auto"/>
            <w:left w:val="none" w:sz="0" w:space="0" w:color="auto"/>
            <w:bottom w:val="none" w:sz="0" w:space="0" w:color="auto"/>
            <w:right w:val="none" w:sz="0" w:space="0" w:color="auto"/>
          </w:divBdr>
        </w:div>
        <w:div w:id="2088459531">
          <w:marLeft w:val="0"/>
          <w:marRight w:val="0"/>
          <w:marTop w:val="0"/>
          <w:marBottom w:val="0"/>
          <w:divBdr>
            <w:top w:val="none" w:sz="0" w:space="0" w:color="auto"/>
            <w:left w:val="none" w:sz="0" w:space="0" w:color="auto"/>
            <w:bottom w:val="none" w:sz="0" w:space="0" w:color="auto"/>
            <w:right w:val="none" w:sz="0" w:space="0" w:color="auto"/>
          </w:divBdr>
        </w:div>
      </w:divsChild>
    </w:div>
    <w:div w:id="156655059">
      <w:bodyDiv w:val="1"/>
      <w:marLeft w:val="0"/>
      <w:marRight w:val="0"/>
      <w:marTop w:val="0"/>
      <w:marBottom w:val="0"/>
      <w:divBdr>
        <w:top w:val="none" w:sz="0" w:space="0" w:color="auto"/>
        <w:left w:val="none" w:sz="0" w:space="0" w:color="auto"/>
        <w:bottom w:val="none" w:sz="0" w:space="0" w:color="auto"/>
        <w:right w:val="none" w:sz="0" w:space="0" w:color="auto"/>
      </w:divBdr>
    </w:div>
    <w:div w:id="168108339">
      <w:bodyDiv w:val="1"/>
      <w:marLeft w:val="0"/>
      <w:marRight w:val="0"/>
      <w:marTop w:val="0"/>
      <w:marBottom w:val="0"/>
      <w:divBdr>
        <w:top w:val="none" w:sz="0" w:space="0" w:color="auto"/>
        <w:left w:val="none" w:sz="0" w:space="0" w:color="auto"/>
        <w:bottom w:val="none" w:sz="0" w:space="0" w:color="auto"/>
        <w:right w:val="none" w:sz="0" w:space="0" w:color="auto"/>
      </w:divBdr>
    </w:div>
    <w:div w:id="170147130">
      <w:bodyDiv w:val="1"/>
      <w:marLeft w:val="0"/>
      <w:marRight w:val="0"/>
      <w:marTop w:val="0"/>
      <w:marBottom w:val="0"/>
      <w:divBdr>
        <w:top w:val="none" w:sz="0" w:space="0" w:color="auto"/>
        <w:left w:val="none" w:sz="0" w:space="0" w:color="auto"/>
        <w:bottom w:val="none" w:sz="0" w:space="0" w:color="auto"/>
        <w:right w:val="none" w:sz="0" w:space="0" w:color="auto"/>
      </w:divBdr>
    </w:div>
    <w:div w:id="172307925">
      <w:bodyDiv w:val="1"/>
      <w:marLeft w:val="0"/>
      <w:marRight w:val="0"/>
      <w:marTop w:val="0"/>
      <w:marBottom w:val="0"/>
      <w:divBdr>
        <w:top w:val="none" w:sz="0" w:space="0" w:color="auto"/>
        <w:left w:val="none" w:sz="0" w:space="0" w:color="auto"/>
        <w:bottom w:val="none" w:sz="0" w:space="0" w:color="auto"/>
        <w:right w:val="none" w:sz="0" w:space="0" w:color="auto"/>
      </w:divBdr>
    </w:div>
    <w:div w:id="187181483">
      <w:bodyDiv w:val="1"/>
      <w:marLeft w:val="0"/>
      <w:marRight w:val="0"/>
      <w:marTop w:val="0"/>
      <w:marBottom w:val="0"/>
      <w:divBdr>
        <w:top w:val="none" w:sz="0" w:space="0" w:color="auto"/>
        <w:left w:val="none" w:sz="0" w:space="0" w:color="auto"/>
        <w:bottom w:val="none" w:sz="0" w:space="0" w:color="auto"/>
        <w:right w:val="none" w:sz="0" w:space="0" w:color="auto"/>
      </w:divBdr>
    </w:div>
    <w:div w:id="188875360">
      <w:bodyDiv w:val="1"/>
      <w:marLeft w:val="0"/>
      <w:marRight w:val="0"/>
      <w:marTop w:val="0"/>
      <w:marBottom w:val="0"/>
      <w:divBdr>
        <w:top w:val="none" w:sz="0" w:space="0" w:color="auto"/>
        <w:left w:val="none" w:sz="0" w:space="0" w:color="auto"/>
        <w:bottom w:val="none" w:sz="0" w:space="0" w:color="auto"/>
        <w:right w:val="none" w:sz="0" w:space="0" w:color="auto"/>
      </w:divBdr>
    </w:div>
    <w:div w:id="192697367">
      <w:bodyDiv w:val="1"/>
      <w:marLeft w:val="0"/>
      <w:marRight w:val="0"/>
      <w:marTop w:val="0"/>
      <w:marBottom w:val="0"/>
      <w:divBdr>
        <w:top w:val="none" w:sz="0" w:space="0" w:color="auto"/>
        <w:left w:val="none" w:sz="0" w:space="0" w:color="auto"/>
        <w:bottom w:val="none" w:sz="0" w:space="0" w:color="auto"/>
        <w:right w:val="none" w:sz="0" w:space="0" w:color="auto"/>
      </w:divBdr>
    </w:div>
    <w:div w:id="198780302">
      <w:bodyDiv w:val="1"/>
      <w:marLeft w:val="0"/>
      <w:marRight w:val="0"/>
      <w:marTop w:val="0"/>
      <w:marBottom w:val="0"/>
      <w:divBdr>
        <w:top w:val="none" w:sz="0" w:space="0" w:color="auto"/>
        <w:left w:val="none" w:sz="0" w:space="0" w:color="auto"/>
        <w:bottom w:val="none" w:sz="0" w:space="0" w:color="auto"/>
        <w:right w:val="none" w:sz="0" w:space="0" w:color="auto"/>
      </w:divBdr>
      <w:divsChild>
        <w:div w:id="50467948">
          <w:marLeft w:val="0"/>
          <w:marRight w:val="0"/>
          <w:marTop w:val="0"/>
          <w:marBottom w:val="0"/>
          <w:divBdr>
            <w:top w:val="none" w:sz="0" w:space="0" w:color="auto"/>
            <w:left w:val="none" w:sz="0" w:space="0" w:color="auto"/>
            <w:bottom w:val="none" w:sz="0" w:space="0" w:color="auto"/>
            <w:right w:val="none" w:sz="0" w:space="0" w:color="auto"/>
          </w:divBdr>
        </w:div>
        <w:div w:id="124978983">
          <w:marLeft w:val="0"/>
          <w:marRight w:val="0"/>
          <w:marTop w:val="0"/>
          <w:marBottom w:val="0"/>
          <w:divBdr>
            <w:top w:val="none" w:sz="0" w:space="0" w:color="auto"/>
            <w:left w:val="none" w:sz="0" w:space="0" w:color="auto"/>
            <w:bottom w:val="none" w:sz="0" w:space="0" w:color="auto"/>
            <w:right w:val="none" w:sz="0" w:space="0" w:color="auto"/>
          </w:divBdr>
        </w:div>
        <w:div w:id="373626811">
          <w:marLeft w:val="0"/>
          <w:marRight w:val="0"/>
          <w:marTop w:val="0"/>
          <w:marBottom w:val="0"/>
          <w:divBdr>
            <w:top w:val="none" w:sz="0" w:space="0" w:color="auto"/>
            <w:left w:val="none" w:sz="0" w:space="0" w:color="auto"/>
            <w:bottom w:val="none" w:sz="0" w:space="0" w:color="auto"/>
            <w:right w:val="none" w:sz="0" w:space="0" w:color="auto"/>
          </w:divBdr>
        </w:div>
        <w:div w:id="827936385">
          <w:marLeft w:val="0"/>
          <w:marRight w:val="0"/>
          <w:marTop w:val="0"/>
          <w:marBottom w:val="0"/>
          <w:divBdr>
            <w:top w:val="none" w:sz="0" w:space="0" w:color="auto"/>
            <w:left w:val="none" w:sz="0" w:space="0" w:color="auto"/>
            <w:bottom w:val="none" w:sz="0" w:space="0" w:color="auto"/>
            <w:right w:val="none" w:sz="0" w:space="0" w:color="auto"/>
          </w:divBdr>
        </w:div>
        <w:div w:id="1312828499">
          <w:marLeft w:val="0"/>
          <w:marRight w:val="0"/>
          <w:marTop w:val="0"/>
          <w:marBottom w:val="0"/>
          <w:divBdr>
            <w:top w:val="none" w:sz="0" w:space="0" w:color="auto"/>
            <w:left w:val="none" w:sz="0" w:space="0" w:color="auto"/>
            <w:bottom w:val="none" w:sz="0" w:space="0" w:color="auto"/>
            <w:right w:val="none" w:sz="0" w:space="0" w:color="auto"/>
          </w:divBdr>
        </w:div>
        <w:div w:id="1503158104">
          <w:marLeft w:val="0"/>
          <w:marRight w:val="0"/>
          <w:marTop w:val="0"/>
          <w:marBottom w:val="0"/>
          <w:divBdr>
            <w:top w:val="none" w:sz="0" w:space="0" w:color="auto"/>
            <w:left w:val="none" w:sz="0" w:space="0" w:color="auto"/>
            <w:bottom w:val="none" w:sz="0" w:space="0" w:color="auto"/>
            <w:right w:val="none" w:sz="0" w:space="0" w:color="auto"/>
          </w:divBdr>
        </w:div>
        <w:div w:id="1547331481">
          <w:marLeft w:val="0"/>
          <w:marRight w:val="0"/>
          <w:marTop w:val="0"/>
          <w:marBottom w:val="0"/>
          <w:divBdr>
            <w:top w:val="none" w:sz="0" w:space="0" w:color="auto"/>
            <w:left w:val="none" w:sz="0" w:space="0" w:color="auto"/>
            <w:bottom w:val="none" w:sz="0" w:space="0" w:color="auto"/>
            <w:right w:val="none" w:sz="0" w:space="0" w:color="auto"/>
          </w:divBdr>
        </w:div>
        <w:div w:id="1574240860">
          <w:marLeft w:val="0"/>
          <w:marRight w:val="0"/>
          <w:marTop w:val="0"/>
          <w:marBottom w:val="0"/>
          <w:divBdr>
            <w:top w:val="none" w:sz="0" w:space="0" w:color="auto"/>
            <w:left w:val="none" w:sz="0" w:space="0" w:color="auto"/>
            <w:bottom w:val="none" w:sz="0" w:space="0" w:color="auto"/>
            <w:right w:val="none" w:sz="0" w:space="0" w:color="auto"/>
          </w:divBdr>
        </w:div>
        <w:div w:id="1649704534">
          <w:marLeft w:val="0"/>
          <w:marRight w:val="0"/>
          <w:marTop w:val="0"/>
          <w:marBottom w:val="0"/>
          <w:divBdr>
            <w:top w:val="none" w:sz="0" w:space="0" w:color="auto"/>
            <w:left w:val="none" w:sz="0" w:space="0" w:color="auto"/>
            <w:bottom w:val="none" w:sz="0" w:space="0" w:color="auto"/>
            <w:right w:val="none" w:sz="0" w:space="0" w:color="auto"/>
          </w:divBdr>
        </w:div>
        <w:div w:id="1680542918">
          <w:marLeft w:val="0"/>
          <w:marRight w:val="0"/>
          <w:marTop w:val="0"/>
          <w:marBottom w:val="0"/>
          <w:divBdr>
            <w:top w:val="none" w:sz="0" w:space="0" w:color="auto"/>
            <w:left w:val="none" w:sz="0" w:space="0" w:color="auto"/>
            <w:bottom w:val="none" w:sz="0" w:space="0" w:color="auto"/>
            <w:right w:val="none" w:sz="0" w:space="0" w:color="auto"/>
          </w:divBdr>
        </w:div>
        <w:div w:id="1880044001">
          <w:marLeft w:val="0"/>
          <w:marRight w:val="0"/>
          <w:marTop w:val="0"/>
          <w:marBottom w:val="0"/>
          <w:divBdr>
            <w:top w:val="none" w:sz="0" w:space="0" w:color="auto"/>
            <w:left w:val="none" w:sz="0" w:space="0" w:color="auto"/>
            <w:bottom w:val="none" w:sz="0" w:space="0" w:color="auto"/>
            <w:right w:val="none" w:sz="0" w:space="0" w:color="auto"/>
          </w:divBdr>
        </w:div>
        <w:div w:id="2088337315">
          <w:marLeft w:val="0"/>
          <w:marRight w:val="0"/>
          <w:marTop w:val="0"/>
          <w:marBottom w:val="0"/>
          <w:divBdr>
            <w:top w:val="none" w:sz="0" w:space="0" w:color="auto"/>
            <w:left w:val="none" w:sz="0" w:space="0" w:color="auto"/>
            <w:bottom w:val="none" w:sz="0" w:space="0" w:color="auto"/>
            <w:right w:val="none" w:sz="0" w:space="0" w:color="auto"/>
          </w:divBdr>
        </w:div>
      </w:divsChild>
    </w:div>
    <w:div w:id="207571004">
      <w:bodyDiv w:val="1"/>
      <w:marLeft w:val="0"/>
      <w:marRight w:val="0"/>
      <w:marTop w:val="0"/>
      <w:marBottom w:val="0"/>
      <w:divBdr>
        <w:top w:val="none" w:sz="0" w:space="0" w:color="auto"/>
        <w:left w:val="none" w:sz="0" w:space="0" w:color="auto"/>
        <w:bottom w:val="none" w:sz="0" w:space="0" w:color="auto"/>
        <w:right w:val="none" w:sz="0" w:space="0" w:color="auto"/>
      </w:divBdr>
    </w:div>
    <w:div w:id="213779754">
      <w:bodyDiv w:val="1"/>
      <w:marLeft w:val="0"/>
      <w:marRight w:val="0"/>
      <w:marTop w:val="0"/>
      <w:marBottom w:val="0"/>
      <w:divBdr>
        <w:top w:val="none" w:sz="0" w:space="0" w:color="auto"/>
        <w:left w:val="none" w:sz="0" w:space="0" w:color="auto"/>
        <w:bottom w:val="none" w:sz="0" w:space="0" w:color="auto"/>
        <w:right w:val="none" w:sz="0" w:space="0" w:color="auto"/>
      </w:divBdr>
    </w:div>
    <w:div w:id="218830230">
      <w:bodyDiv w:val="1"/>
      <w:marLeft w:val="0"/>
      <w:marRight w:val="0"/>
      <w:marTop w:val="0"/>
      <w:marBottom w:val="0"/>
      <w:divBdr>
        <w:top w:val="none" w:sz="0" w:space="0" w:color="auto"/>
        <w:left w:val="none" w:sz="0" w:space="0" w:color="auto"/>
        <w:bottom w:val="none" w:sz="0" w:space="0" w:color="auto"/>
        <w:right w:val="none" w:sz="0" w:space="0" w:color="auto"/>
      </w:divBdr>
    </w:div>
    <w:div w:id="219169509">
      <w:bodyDiv w:val="1"/>
      <w:marLeft w:val="0"/>
      <w:marRight w:val="0"/>
      <w:marTop w:val="0"/>
      <w:marBottom w:val="0"/>
      <w:divBdr>
        <w:top w:val="none" w:sz="0" w:space="0" w:color="auto"/>
        <w:left w:val="none" w:sz="0" w:space="0" w:color="auto"/>
        <w:bottom w:val="none" w:sz="0" w:space="0" w:color="auto"/>
        <w:right w:val="none" w:sz="0" w:space="0" w:color="auto"/>
      </w:divBdr>
    </w:div>
    <w:div w:id="234360486">
      <w:bodyDiv w:val="1"/>
      <w:marLeft w:val="0"/>
      <w:marRight w:val="0"/>
      <w:marTop w:val="0"/>
      <w:marBottom w:val="0"/>
      <w:divBdr>
        <w:top w:val="none" w:sz="0" w:space="0" w:color="auto"/>
        <w:left w:val="none" w:sz="0" w:space="0" w:color="auto"/>
        <w:bottom w:val="none" w:sz="0" w:space="0" w:color="auto"/>
        <w:right w:val="none" w:sz="0" w:space="0" w:color="auto"/>
      </w:divBdr>
    </w:div>
    <w:div w:id="238905062">
      <w:bodyDiv w:val="1"/>
      <w:marLeft w:val="0"/>
      <w:marRight w:val="0"/>
      <w:marTop w:val="0"/>
      <w:marBottom w:val="0"/>
      <w:divBdr>
        <w:top w:val="none" w:sz="0" w:space="0" w:color="auto"/>
        <w:left w:val="none" w:sz="0" w:space="0" w:color="auto"/>
        <w:bottom w:val="none" w:sz="0" w:space="0" w:color="auto"/>
        <w:right w:val="none" w:sz="0" w:space="0" w:color="auto"/>
      </w:divBdr>
    </w:div>
    <w:div w:id="241767151">
      <w:bodyDiv w:val="1"/>
      <w:marLeft w:val="0"/>
      <w:marRight w:val="0"/>
      <w:marTop w:val="0"/>
      <w:marBottom w:val="0"/>
      <w:divBdr>
        <w:top w:val="none" w:sz="0" w:space="0" w:color="auto"/>
        <w:left w:val="none" w:sz="0" w:space="0" w:color="auto"/>
        <w:bottom w:val="none" w:sz="0" w:space="0" w:color="auto"/>
        <w:right w:val="none" w:sz="0" w:space="0" w:color="auto"/>
      </w:divBdr>
    </w:div>
    <w:div w:id="245114875">
      <w:bodyDiv w:val="1"/>
      <w:marLeft w:val="0"/>
      <w:marRight w:val="0"/>
      <w:marTop w:val="0"/>
      <w:marBottom w:val="0"/>
      <w:divBdr>
        <w:top w:val="none" w:sz="0" w:space="0" w:color="auto"/>
        <w:left w:val="none" w:sz="0" w:space="0" w:color="auto"/>
        <w:bottom w:val="none" w:sz="0" w:space="0" w:color="auto"/>
        <w:right w:val="none" w:sz="0" w:space="0" w:color="auto"/>
      </w:divBdr>
    </w:div>
    <w:div w:id="246232807">
      <w:bodyDiv w:val="1"/>
      <w:marLeft w:val="0"/>
      <w:marRight w:val="0"/>
      <w:marTop w:val="0"/>
      <w:marBottom w:val="0"/>
      <w:divBdr>
        <w:top w:val="none" w:sz="0" w:space="0" w:color="auto"/>
        <w:left w:val="none" w:sz="0" w:space="0" w:color="auto"/>
        <w:bottom w:val="none" w:sz="0" w:space="0" w:color="auto"/>
        <w:right w:val="none" w:sz="0" w:space="0" w:color="auto"/>
      </w:divBdr>
    </w:div>
    <w:div w:id="250428480">
      <w:bodyDiv w:val="1"/>
      <w:marLeft w:val="0"/>
      <w:marRight w:val="0"/>
      <w:marTop w:val="0"/>
      <w:marBottom w:val="0"/>
      <w:divBdr>
        <w:top w:val="none" w:sz="0" w:space="0" w:color="auto"/>
        <w:left w:val="none" w:sz="0" w:space="0" w:color="auto"/>
        <w:bottom w:val="none" w:sz="0" w:space="0" w:color="auto"/>
        <w:right w:val="none" w:sz="0" w:space="0" w:color="auto"/>
      </w:divBdr>
    </w:div>
    <w:div w:id="253562504">
      <w:bodyDiv w:val="1"/>
      <w:marLeft w:val="0"/>
      <w:marRight w:val="0"/>
      <w:marTop w:val="0"/>
      <w:marBottom w:val="0"/>
      <w:divBdr>
        <w:top w:val="none" w:sz="0" w:space="0" w:color="auto"/>
        <w:left w:val="none" w:sz="0" w:space="0" w:color="auto"/>
        <w:bottom w:val="none" w:sz="0" w:space="0" w:color="auto"/>
        <w:right w:val="none" w:sz="0" w:space="0" w:color="auto"/>
      </w:divBdr>
    </w:div>
    <w:div w:id="263198960">
      <w:bodyDiv w:val="1"/>
      <w:marLeft w:val="0"/>
      <w:marRight w:val="0"/>
      <w:marTop w:val="0"/>
      <w:marBottom w:val="0"/>
      <w:divBdr>
        <w:top w:val="none" w:sz="0" w:space="0" w:color="auto"/>
        <w:left w:val="none" w:sz="0" w:space="0" w:color="auto"/>
        <w:bottom w:val="none" w:sz="0" w:space="0" w:color="auto"/>
        <w:right w:val="none" w:sz="0" w:space="0" w:color="auto"/>
      </w:divBdr>
    </w:div>
    <w:div w:id="264965260">
      <w:bodyDiv w:val="1"/>
      <w:marLeft w:val="0"/>
      <w:marRight w:val="0"/>
      <w:marTop w:val="0"/>
      <w:marBottom w:val="0"/>
      <w:divBdr>
        <w:top w:val="none" w:sz="0" w:space="0" w:color="auto"/>
        <w:left w:val="none" w:sz="0" w:space="0" w:color="auto"/>
        <w:bottom w:val="none" w:sz="0" w:space="0" w:color="auto"/>
        <w:right w:val="none" w:sz="0" w:space="0" w:color="auto"/>
      </w:divBdr>
    </w:div>
    <w:div w:id="265890284">
      <w:bodyDiv w:val="1"/>
      <w:marLeft w:val="0"/>
      <w:marRight w:val="0"/>
      <w:marTop w:val="0"/>
      <w:marBottom w:val="0"/>
      <w:divBdr>
        <w:top w:val="none" w:sz="0" w:space="0" w:color="auto"/>
        <w:left w:val="none" w:sz="0" w:space="0" w:color="auto"/>
        <w:bottom w:val="none" w:sz="0" w:space="0" w:color="auto"/>
        <w:right w:val="none" w:sz="0" w:space="0" w:color="auto"/>
      </w:divBdr>
    </w:div>
    <w:div w:id="265966811">
      <w:bodyDiv w:val="1"/>
      <w:marLeft w:val="0"/>
      <w:marRight w:val="0"/>
      <w:marTop w:val="0"/>
      <w:marBottom w:val="0"/>
      <w:divBdr>
        <w:top w:val="none" w:sz="0" w:space="0" w:color="auto"/>
        <w:left w:val="none" w:sz="0" w:space="0" w:color="auto"/>
        <w:bottom w:val="none" w:sz="0" w:space="0" w:color="auto"/>
        <w:right w:val="none" w:sz="0" w:space="0" w:color="auto"/>
      </w:divBdr>
    </w:div>
    <w:div w:id="279844087">
      <w:bodyDiv w:val="1"/>
      <w:marLeft w:val="0"/>
      <w:marRight w:val="0"/>
      <w:marTop w:val="0"/>
      <w:marBottom w:val="0"/>
      <w:divBdr>
        <w:top w:val="none" w:sz="0" w:space="0" w:color="auto"/>
        <w:left w:val="none" w:sz="0" w:space="0" w:color="auto"/>
        <w:bottom w:val="none" w:sz="0" w:space="0" w:color="auto"/>
        <w:right w:val="none" w:sz="0" w:space="0" w:color="auto"/>
      </w:divBdr>
    </w:div>
    <w:div w:id="288166946">
      <w:bodyDiv w:val="1"/>
      <w:marLeft w:val="0"/>
      <w:marRight w:val="0"/>
      <w:marTop w:val="0"/>
      <w:marBottom w:val="0"/>
      <w:divBdr>
        <w:top w:val="none" w:sz="0" w:space="0" w:color="auto"/>
        <w:left w:val="none" w:sz="0" w:space="0" w:color="auto"/>
        <w:bottom w:val="none" w:sz="0" w:space="0" w:color="auto"/>
        <w:right w:val="none" w:sz="0" w:space="0" w:color="auto"/>
      </w:divBdr>
    </w:div>
    <w:div w:id="316425975">
      <w:bodyDiv w:val="1"/>
      <w:marLeft w:val="0"/>
      <w:marRight w:val="0"/>
      <w:marTop w:val="0"/>
      <w:marBottom w:val="0"/>
      <w:divBdr>
        <w:top w:val="none" w:sz="0" w:space="0" w:color="auto"/>
        <w:left w:val="none" w:sz="0" w:space="0" w:color="auto"/>
        <w:bottom w:val="none" w:sz="0" w:space="0" w:color="auto"/>
        <w:right w:val="none" w:sz="0" w:space="0" w:color="auto"/>
      </w:divBdr>
    </w:div>
    <w:div w:id="317997509">
      <w:bodyDiv w:val="1"/>
      <w:marLeft w:val="0"/>
      <w:marRight w:val="0"/>
      <w:marTop w:val="0"/>
      <w:marBottom w:val="0"/>
      <w:divBdr>
        <w:top w:val="none" w:sz="0" w:space="0" w:color="auto"/>
        <w:left w:val="none" w:sz="0" w:space="0" w:color="auto"/>
        <w:bottom w:val="none" w:sz="0" w:space="0" w:color="auto"/>
        <w:right w:val="none" w:sz="0" w:space="0" w:color="auto"/>
      </w:divBdr>
    </w:div>
    <w:div w:id="331110102">
      <w:bodyDiv w:val="1"/>
      <w:marLeft w:val="0"/>
      <w:marRight w:val="0"/>
      <w:marTop w:val="0"/>
      <w:marBottom w:val="0"/>
      <w:divBdr>
        <w:top w:val="none" w:sz="0" w:space="0" w:color="auto"/>
        <w:left w:val="none" w:sz="0" w:space="0" w:color="auto"/>
        <w:bottom w:val="none" w:sz="0" w:space="0" w:color="auto"/>
        <w:right w:val="none" w:sz="0" w:space="0" w:color="auto"/>
      </w:divBdr>
      <w:divsChild>
        <w:div w:id="1432317466">
          <w:marLeft w:val="0"/>
          <w:marRight w:val="0"/>
          <w:marTop w:val="0"/>
          <w:marBottom w:val="0"/>
          <w:divBdr>
            <w:top w:val="none" w:sz="0" w:space="0" w:color="auto"/>
            <w:left w:val="none" w:sz="0" w:space="0" w:color="auto"/>
            <w:bottom w:val="none" w:sz="0" w:space="0" w:color="auto"/>
            <w:right w:val="none" w:sz="0" w:space="0" w:color="auto"/>
          </w:divBdr>
          <w:divsChild>
            <w:div w:id="1174027601">
              <w:marLeft w:val="0"/>
              <w:marRight w:val="0"/>
              <w:marTop w:val="0"/>
              <w:marBottom w:val="0"/>
              <w:divBdr>
                <w:top w:val="none" w:sz="0" w:space="0" w:color="auto"/>
                <w:left w:val="none" w:sz="0" w:space="0" w:color="auto"/>
                <w:bottom w:val="none" w:sz="0" w:space="0" w:color="auto"/>
                <w:right w:val="none" w:sz="0" w:space="0" w:color="auto"/>
              </w:divBdr>
            </w:div>
            <w:div w:id="1460995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294266">
      <w:bodyDiv w:val="1"/>
      <w:marLeft w:val="0"/>
      <w:marRight w:val="0"/>
      <w:marTop w:val="0"/>
      <w:marBottom w:val="0"/>
      <w:divBdr>
        <w:top w:val="none" w:sz="0" w:space="0" w:color="auto"/>
        <w:left w:val="none" w:sz="0" w:space="0" w:color="auto"/>
        <w:bottom w:val="none" w:sz="0" w:space="0" w:color="auto"/>
        <w:right w:val="none" w:sz="0" w:space="0" w:color="auto"/>
      </w:divBdr>
    </w:div>
    <w:div w:id="336545751">
      <w:bodyDiv w:val="1"/>
      <w:marLeft w:val="0"/>
      <w:marRight w:val="0"/>
      <w:marTop w:val="0"/>
      <w:marBottom w:val="0"/>
      <w:divBdr>
        <w:top w:val="none" w:sz="0" w:space="0" w:color="auto"/>
        <w:left w:val="none" w:sz="0" w:space="0" w:color="auto"/>
        <w:bottom w:val="none" w:sz="0" w:space="0" w:color="auto"/>
        <w:right w:val="none" w:sz="0" w:space="0" w:color="auto"/>
      </w:divBdr>
    </w:div>
    <w:div w:id="342824526">
      <w:bodyDiv w:val="1"/>
      <w:marLeft w:val="0"/>
      <w:marRight w:val="0"/>
      <w:marTop w:val="0"/>
      <w:marBottom w:val="0"/>
      <w:divBdr>
        <w:top w:val="none" w:sz="0" w:space="0" w:color="auto"/>
        <w:left w:val="none" w:sz="0" w:space="0" w:color="auto"/>
        <w:bottom w:val="none" w:sz="0" w:space="0" w:color="auto"/>
        <w:right w:val="none" w:sz="0" w:space="0" w:color="auto"/>
      </w:divBdr>
    </w:div>
    <w:div w:id="345254685">
      <w:bodyDiv w:val="1"/>
      <w:marLeft w:val="0"/>
      <w:marRight w:val="0"/>
      <w:marTop w:val="0"/>
      <w:marBottom w:val="0"/>
      <w:divBdr>
        <w:top w:val="none" w:sz="0" w:space="0" w:color="auto"/>
        <w:left w:val="none" w:sz="0" w:space="0" w:color="auto"/>
        <w:bottom w:val="none" w:sz="0" w:space="0" w:color="auto"/>
        <w:right w:val="none" w:sz="0" w:space="0" w:color="auto"/>
      </w:divBdr>
    </w:div>
    <w:div w:id="350495076">
      <w:bodyDiv w:val="1"/>
      <w:marLeft w:val="0"/>
      <w:marRight w:val="0"/>
      <w:marTop w:val="0"/>
      <w:marBottom w:val="0"/>
      <w:divBdr>
        <w:top w:val="none" w:sz="0" w:space="0" w:color="auto"/>
        <w:left w:val="none" w:sz="0" w:space="0" w:color="auto"/>
        <w:bottom w:val="none" w:sz="0" w:space="0" w:color="auto"/>
        <w:right w:val="none" w:sz="0" w:space="0" w:color="auto"/>
      </w:divBdr>
    </w:div>
    <w:div w:id="363138586">
      <w:bodyDiv w:val="1"/>
      <w:marLeft w:val="0"/>
      <w:marRight w:val="0"/>
      <w:marTop w:val="0"/>
      <w:marBottom w:val="0"/>
      <w:divBdr>
        <w:top w:val="none" w:sz="0" w:space="0" w:color="auto"/>
        <w:left w:val="none" w:sz="0" w:space="0" w:color="auto"/>
        <w:bottom w:val="none" w:sz="0" w:space="0" w:color="auto"/>
        <w:right w:val="none" w:sz="0" w:space="0" w:color="auto"/>
      </w:divBdr>
      <w:divsChild>
        <w:div w:id="960304750">
          <w:marLeft w:val="0"/>
          <w:marRight w:val="0"/>
          <w:marTop w:val="0"/>
          <w:marBottom w:val="0"/>
          <w:divBdr>
            <w:top w:val="none" w:sz="0" w:space="0" w:color="auto"/>
            <w:left w:val="none" w:sz="0" w:space="0" w:color="auto"/>
            <w:bottom w:val="none" w:sz="0" w:space="0" w:color="auto"/>
            <w:right w:val="none" w:sz="0" w:space="0" w:color="auto"/>
          </w:divBdr>
          <w:divsChild>
            <w:div w:id="1053315346">
              <w:marLeft w:val="0"/>
              <w:marRight w:val="0"/>
              <w:marTop w:val="0"/>
              <w:marBottom w:val="0"/>
              <w:divBdr>
                <w:top w:val="none" w:sz="0" w:space="0" w:color="auto"/>
                <w:left w:val="none" w:sz="0" w:space="0" w:color="auto"/>
                <w:bottom w:val="none" w:sz="0" w:space="0" w:color="auto"/>
                <w:right w:val="none" w:sz="0" w:space="0" w:color="auto"/>
              </w:divBdr>
            </w:div>
            <w:div w:id="1394232525">
              <w:marLeft w:val="0"/>
              <w:marRight w:val="0"/>
              <w:marTop w:val="0"/>
              <w:marBottom w:val="0"/>
              <w:divBdr>
                <w:top w:val="none" w:sz="0" w:space="0" w:color="auto"/>
                <w:left w:val="none" w:sz="0" w:space="0" w:color="auto"/>
                <w:bottom w:val="none" w:sz="0" w:space="0" w:color="auto"/>
                <w:right w:val="none" w:sz="0" w:space="0" w:color="auto"/>
              </w:divBdr>
            </w:div>
            <w:div w:id="1487670255">
              <w:marLeft w:val="0"/>
              <w:marRight w:val="0"/>
              <w:marTop w:val="0"/>
              <w:marBottom w:val="0"/>
              <w:divBdr>
                <w:top w:val="none" w:sz="0" w:space="0" w:color="auto"/>
                <w:left w:val="none" w:sz="0" w:space="0" w:color="auto"/>
                <w:bottom w:val="none" w:sz="0" w:space="0" w:color="auto"/>
                <w:right w:val="none" w:sz="0" w:space="0" w:color="auto"/>
              </w:divBdr>
            </w:div>
            <w:div w:id="1778479304">
              <w:marLeft w:val="0"/>
              <w:marRight w:val="0"/>
              <w:marTop w:val="0"/>
              <w:marBottom w:val="0"/>
              <w:divBdr>
                <w:top w:val="none" w:sz="0" w:space="0" w:color="auto"/>
                <w:left w:val="none" w:sz="0" w:space="0" w:color="auto"/>
                <w:bottom w:val="none" w:sz="0" w:space="0" w:color="auto"/>
                <w:right w:val="none" w:sz="0" w:space="0" w:color="auto"/>
              </w:divBdr>
            </w:div>
          </w:divsChild>
        </w:div>
        <w:div w:id="1403258858">
          <w:marLeft w:val="0"/>
          <w:marRight w:val="0"/>
          <w:marTop w:val="0"/>
          <w:marBottom w:val="0"/>
          <w:divBdr>
            <w:top w:val="none" w:sz="0" w:space="0" w:color="auto"/>
            <w:left w:val="none" w:sz="0" w:space="0" w:color="auto"/>
            <w:bottom w:val="none" w:sz="0" w:space="0" w:color="auto"/>
            <w:right w:val="none" w:sz="0" w:space="0" w:color="auto"/>
          </w:divBdr>
          <w:divsChild>
            <w:div w:id="276332387">
              <w:marLeft w:val="0"/>
              <w:marRight w:val="0"/>
              <w:marTop w:val="0"/>
              <w:marBottom w:val="0"/>
              <w:divBdr>
                <w:top w:val="none" w:sz="0" w:space="0" w:color="auto"/>
                <w:left w:val="none" w:sz="0" w:space="0" w:color="auto"/>
                <w:bottom w:val="none" w:sz="0" w:space="0" w:color="auto"/>
                <w:right w:val="none" w:sz="0" w:space="0" w:color="auto"/>
              </w:divBdr>
            </w:div>
            <w:div w:id="60589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600683">
      <w:bodyDiv w:val="1"/>
      <w:marLeft w:val="0"/>
      <w:marRight w:val="0"/>
      <w:marTop w:val="0"/>
      <w:marBottom w:val="0"/>
      <w:divBdr>
        <w:top w:val="none" w:sz="0" w:space="0" w:color="auto"/>
        <w:left w:val="none" w:sz="0" w:space="0" w:color="auto"/>
        <w:bottom w:val="none" w:sz="0" w:space="0" w:color="auto"/>
        <w:right w:val="none" w:sz="0" w:space="0" w:color="auto"/>
      </w:divBdr>
    </w:div>
    <w:div w:id="364408102">
      <w:bodyDiv w:val="1"/>
      <w:marLeft w:val="0"/>
      <w:marRight w:val="0"/>
      <w:marTop w:val="0"/>
      <w:marBottom w:val="0"/>
      <w:divBdr>
        <w:top w:val="none" w:sz="0" w:space="0" w:color="auto"/>
        <w:left w:val="none" w:sz="0" w:space="0" w:color="auto"/>
        <w:bottom w:val="none" w:sz="0" w:space="0" w:color="auto"/>
        <w:right w:val="none" w:sz="0" w:space="0" w:color="auto"/>
      </w:divBdr>
    </w:div>
    <w:div w:id="365757156">
      <w:bodyDiv w:val="1"/>
      <w:marLeft w:val="0"/>
      <w:marRight w:val="0"/>
      <w:marTop w:val="0"/>
      <w:marBottom w:val="0"/>
      <w:divBdr>
        <w:top w:val="none" w:sz="0" w:space="0" w:color="auto"/>
        <w:left w:val="none" w:sz="0" w:space="0" w:color="auto"/>
        <w:bottom w:val="none" w:sz="0" w:space="0" w:color="auto"/>
        <w:right w:val="none" w:sz="0" w:space="0" w:color="auto"/>
      </w:divBdr>
    </w:div>
    <w:div w:id="392236450">
      <w:bodyDiv w:val="1"/>
      <w:marLeft w:val="0"/>
      <w:marRight w:val="0"/>
      <w:marTop w:val="0"/>
      <w:marBottom w:val="0"/>
      <w:divBdr>
        <w:top w:val="none" w:sz="0" w:space="0" w:color="auto"/>
        <w:left w:val="none" w:sz="0" w:space="0" w:color="auto"/>
        <w:bottom w:val="none" w:sz="0" w:space="0" w:color="auto"/>
        <w:right w:val="none" w:sz="0" w:space="0" w:color="auto"/>
      </w:divBdr>
    </w:div>
    <w:div w:id="394164004">
      <w:bodyDiv w:val="1"/>
      <w:marLeft w:val="0"/>
      <w:marRight w:val="0"/>
      <w:marTop w:val="0"/>
      <w:marBottom w:val="0"/>
      <w:divBdr>
        <w:top w:val="none" w:sz="0" w:space="0" w:color="auto"/>
        <w:left w:val="none" w:sz="0" w:space="0" w:color="auto"/>
        <w:bottom w:val="none" w:sz="0" w:space="0" w:color="auto"/>
        <w:right w:val="none" w:sz="0" w:space="0" w:color="auto"/>
      </w:divBdr>
      <w:divsChild>
        <w:div w:id="1339505370">
          <w:marLeft w:val="0"/>
          <w:marRight w:val="0"/>
          <w:marTop w:val="0"/>
          <w:marBottom w:val="0"/>
          <w:divBdr>
            <w:top w:val="none" w:sz="0" w:space="0" w:color="auto"/>
            <w:left w:val="none" w:sz="0" w:space="0" w:color="auto"/>
            <w:bottom w:val="none" w:sz="0" w:space="0" w:color="auto"/>
            <w:right w:val="none" w:sz="0" w:space="0" w:color="auto"/>
          </w:divBdr>
        </w:div>
        <w:div w:id="1407217789">
          <w:marLeft w:val="0"/>
          <w:marRight w:val="0"/>
          <w:marTop w:val="0"/>
          <w:marBottom w:val="0"/>
          <w:divBdr>
            <w:top w:val="none" w:sz="0" w:space="0" w:color="auto"/>
            <w:left w:val="none" w:sz="0" w:space="0" w:color="auto"/>
            <w:bottom w:val="none" w:sz="0" w:space="0" w:color="auto"/>
            <w:right w:val="none" w:sz="0" w:space="0" w:color="auto"/>
          </w:divBdr>
        </w:div>
      </w:divsChild>
    </w:div>
    <w:div w:id="414977212">
      <w:bodyDiv w:val="1"/>
      <w:marLeft w:val="0"/>
      <w:marRight w:val="0"/>
      <w:marTop w:val="0"/>
      <w:marBottom w:val="0"/>
      <w:divBdr>
        <w:top w:val="none" w:sz="0" w:space="0" w:color="auto"/>
        <w:left w:val="none" w:sz="0" w:space="0" w:color="auto"/>
        <w:bottom w:val="none" w:sz="0" w:space="0" w:color="auto"/>
        <w:right w:val="none" w:sz="0" w:space="0" w:color="auto"/>
      </w:divBdr>
    </w:div>
    <w:div w:id="423458501">
      <w:bodyDiv w:val="1"/>
      <w:marLeft w:val="0"/>
      <w:marRight w:val="0"/>
      <w:marTop w:val="0"/>
      <w:marBottom w:val="0"/>
      <w:divBdr>
        <w:top w:val="none" w:sz="0" w:space="0" w:color="auto"/>
        <w:left w:val="none" w:sz="0" w:space="0" w:color="auto"/>
        <w:bottom w:val="none" w:sz="0" w:space="0" w:color="auto"/>
        <w:right w:val="none" w:sz="0" w:space="0" w:color="auto"/>
      </w:divBdr>
    </w:div>
    <w:div w:id="429786940">
      <w:bodyDiv w:val="1"/>
      <w:marLeft w:val="0"/>
      <w:marRight w:val="0"/>
      <w:marTop w:val="0"/>
      <w:marBottom w:val="0"/>
      <w:divBdr>
        <w:top w:val="none" w:sz="0" w:space="0" w:color="auto"/>
        <w:left w:val="none" w:sz="0" w:space="0" w:color="auto"/>
        <w:bottom w:val="none" w:sz="0" w:space="0" w:color="auto"/>
        <w:right w:val="none" w:sz="0" w:space="0" w:color="auto"/>
      </w:divBdr>
      <w:divsChild>
        <w:div w:id="441999260">
          <w:marLeft w:val="0"/>
          <w:marRight w:val="0"/>
          <w:marTop w:val="0"/>
          <w:marBottom w:val="0"/>
          <w:divBdr>
            <w:top w:val="none" w:sz="0" w:space="0" w:color="auto"/>
            <w:left w:val="none" w:sz="0" w:space="0" w:color="auto"/>
            <w:bottom w:val="none" w:sz="0" w:space="0" w:color="auto"/>
            <w:right w:val="none" w:sz="0" w:space="0" w:color="auto"/>
          </w:divBdr>
        </w:div>
        <w:div w:id="727268000">
          <w:marLeft w:val="0"/>
          <w:marRight w:val="0"/>
          <w:marTop w:val="0"/>
          <w:marBottom w:val="0"/>
          <w:divBdr>
            <w:top w:val="none" w:sz="0" w:space="0" w:color="auto"/>
            <w:left w:val="none" w:sz="0" w:space="0" w:color="auto"/>
            <w:bottom w:val="none" w:sz="0" w:space="0" w:color="auto"/>
            <w:right w:val="none" w:sz="0" w:space="0" w:color="auto"/>
          </w:divBdr>
        </w:div>
        <w:div w:id="1129401143">
          <w:marLeft w:val="0"/>
          <w:marRight w:val="0"/>
          <w:marTop w:val="0"/>
          <w:marBottom w:val="0"/>
          <w:divBdr>
            <w:top w:val="none" w:sz="0" w:space="0" w:color="auto"/>
            <w:left w:val="none" w:sz="0" w:space="0" w:color="auto"/>
            <w:bottom w:val="none" w:sz="0" w:space="0" w:color="auto"/>
            <w:right w:val="none" w:sz="0" w:space="0" w:color="auto"/>
          </w:divBdr>
        </w:div>
      </w:divsChild>
    </w:div>
    <w:div w:id="431978326">
      <w:bodyDiv w:val="1"/>
      <w:marLeft w:val="0"/>
      <w:marRight w:val="0"/>
      <w:marTop w:val="0"/>
      <w:marBottom w:val="0"/>
      <w:divBdr>
        <w:top w:val="none" w:sz="0" w:space="0" w:color="auto"/>
        <w:left w:val="none" w:sz="0" w:space="0" w:color="auto"/>
        <w:bottom w:val="none" w:sz="0" w:space="0" w:color="auto"/>
        <w:right w:val="none" w:sz="0" w:space="0" w:color="auto"/>
      </w:divBdr>
      <w:divsChild>
        <w:div w:id="17199192">
          <w:marLeft w:val="0"/>
          <w:marRight w:val="0"/>
          <w:marTop w:val="0"/>
          <w:marBottom w:val="0"/>
          <w:divBdr>
            <w:top w:val="none" w:sz="0" w:space="0" w:color="auto"/>
            <w:left w:val="none" w:sz="0" w:space="0" w:color="auto"/>
            <w:bottom w:val="none" w:sz="0" w:space="0" w:color="auto"/>
            <w:right w:val="none" w:sz="0" w:space="0" w:color="auto"/>
          </w:divBdr>
        </w:div>
        <w:div w:id="1177160820">
          <w:marLeft w:val="0"/>
          <w:marRight w:val="0"/>
          <w:marTop w:val="0"/>
          <w:marBottom w:val="0"/>
          <w:divBdr>
            <w:top w:val="none" w:sz="0" w:space="0" w:color="auto"/>
            <w:left w:val="none" w:sz="0" w:space="0" w:color="auto"/>
            <w:bottom w:val="none" w:sz="0" w:space="0" w:color="auto"/>
            <w:right w:val="none" w:sz="0" w:space="0" w:color="auto"/>
          </w:divBdr>
        </w:div>
        <w:div w:id="1410419794">
          <w:marLeft w:val="0"/>
          <w:marRight w:val="0"/>
          <w:marTop w:val="0"/>
          <w:marBottom w:val="0"/>
          <w:divBdr>
            <w:top w:val="none" w:sz="0" w:space="0" w:color="auto"/>
            <w:left w:val="none" w:sz="0" w:space="0" w:color="auto"/>
            <w:bottom w:val="none" w:sz="0" w:space="0" w:color="auto"/>
            <w:right w:val="none" w:sz="0" w:space="0" w:color="auto"/>
          </w:divBdr>
        </w:div>
      </w:divsChild>
    </w:div>
    <w:div w:id="440029151">
      <w:bodyDiv w:val="1"/>
      <w:marLeft w:val="0"/>
      <w:marRight w:val="0"/>
      <w:marTop w:val="0"/>
      <w:marBottom w:val="0"/>
      <w:divBdr>
        <w:top w:val="none" w:sz="0" w:space="0" w:color="auto"/>
        <w:left w:val="none" w:sz="0" w:space="0" w:color="auto"/>
        <w:bottom w:val="none" w:sz="0" w:space="0" w:color="auto"/>
        <w:right w:val="none" w:sz="0" w:space="0" w:color="auto"/>
      </w:divBdr>
      <w:divsChild>
        <w:div w:id="1866481676">
          <w:marLeft w:val="0"/>
          <w:marRight w:val="0"/>
          <w:marTop w:val="0"/>
          <w:marBottom w:val="0"/>
          <w:divBdr>
            <w:top w:val="none" w:sz="0" w:space="0" w:color="auto"/>
            <w:left w:val="none" w:sz="0" w:space="0" w:color="auto"/>
            <w:bottom w:val="none" w:sz="0" w:space="0" w:color="auto"/>
            <w:right w:val="none" w:sz="0" w:space="0" w:color="auto"/>
          </w:divBdr>
          <w:divsChild>
            <w:div w:id="335036960">
              <w:marLeft w:val="0"/>
              <w:marRight w:val="0"/>
              <w:marTop w:val="0"/>
              <w:marBottom w:val="0"/>
              <w:divBdr>
                <w:top w:val="none" w:sz="0" w:space="0" w:color="auto"/>
                <w:left w:val="none" w:sz="0" w:space="0" w:color="auto"/>
                <w:bottom w:val="none" w:sz="0" w:space="0" w:color="auto"/>
                <w:right w:val="none" w:sz="0" w:space="0" w:color="auto"/>
              </w:divBdr>
            </w:div>
            <w:div w:id="1836219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230489">
      <w:bodyDiv w:val="1"/>
      <w:marLeft w:val="0"/>
      <w:marRight w:val="0"/>
      <w:marTop w:val="0"/>
      <w:marBottom w:val="0"/>
      <w:divBdr>
        <w:top w:val="none" w:sz="0" w:space="0" w:color="auto"/>
        <w:left w:val="none" w:sz="0" w:space="0" w:color="auto"/>
        <w:bottom w:val="none" w:sz="0" w:space="0" w:color="auto"/>
        <w:right w:val="none" w:sz="0" w:space="0" w:color="auto"/>
      </w:divBdr>
    </w:div>
    <w:div w:id="460461042">
      <w:bodyDiv w:val="1"/>
      <w:marLeft w:val="0"/>
      <w:marRight w:val="0"/>
      <w:marTop w:val="0"/>
      <w:marBottom w:val="0"/>
      <w:divBdr>
        <w:top w:val="none" w:sz="0" w:space="0" w:color="auto"/>
        <w:left w:val="none" w:sz="0" w:space="0" w:color="auto"/>
        <w:bottom w:val="none" w:sz="0" w:space="0" w:color="auto"/>
        <w:right w:val="none" w:sz="0" w:space="0" w:color="auto"/>
      </w:divBdr>
    </w:div>
    <w:div w:id="462501122">
      <w:bodyDiv w:val="1"/>
      <w:marLeft w:val="0"/>
      <w:marRight w:val="0"/>
      <w:marTop w:val="0"/>
      <w:marBottom w:val="0"/>
      <w:divBdr>
        <w:top w:val="none" w:sz="0" w:space="0" w:color="auto"/>
        <w:left w:val="none" w:sz="0" w:space="0" w:color="auto"/>
        <w:bottom w:val="none" w:sz="0" w:space="0" w:color="auto"/>
        <w:right w:val="none" w:sz="0" w:space="0" w:color="auto"/>
      </w:divBdr>
    </w:div>
    <w:div w:id="463930835">
      <w:bodyDiv w:val="1"/>
      <w:marLeft w:val="0"/>
      <w:marRight w:val="0"/>
      <w:marTop w:val="0"/>
      <w:marBottom w:val="0"/>
      <w:divBdr>
        <w:top w:val="none" w:sz="0" w:space="0" w:color="auto"/>
        <w:left w:val="none" w:sz="0" w:space="0" w:color="auto"/>
        <w:bottom w:val="none" w:sz="0" w:space="0" w:color="auto"/>
        <w:right w:val="none" w:sz="0" w:space="0" w:color="auto"/>
      </w:divBdr>
    </w:div>
    <w:div w:id="467404041">
      <w:bodyDiv w:val="1"/>
      <w:marLeft w:val="0"/>
      <w:marRight w:val="0"/>
      <w:marTop w:val="0"/>
      <w:marBottom w:val="0"/>
      <w:divBdr>
        <w:top w:val="none" w:sz="0" w:space="0" w:color="auto"/>
        <w:left w:val="none" w:sz="0" w:space="0" w:color="auto"/>
        <w:bottom w:val="none" w:sz="0" w:space="0" w:color="auto"/>
        <w:right w:val="none" w:sz="0" w:space="0" w:color="auto"/>
      </w:divBdr>
    </w:div>
    <w:div w:id="472061982">
      <w:bodyDiv w:val="1"/>
      <w:marLeft w:val="0"/>
      <w:marRight w:val="0"/>
      <w:marTop w:val="0"/>
      <w:marBottom w:val="0"/>
      <w:divBdr>
        <w:top w:val="none" w:sz="0" w:space="0" w:color="auto"/>
        <w:left w:val="none" w:sz="0" w:space="0" w:color="auto"/>
        <w:bottom w:val="none" w:sz="0" w:space="0" w:color="auto"/>
        <w:right w:val="none" w:sz="0" w:space="0" w:color="auto"/>
      </w:divBdr>
    </w:div>
    <w:div w:id="475345282">
      <w:bodyDiv w:val="1"/>
      <w:marLeft w:val="0"/>
      <w:marRight w:val="0"/>
      <w:marTop w:val="0"/>
      <w:marBottom w:val="0"/>
      <w:divBdr>
        <w:top w:val="none" w:sz="0" w:space="0" w:color="auto"/>
        <w:left w:val="none" w:sz="0" w:space="0" w:color="auto"/>
        <w:bottom w:val="none" w:sz="0" w:space="0" w:color="auto"/>
        <w:right w:val="none" w:sz="0" w:space="0" w:color="auto"/>
      </w:divBdr>
    </w:div>
    <w:div w:id="485248847">
      <w:bodyDiv w:val="1"/>
      <w:marLeft w:val="0"/>
      <w:marRight w:val="0"/>
      <w:marTop w:val="0"/>
      <w:marBottom w:val="0"/>
      <w:divBdr>
        <w:top w:val="none" w:sz="0" w:space="0" w:color="auto"/>
        <w:left w:val="none" w:sz="0" w:space="0" w:color="auto"/>
        <w:bottom w:val="none" w:sz="0" w:space="0" w:color="auto"/>
        <w:right w:val="none" w:sz="0" w:space="0" w:color="auto"/>
      </w:divBdr>
    </w:div>
    <w:div w:id="486938442">
      <w:bodyDiv w:val="1"/>
      <w:marLeft w:val="0"/>
      <w:marRight w:val="0"/>
      <w:marTop w:val="0"/>
      <w:marBottom w:val="0"/>
      <w:divBdr>
        <w:top w:val="none" w:sz="0" w:space="0" w:color="auto"/>
        <w:left w:val="none" w:sz="0" w:space="0" w:color="auto"/>
        <w:bottom w:val="none" w:sz="0" w:space="0" w:color="auto"/>
        <w:right w:val="none" w:sz="0" w:space="0" w:color="auto"/>
      </w:divBdr>
    </w:div>
    <w:div w:id="487019912">
      <w:bodyDiv w:val="1"/>
      <w:marLeft w:val="0"/>
      <w:marRight w:val="0"/>
      <w:marTop w:val="0"/>
      <w:marBottom w:val="0"/>
      <w:divBdr>
        <w:top w:val="none" w:sz="0" w:space="0" w:color="auto"/>
        <w:left w:val="none" w:sz="0" w:space="0" w:color="auto"/>
        <w:bottom w:val="none" w:sz="0" w:space="0" w:color="auto"/>
        <w:right w:val="none" w:sz="0" w:space="0" w:color="auto"/>
      </w:divBdr>
    </w:div>
    <w:div w:id="493491006">
      <w:bodyDiv w:val="1"/>
      <w:marLeft w:val="0"/>
      <w:marRight w:val="0"/>
      <w:marTop w:val="0"/>
      <w:marBottom w:val="0"/>
      <w:divBdr>
        <w:top w:val="none" w:sz="0" w:space="0" w:color="auto"/>
        <w:left w:val="none" w:sz="0" w:space="0" w:color="auto"/>
        <w:bottom w:val="none" w:sz="0" w:space="0" w:color="auto"/>
        <w:right w:val="none" w:sz="0" w:space="0" w:color="auto"/>
      </w:divBdr>
    </w:div>
    <w:div w:id="494299921">
      <w:bodyDiv w:val="1"/>
      <w:marLeft w:val="0"/>
      <w:marRight w:val="0"/>
      <w:marTop w:val="0"/>
      <w:marBottom w:val="0"/>
      <w:divBdr>
        <w:top w:val="none" w:sz="0" w:space="0" w:color="auto"/>
        <w:left w:val="none" w:sz="0" w:space="0" w:color="auto"/>
        <w:bottom w:val="none" w:sz="0" w:space="0" w:color="auto"/>
        <w:right w:val="none" w:sz="0" w:space="0" w:color="auto"/>
      </w:divBdr>
    </w:div>
    <w:div w:id="500002381">
      <w:bodyDiv w:val="1"/>
      <w:marLeft w:val="0"/>
      <w:marRight w:val="0"/>
      <w:marTop w:val="0"/>
      <w:marBottom w:val="0"/>
      <w:divBdr>
        <w:top w:val="none" w:sz="0" w:space="0" w:color="auto"/>
        <w:left w:val="none" w:sz="0" w:space="0" w:color="auto"/>
        <w:bottom w:val="none" w:sz="0" w:space="0" w:color="auto"/>
        <w:right w:val="none" w:sz="0" w:space="0" w:color="auto"/>
      </w:divBdr>
    </w:div>
    <w:div w:id="507527031">
      <w:bodyDiv w:val="1"/>
      <w:marLeft w:val="0"/>
      <w:marRight w:val="0"/>
      <w:marTop w:val="0"/>
      <w:marBottom w:val="0"/>
      <w:divBdr>
        <w:top w:val="none" w:sz="0" w:space="0" w:color="auto"/>
        <w:left w:val="none" w:sz="0" w:space="0" w:color="auto"/>
        <w:bottom w:val="none" w:sz="0" w:space="0" w:color="auto"/>
        <w:right w:val="none" w:sz="0" w:space="0" w:color="auto"/>
      </w:divBdr>
    </w:div>
    <w:div w:id="508297269">
      <w:bodyDiv w:val="1"/>
      <w:marLeft w:val="0"/>
      <w:marRight w:val="0"/>
      <w:marTop w:val="0"/>
      <w:marBottom w:val="0"/>
      <w:divBdr>
        <w:top w:val="none" w:sz="0" w:space="0" w:color="auto"/>
        <w:left w:val="none" w:sz="0" w:space="0" w:color="auto"/>
        <w:bottom w:val="none" w:sz="0" w:space="0" w:color="auto"/>
        <w:right w:val="none" w:sz="0" w:space="0" w:color="auto"/>
      </w:divBdr>
    </w:div>
    <w:div w:id="524487422">
      <w:bodyDiv w:val="1"/>
      <w:marLeft w:val="0"/>
      <w:marRight w:val="0"/>
      <w:marTop w:val="0"/>
      <w:marBottom w:val="0"/>
      <w:divBdr>
        <w:top w:val="none" w:sz="0" w:space="0" w:color="auto"/>
        <w:left w:val="none" w:sz="0" w:space="0" w:color="auto"/>
        <w:bottom w:val="none" w:sz="0" w:space="0" w:color="auto"/>
        <w:right w:val="none" w:sz="0" w:space="0" w:color="auto"/>
      </w:divBdr>
    </w:div>
    <w:div w:id="525102826">
      <w:bodyDiv w:val="1"/>
      <w:marLeft w:val="0"/>
      <w:marRight w:val="0"/>
      <w:marTop w:val="0"/>
      <w:marBottom w:val="0"/>
      <w:divBdr>
        <w:top w:val="none" w:sz="0" w:space="0" w:color="auto"/>
        <w:left w:val="none" w:sz="0" w:space="0" w:color="auto"/>
        <w:bottom w:val="none" w:sz="0" w:space="0" w:color="auto"/>
        <w:right w:val="none" w:sz="0" w:space="0" w:color="auto"/>
      </w:divBdr>
    </w:div>
    <w:div w:id="525681210">
      <w:bodyDiv w:val="1"/>
      <w:marLeft w:val="0"/>
      <w:marRight w:val="0"/>
      <w:marTop w:val="0"/>
      <w:marBottom w:val="0"/>
      <w:divBdr>
        <w:top w:val="none" w:sz="0" w:space="0" w:color="auto"/>
        <w:left w:val="none" w:sz="0" w:space="0" w:color="auto"/>
        <w:bottom w:val="none" w:sz="0" w:space="0" w:color="auto"/>
        <w:right w:val="none" w:sz="0" w:space="0" w:color="auto"/>
      </w:divBdr>
      <w:divsChild>
        <w:div w:id="66733065">
          <w:marLeft w:val="0"/>
          <w:marRight w:val="0"/>
          <w:marTop w:val="0"/>
          <w:marBottom w:val="0"/>
          <w:divBdr>
            <w:top w:val="none" w:sz="0" w:space="0" w:color="auto"/>
            <w:left w:val="none" w:sz="0" w:space="0" w:color="auto"/>
            <w:bottom w:val="none" w:sz="0" w:space="0" w:color="auto"/>
            <w:right w:val="none" w:sz="0" w:space="0" w:color="auto"/>
          </w:divBdr>
        </w:div>
        <w:div w:id="218786607">
          <w:marLeft w:val="0"/>
          <w:marRight w:val="0"/>
          <w:marTop w:val="0"/>
          <w:marBottom w:val="0"/>
          <w:divBdr>
            <w:top w:val="none" w:sz="0" w:space="0" w:color="auto"/>
            <w:left w:val="none" w:sz="0" w:space="0" w:color="auto"/>
            <w:bottom w:val="none" w:sz="0" w:space="0" w:color="auto"/>
            <w:right w:val="none" w:sz="0" w:space="0" w:color="auto"/>
          </w:divBdr>
        </w:div>
        <w:div w:id="427310525">
          <w:marLeft w:val="0"/>
          <w:marRight w:val="0"/>
          <w:marTop w:val="0"/>
          <w:marBottom w:val="0"/>
          <w:divBdr>
            <w:top w:val="none" w:sz="0" w:space="0" w:color="auto"/>
            <w:left w:val="none" w:sz="0" w:space="0" w:color="auto"/>
            <w:bottom w:val="none" w:sz="0" w:space="0" w:color="auto"/>
            <w:right w:val="none" w:sz="0" w:space="0" w:color="auto"/>
          </w:divBdr>
        </w:div>
        <w:div w:id="484904552">
          <w:marLeft w:val="0"/>
          <w:marRight w:val="0"/>
          <w:marTop w:val="0"/>
          <w:marBottom w:val="0"/>
          <w:divBdr>
            <w:top w:val="none" w:sz="0" w:space="0" w:color="auto"/>
            <w:left w:val="none" w:sz="0" w:space="0" w:color="auto"/>
            <w:bottom w:val="none" w:sz="0" w:space="0" w:color="auto"/>
            <w:right w:val="none" w:sz="0" w:space="0" w:color="auto"/>
          </w:divBdr>
        </w:div>
        <w:div w:id="747773312">
          <w:marLeft w:val="0"/>
          <w:marRight w:val="0"/>
          <w:marTop w:val="0"/>
          <w:marBottom w:val="0"/>
          <w:divBdr>
            <w:top w:val="none" w:sz="0" w:space="0" w:color="auto"/>
            <w:left w:val="none" w:sz="0" w:space="0" w:color="auto"/>
            <w:bottom w:val="none" w:sz="0" w:space="0" w:color="auto"/>
            <w:right w:val="none" w:sz="0" w:space="0" w:color="auto"/>
          </w:divBdr>
        </w:div>
        <w:div w:id="932471859">
          <w:marLeft w:val="0"/>
          <w:marRight w:val="0"/>
          <w:marTop w:val="0"/>
          <w:marBottom w:val="0"/>
          <w:divBdr>
            <w:top w:val="none" w:sz="0" w:space="0" w:color="auto"/>
            <w:left w:val="none" w:sz="0" w:space="0" w:color="auto"/>
            <w:bottom w:val="none" w:sz="0" w:space="0" w:color="auto"/>
            <w:right w:val="none" w:sz="0" w:space="0" w:color="auto"/>
          </w:divBdr>
        </w:div>
        <w:div w:id="1101685058">
          <w:marLeft w:val="0"/>
          <w:marRight w:val="0"/>
          <w:marTop w:val="0"/>
          <w:marBottom w:val="0"/>
          <w:divBdr>
            <w:top w:val="none" w:sz="0" w:space="0" w:color="auto"/>
            <w:left w:val="none" w:sz="0" w:space="0" w:color="auto"/>
            <w:bottom w:val="none" w:sz="0" w:space="0" w:color="auto"/>
            <w:right w:val="none" w:sz="0" w:space="0" w:color="auto"/>
          </w:divBdr>
        </w:div>
        <w:div w:id="1229028959">
          <w:marLeft w:val="0"/>
          <w:marRight w:val="0"/>
          <w:marTop w:val="0"/>
          <w:marBottom w:val="0"/>
          <w:divBdr>
            <w:top w:val="none" w:sz="0" w:space="0" w:color="auto"/>
            <w:left w:val="none" w:sz="0" w:space="0" w:color="auto"/>
            <w:bottom w:val="none" w:sz="0" w:space="0" w:color="auto"/>
            <w:right w:val="none" w:sz="0" w:space="0" w:color="auto"/>
          </w:divBdr>
        </w:div>
      </w:divsChild>
    </w:div>
    <w:div w:id="539319646">
      <w:bodyDiv w:val="1"/>
      <w:marLeft w:val="0"/>
      <w:marRight w:val="0"/>
      <w:marTop w:val="0"/>
      <w:marBottom w:val="0"/>
      <w:divBdr>
        <w:top w:val="none" w:sz="0" w:space="0" w:color="auto"/>
        <w:left w:val="none" w:sz="0" w:space="0" w:color="auto"/>
        <w:bottom w:val="none" w:sz="0" w:space="0" w:color="auto"/>
        <w:right w:val="none" w:sz="0" w:space="0" w:color="auto"/>
      </w:divBdr>
    </w:div>
    <w:div w:id="553277784">
      <w:bodyDiv w:val="1"/>
      <w:marLeft w:val="0"/>
      <w:marRight w:val="0"/>
      <w:marTop w:val="0"/>
      <w:marBottom w:val="0"/>
      <w:divBdr>
        <w:top w:val="none" w:sz="0" w:space="0" w:color="auto"/>
        <w:left w:val="none" w:sz="0" w:space="0" w:color="auto"/>
        <w:bottom w:val="none" w:sz="0" w:space="0" w:color="auto"/>
        <w:right w:val="none" w:sz="0" w:space="0" w:color="auto"/>
      </w:divBdr>
    </w:div>
    <w:div w:id="557711426">
      <w:bodyDiv w:val="1"/>
      <w:marLeft w:val="0"/>
      <w:marRight w:val="0"/>
      <w:marTop w:val="0"/>
      <w:marBottom w:val="0"/>
      <w:divBdr>
        <w:top w:val="none" w:sz="0" w:space="0" w:color="auto"/>
        <w:left w:val="none" w:sz="0" w:space="0" w:color="auto"/>
        <w:bottom w:val="none" w:sz="0" w:space="0" w:color="auto"/>
        <w:right w:val="none" w:sz="0" w:space="0" w:color="auto"/>
      </w:divBdr>
    </w:div>
    <w:div w:id="568349176">
      <w:bodyDiv w:val="1"/>
      <w:marLeft w:val="0"/>
      <w:marRight w:val="0"/>
      <w:marTop w:val="0"/>
      <w:marBottom w:val="0"/>
      <w:divBdr>
        <w:top w:val="none" w:sz="0" w:space="0" w:color="auto"/>
        <w:left w:val="none" w:sz="0" w:space="0" w:color="auto"/>
        <w:bottom w:val="none" w:sz="0" w:space="0" w:color="auto"/>
        <w:right w:val="none" w:sz="0" w:space="0" w:color="auto"/>
      </w:divBdr>
    </w:div>
    <w:div w:id="570585130">
      <w:bodyDiv w:val="1"/>
      <w:marLeft w:val="0"/>
      <w:marRight w:val="0"/>
      <w:marTop w:val="0"/>
      <w:marBottom w:val="0"/>
      <w:divBdr>
        <w:top w:val="none" w:sz="0" w:space="0" w:color="auto"/>
        <w:left w:val="none" w:sz="0" w:space="0" w:color="auto"/>
        <w:bottom w:val="none" w:sz="0" w:space="0" w:color="auto"/>
        <w:right w:val="none" w:sz="0" w:space="0" w:color="auto"/>
      </w:divBdr>
    </w:div>
    <w:div w:id="570698582">
      <w:bodyDiv w:val="1"/>
      <w:marLeft w:val="0"/>
      <w:marRight w:val="0"/>
      <w:marTop w:val="0"/>
      <w:marBottom w:val="0"/>
      <w:divBdr>
        <w:top w:val="none" w:sz="0" w:space="0" w:color="auto"/>
        <w:left w:val="none" w:sz="0" w:space="0" w:color="auto"/>
        <w:bottom w:val="none" w:sz="0" w:space="0" w:color="auto"/>
        <w:right w:val="none" w:sz="0" w:space="0" w:color="auto"/>
      </w:divBdr>
    </w:div>
    <w:div w:id="579607071">
      <w:bodyDiv w:val="1"/>
      <w:marLeft w:val="0"/>
      <w:marRight w:val="0"/>
      <w:marTop w:val="0"/>
      <w:marBottom w:val="0"/>
      <w:divBdr>
        <w:top w:val="none" w:sz="0" w:space="0" w:color="auto"/>
        <w:left w:val="none" w:sz="0" w:space="0" w:color="auto"/>
        <w:bottom w:val="none" w:sz="0" w:space="0" w:color="auto"/>
        <w:right w:val="none" w:sz="0" w:space="0" w:color="auto"/>
      </w:divBdr>
    </w:div>
    <w:div w:id="587496864">
      <w:bodyDiv w:val="1"/>
      <w:marLeft w:val="0"/>
      <w:marRight w:val="0"/>
      <w:marTop w:val="0"/>
      <w:marBottom w:val="0"/>
      <w:divBdr>
        <w:top w:val="none" w:sz="0" w:space="0" w:color="auto"/>
        <w:left w:val="none" w:sz="0" w:space="0" w:color="auto"/>
        <w:bottom w:val="none" w:sz="0" w:space="0" w:color="auto"/>
        <w:right w:val="none" w:sz="0" w:space="0" w:color="auto"/>
      </w:divBdr>
    </w:div>
    <w:div w:id="589195993">
      <w:bodyDiv w:val="1"/>
      <w:marLeft w:val="0"/>
      <w:marRight w:val="0"/>
      <w:marTop w:val="0"/>
      <w:marBottom w:val="0"/>
      <w:divBdr>
        <w:top w:val="none" w:sz="0" w:space="0" w:color="auto"/>
        <w:left w:val="none" w:sz="0" w:space="0" w:color="auto"/>
        <w:bottom w:val="none" w:sz="0" w:space="0" w:color="auto"/>
        <w:right w:val="none" w:sz="0" w:space="0" w:color="auto"/>
      </w:divBdr>
    </w:div>
    <w:div w:id="589705905">
      <w:bodyDiv w:val="1"/>
      <w:marLeft w:val="0"/>
      <w:marRight w:val="0"/>
      <w:marTop w:val="0"/>
      <w:marBottom w:val="0"/>
      <w:divBdr>
        <w:top w:val="none" w:sz="0" w:space="0" w:color="auto"/>
        <w:left w:val="none" w:sz="0" w:space="0" w:color="auto"/>
        <w:bottom w:val="none" w:sz="0" w:space="0" w:color="auto"/>
        <w:right w:val="none" w:sz="0" w:space="0" w:color="auto"/>
      </w:divBdr>
    </w:div>
    <w:div w:id="596015521">
      <w:bodyDiv w:val="1"/>
      <w:marLeft w:val="0"/>
      <w:marRight w:val="0"/>
      <w:marTop w:val="0"/>
      <w:marBottom w:val="0"/>
      <w:divBdr>
        <w:top w:val="none" w:sz="0" w:space="0" w:color="auto"/>
        <w:left w:val="none" w:sz="0" w:space="0" w:color="auto"/>
        <w:bottom w:val="none" w:sz="0" w:space="0" w:color="auto"/>
        <w:right w:val="none" w:sz="0" w:space="0" w:color="auto"/>
      </w:divBdr>
      <w:divsChild>
        <w:div w:id="1104350034">
          <w:marLeft w:val="0"/>
          <w:marRight w:val="0"/>
          <w:marTop w:val="0"/>
          <w:marBottom w:val="0"/>
          <w:divBdr>
            <w:top w:val="none" w:sz="0" w:space="0" w:color="auto"/>
            <w:left w:val="none" w:sz="0" w:space="0" w:color="auto"/>
            <w:bottom w:val="none" w:sz="0" w:space="0" w:color="auto"/>
            <w:right w:val="none" w:sz="0" w:space="0" w:color="auto"/>
          </w:divBdr>
        </w:div>
        <w:div w:id="1145313427">
          <w:marLeft w:val="0"/>
          <w:marRight w:val="0"/>
          <w:marTop w:val="0"/>
          <w:marBottom w:val="0"/>
          <w:divBdr>
            <w:top w:val="none" w:sz="0" w:space="0" w:color="auto"/>
            <w:left w:val="none" w:sz="0" w:space="0" w:color="auto"/>
            <w:bottom w:val="none" w:sz="0" w:space="0" w:color="auto"/>
            <w:right w:val="none" w:sz="0" w:space="0" w:color="auto"/>
          </w:divBdr>
        </w:div>
        <w:div w:id="1286348553">
          <w:marLeft w:val="0"/>
          <w:marRight w:val="0"/>
          <w:marTop w:val="0"/>
          <w:marBottom w:val="0"/>
          <w:divBdr>
            <w:top w:val="none" w:sz="0" w:space="0" w:color="auto"/>
            <w:left w:val="none" w:sz="0" w:space="0" w:color="auto"/>
            <w:bottom w:val="none" w:sz="0" w:space="0" w:color="auto"/>
            <w:right w:val="none" w:sz="0" w:space="0" w:color="auto"/>
          </w:divBdr>
        </w:div>
        <w:div w:id="1893687208">
          <w:marLeft w:val="0"/>
          <w:marRight w:val="0"/>
          <w:marTop w:val="0"/>
          <w:marBottom w:val="0"/>
          <w:divBdr>
            <w:top w:val="none" w:sz="0" w:space="0" w:color="auto"/>
            <w:left w:val="none" w:sz="0" w:space="0" w:color="auto"/>
            <w:bottom w:val="none" w:sz="0" w:space="0" w:color="auto"/>
            <w:right w:val="none" w:sz="0" w:space="0" w:color="auto"/>
          </w:divBdr>
        </w:div>
      </w:divsChild>
    </w:div>
    <w:div w:id="597375591">
      <w:bodyDiv w:val="1"/>
      <w:marLeft w:val="0"/>
      <w:marRight w:val="0"/>
      <w:marTop w:val="0"/>
      <w:marBottom w:val="0"/>
      <w:divBdr>
        <w:top w:val="none" w:sz="0" w:space="0" w:color="auto"/>
        <w:left w:val="none" w:sz="0" w:space="0" w:color="auto"/>
        <w:bottom w:val="none" w:sz="0" w:space="0" w:color="auto"/>
        <w:right w:val="none" w:sz="0" w:space="0" w:color="auto"/>
      </w:divBdr>
    </w:div>
    <w:div w:id="598148935">
      <w:bodyDiv w:val="1"/>
      <w:marLeft w:val="0"/>
      <w:marRight w:val="0"/>
      <w:marTop w:val="0"/>
      <w:marBottom w:val="0"/>
      <w:divBdr>
        <w:top w:val="none" w:sz="0" w:space="0" w:color="auto"/>
        <w:left w:val="none" w:sz="0" w:space="0" w:color="auto"/>
        <w:bottom w:val="none" w:sz="0" w:space="0" w:color="auto"/>
        <w:right w:val="none" w:sz="0" w:space="0" w:color="auto"/>
      </w:divBdr>
    </w:div>
    <w:div w:id="614754540">
      <w:bodyDiv w:val="1"/>
      <w:marLeft w:val="0"/>
      <w:marRight w:val="0"/>
      <w:marTop w:val="0"/>
      <w:marBottom w:val="0"/>
      <w:divBdr>
        <w:top w:val="none" w:sz="0" w:space="0" w:color="auto"/>
        <w:left w:val="none" w:sz="0" w:space="0" w:color="auto"/>
        <w:bottom w:val="none" w:sz="0" w:space="0" w:color="auto"/>
        <w:right w:val="none" w:sz="0" w:space="0" w:color="auto"/>
      </w:divBdr>
    </w:div>
    <w:div w:id="618681209">
      <w:bodyDiv w:val="1"/>
      <w:marLeft w:val="0"/>
      <w:marRight w:val="0"/>
      <w:marTop w:val="0"/>
      <w:marBottom w:val="0"/>
      <w:divBdr>
        <w:top w:val="none" w:sz="0" w:space="0" w:color="auto"/>
        <w:left w:val="none" w:sz="0" w:space="0" w:color="auto"/>
        <w:bottom w:val="none" w:sz="0" w:space="0" w:color="auto"/>
        <w:right w:val="none" w:sz="0" w:space="0" w:color="auto"/>
      </w:divBdr>
    </w:div>
    <w:div w:id="626620990">
      <w:bodyDiv w:val="1"/>
      <w:marLeft w:val="0"/>
      <w:marRight w:val="0"/>
      <w:marTop w:val="0"/>
      <w:marBottom w:val="0"/>
      <w:divBdr>
        <w:top w:val="none" w:sz="0" w:space="0" w:color="auto"/>
        <w:left w:val="none" w:sz="0" w:space="0" w:color="auto"/>
        <w:bottom w:val="none" w:sz="0" w:space="0" w:color="auto"/>
        <w:right w:val="none" w:sz="0" w:space="0" w:color="auto"/>
      </w:divBdr>
    </w:div>
    <w:div w:id="631711662">
      <w:bodyDiv w:val="1"/>
      <w:marLeft w:val="0"/>
      <w:marRight w:val="0"/>
      <w:marTop w:val="0"/>
      <w:marBottom w:val="0"/>
      <w:divBdr>
        <w:top w:val="none" w:sz="0" w:space="0" w:color="auto"/>
        <w:left w:val="none" w:sz="0" w:space="0" w:color="auto"/>
        <w:bottom w:val="none" w:sz="0" w:space="0" w:color="auto"/>
        <w:right w:val="none" w:sz="0" w:space="0" w:color="auto"/>
      </w:divBdr>
    </w:div>
    <w:div w:id="641038615">
      <w:bodyDiv w:val="1"/>
      <w:marLeft w:val="0"/>
      <w:marRight w:val="0"/>
      <w:marTop w:val="0"/>
      <w:marBottom w:val="0"/>
      <w:divBdr>
        <w:top w:val="none" w:sz="0" w:space="0" w:color="auto"/>
        <w:left w:val="none" w:sz="0" w:space="0" w:color="auto"/>
        <w:bottom w:val="none" w:sz="0" w:space="0" w:color="auto"/>
        <w:right w:val="none" w:sz="0" w:space="0" w:color="auto"/>
      </w:divBdr>
    </w:div>
    <w:div w:id="642664661">
      <w:bodyDiv w:val="1"/>
      <w:marLeft w:val="0"/>
      <w:marRight w:val="0"/>
      <w:marTop w:val="0"/>
      <w:marBottom w:val="0"/>
      <w:divBdr>
        <w:top w:val="none" w:sz="0" w:space="0" w:color="auto"/>
        <w:left w:val="none" w:sz="0" w:space="0" w:color="auto"/>
        <w:bottom w:val="none" w:sz="0" w:space="0" w:color="auto"/>
        <w:right w:val="none" w:sz="0" w:space="0" w:color="auto"/>
      </w:divBdr>
    </w:div>
    <w:div w:id="647249661">
      <w:bodyDiv w:val="1"/>
      <w:marLeft w:val="0"/>
      <w:marRight w:val="0"/>
      <w:marTop w:val="0"/>
      <w:marBottom w:val="0"/>
      <w:divBdr>
        <w:top w:val="none" w:sz="0" w:space="0" w:color="auto"/>
        <w:left w:val="none" w:sz="0" w:space="0" w:color="auto"/>
        <w:bottom w:val="none" w:sz="0" w:space="0" w:color="auto"/>
        <w:right w:val="none" w:sz="0" w:space="0" w:color="auto"/>
      </w:divBdr>
    </w:div>
    <w:div w:id="667558009">
      <w:bodyDiv w:val="1"/>
      <w:marLeft w:val="0"/>
      <w:marRight w:val="0"/>
      <w:marTop w:val="0"/>
      <w:marBottom w:val="0"/>
      <w:divBdr>
        <w:top w:val="none" w:sz="0" w:space="0" w:color="auto"/>
        <w:left w:val="none" w:sz="0" w:space="0" w:color="auto"/>
        <w:bottom w:val="none" w:sz="0" w:space="0" w:color="auto"/>
        <w:right w:val="none" w:sz="0" w:space="0" w:color="auto"/>
      </w:divBdr>
    </w:div>
    <w:div w:id="673072163">
      <w:bodyDiv w:val="1"/>
      <w:marLeft w:val="0"/>
      <w:marRight w:val="0"/>
      <w:marTop w:val="0"/>
      <w:marBottom w:val="0"/>
      <w:divBdr>
        <w:top w:val="none" w:sz="0" w:space="0" w:color="auto"/>
        <w:left w:val="none" w:sz="0" w:space="0" w:color="auto"/>
        <w:bottom w:val="none" w:sz="0" w:space="0" w:color="auto"/>
        <w:right w:val="none" w:sz="0" w:space="0" w:color="auto"/>
      </w:divBdr>
    </w:div>
    <w:div w:id="686365653">
      <w:bodyDiv w:val="1"/>
      <w:marLeft w:val="0"/>
      <w:marRight w:val="0"/>
      <w:marTop w:val="0"/>
      <w:marBottom w:val="0"/>
      <w:divBdr>
        <w:top w:val="none" w:sz="0" w:space="0" w:color="auto"/>
        <w:left w:val="none" w:sz="0" w:space="0" w:color="auto"/>
        <w:bottom w:val="none" w:sz="0" w:space="0" w:color="auto"/>
        <w:right w:val="none" w:sz="0" w:space="0" w:color="auto"/>
      </w:divBdr>
    </w:div>
    <w:div w:id="699623017">
      <w:bodyDiv w:val="1"/>
      <w:marLeft w:val="0"/>
      <w:marRight w:val="0"/>
      <w:marTop w:val="0"/>
      <w:marBottom w:val="0"/>
      <w:divBdr>
        <w:top w:val="none" w:sz="0" w:space="0" w:color="auto"/>
        <w:left w:val="none" w:sz="0" w:space="0" w:color="auto"/>
        <w:bottom w:val="none" w:sz="0" w:space="0" w:color="auto"/>
        <w:right w:val="none" w:sz="0" w:space="0" w:color="auto"/>
      </w:divBdr>
    </w:div>
    <w:div w:id="704983540">
      <w:bodyDiv w:val="1"/>
      <w:marLeft w:val="0"/>
      <w:marRight w:val="0"/>
      <w:marTop w:val="0"/>
      <w:marBottom w:val="0"/>
      <w:divBdr>
        <w:top w:val="none" w:sz="0" w:space="0" w:color="auto"/>
        <w:left w:val="none" w:sz="0" w:space="0" w:color="auto"/>
        <w:bottom w:val="none" w:sz="0" w:space="0" w:color="auto"/>
        <w:right w:val="none" w:sz="0" w:space="0" w:color="auto"/>
      </w:divBdr>
    </w:div>
    <w:div w:id="708266175">
      <w:bodyDiv w:val="1"/>
      <w:marLeft w:val="0"/>
      <w:marRight w:val="0"/>
      <w:marTop w:val="0"/>
      <w:marBottom w:val="0"/>
      <w:divBdr>
        <w:top w:val="none" w:sz="0" w:space="0" w:color="auto"/>
        <w:left w:val="none" w:sz="0" w:space="0" w:color="auto"/>
        <w:bottom w:val="none" w:sz="0" w:space="0" w:color="auto"/>
        <w:right w:val="none" w:sz="0" w:space="0" w:color="auto"/>
      </w:divBdr>
    </w:div>
    <w:div w:id="708727349">
      <w:bodyDiv w:val="1"/>
      <w:marLeft w:val="0"/>
      <w:marRight w:val="0"/>
      <w:marTop w:val="0"/>
      <w:marBottom w:val="0"/>
      <w:divBdr>
        <w:top w:val="none" w:sz="0" w:space="0" w:color="auto"/>
        <w:left w:val="none" w:sz="0" w:space="0" w:color="auto"/>
        <w:bottom w:val="none" w:sz="0" w:space="0" w:color="auto"/>
        <w:right w:val="none" w:sz="0" w:space="0" w:color="auto"/>
      </w:divBdr>
      <w:divsChild>
        <w:div w:id="1215119272">
          <w:marLeft w:val="0"/>
          <w:marRight w:val="0"/>
          <w:marTop w:val="0"/>
          <w:marBottom w:val="0"/>
          <w:divBdr>
            <w:top w:val="none" w:sz="0" w:space="0" w:color="auto"/>
            <w:left w:val="none" w:sz="0" w:space="0" w:color="auto"/>
            <w:bottom w:val="none" w:sz="0" w:space="0" w:color="auto"/>
            <w:right w:val="none" w:sz="0" w:space="0" w:color="auto"/>
          </w:divBdr>
          <w:divsChild>
            <w:div w:id="1036807894">
              <w:marLeft w:val="0"/>
              <w:marRight w:val="0"/>
              <w:marTop w:val="0"/>
              <w:marBottom w:val="0"/>
              <w:divBdr>
                <w:top w:val="none" w:sz="0" w:space="0" w:color="auto"/>
                <w:left w:val="none" w:sz="0" w:space="0" w:color="auto"/>
                <w:bottom w:val="none" w:sz="0" w:space="0" w:color="auto"/>
                <w:right w:val="none" w:sz="0" w:space="0" w:color="auto"/>
              </w:divBdr>
            </w:div>
            <w:div w:id="1123426205">
              <w:marLeft w:val="0"/>
              <w:marRight w:val="0"/>
              <w:marTop w:val="0"/>
              <w:marBottom w:val="0"/>
              <w:divBdr>
                <w:top w:val="none" w:sz="0" w:space="0" w:color="auto"/>
                <w:left w:val="none" w:sz="0" w:space="0" w:color="auto"/>
                <w:bottom w:val="none" w:sz="0" w:space="0" w:color="auto"/>
                <w:right w:val="none" w:sz="0" w:space="0" w:color="auto"/>
              </w:divBdr>
            </w:div>
            <w:div w:id="1218662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512363">
      <w:bodyDiv w:val="1"/>
      <w:marLeft w:val="0"/>
      <w:marRight w:val="0"/>
      <w:marTop w:val="0"/>
      <w:marBottom w:val="0"/>
      <w:divBdr>
        <w:top w:val="none" w:sz="0" w:space="0" w:color="auto"/>
        <w:left w:val="none" w:sz="0" w:space="0" w:color="auto"/>
        <w:bottom w:val="none" w:sz="0" w:space="0" w:color="auto"/>
        <w:right w:val="none" w:sz="0" w:space="0" w:color="auto"/>
      </w:divBdr>
    </w:div>
    <w:div w:id="718283521">
      <w:bodyDiv w:val="1"/>
      <w:marLeft w:val="0"/>
      <w:marRight w:val="0"/>
      <w:marTop w:val="0"/>
      <w:marBottom w:val="0"/>
      <w:divBdr>
        <w:top w:val="none" w:sz="0" w:space="0" w:color="auto"/>
        <w:left w:val="none" w:sz="0" w:space="0" w:color="auto"/>
        <w:bottom w:val="none" w:sz="0" w:space="0" w:color="auto"/>
        <w:right w:val="none" w:sz="0" w:space="0" w:color="auto"/>
      </w:divBdr>
    </w:div>
    <w:div w:id="718482378">
      <w:bodyDiv w:val="1"/>
      <w:marLeft w:val="0"/>
      <w:marRight w:val="0"/>
      <w:marTop w:val="0"/>
      <w:marBottom w:val="0"/>
      <w:divBdr>
        <w:top w:val="none" w:sz="0" w:space="0" w:color="auto"/>
        <w:left w:val="none" w:sz="0" w:space="0" w:color="auto"/>
        <w:bottom w:val="none" w:sz="0" w:space="0" w:color="auto"/>
        <w:right w:val="none" w:sz="0" w:space="0" w:color="auto"/>
      </w:divBdr>
    </w:div>
    <w:div w:id="727076109">
      <w:bodyDiv w:val="1"/>
      <w:marLeft w:val="0"/>
      <w:marRight w:val="0"/>
      <w:marTop w:val="0"/>
      <w:marBottom w:val="0"/>
      <w:divBdr>
        <w:top w:val="none" w:sz="0" w:space="0" w:color="auto"/>
        <w:left w:val="none" w:sz="0" w:space="0" w:color="auto"/>
        <w:bottom w:val="none" w:sz="0" w:space="0" w:color="auto"/>
        <w:right w:val="none" w:sz="0" w:space="0" w:color="auto"/>
      </w:divBdr>
    </w:div>
    <w:div w:id="728962858">
      <w:bodyDiv w:val="1"/>
      <w:marLeft w:val="0"/>
      <w:marRight w:val="0"/>
      <w:marTop w:val="0"/>
      <w:marBottom w:val="0"/>
      <w:divBdr>
        <w:top w:val="none" w:sz="0" w:space="0" w:color="auto"/>
        <w:left w:val="none" w:sz="0" w:space="0" w:color="auto"/>
        <w:bottom w:val="none" w:sz="0" w:space="0" w:color="auto"/>
        <w:right w:val="none" w:sz="0" w:space="0" w:color="auto"/>
      </w:divBdr>
    </w:div>
    <w:div w:id="735401977">
      <w:bodyDiv w:val="1"/>
      <w:marLeft w:val="0"/>
      <w:marRight w:val="0"/>
      <w:marTop w:val="0"/>
      <w:marBottom w:val="0"/>
      <w:divBdr>
        <w:top w:val="none" w:sz="0" w:space="0" w:color="auto"/>
        <w:left w:val="none" w:sz="0" w:space="0" w:color="auto"/>
        <w:bottom w:val="none" w:sz="0" w:space="0" w:color="auto"/>
        <w:right w:val="none" w:sz="0" w:space="0" w:color="auto"/>
      </w:divBdr>
      <w:divsChild>
        <w:div w:id="170876762">
          <w:marLeft w:val="0"/>
          <w:marRight w:val="0"/>
          <w:marTop w:val="0"/>
          <w:marBottom w:val="0"/>
          <w:divBdr>
            <w:top w:val="none" w:sz="0" w:space="0" w:color="auto"/>
            <w:left w:val="none" w:sz="0" w:space="0" w:color="auto"/>
            <w:bottom w:val="none" w:sz="0" w:space="0" w:color="auto"/>
            <w:right w:val="none" w:sz="0" w:space="0" w:color="auto"/>
          </w:divBdr>
        </w:div>
        <w:div w:id="285164680">
          <w:marLeft w:val="0"/>
          <w:marRight w:val="0"/>
          <w:marTop w:val="0"/>
          <w:marBottom w:val="0"/>
          <w:divBdr>
            <w:top w:val="none" w:sz="0" w:space="0" w:color="auto"/>
            <w:left w:val="none" w:sz="0" w:space="0" w:color="auto"/>
            <w:bottom w:val="none" w:sz="0" w:space="0" w:color="auto"/>
            <w:right w:val="none" w:sz="0" w:space="0" w:color="auto"/>
          </w:divBdr>
        </w:div>
        <w:div w:id="639192937">
          <w:marLeft w:val="0"/>
          <w:marRight w:val="0"/>
          <w:marTop w:val="0"/>
          <w:marBottom w:val="0"/>
          <w:divBdr>
            <w:top w:val="none" w:sz="0" w:space="0" w:color="auto"/>
            <w:left w:val="none" w:sz="0" w:space="0" w:color="auto"/>
            <w:bottom w:val="none" w:sz="0" w:space="0" w:color="auto"/>
            <w:right w:val="none" w:sz="0" w:space="0" w:color="auto"/>
          </w:divBdr>
        </w:div>
      </w:divsChild>
    </w:div>
    <w:div w:id="741608713">
      <w:bodyDiv w:val="1"/>
      <w:marLeft w:val="0"/>
      <w:marRight w:val="0"/>
      <w:marTop w:val="0"/>
      <w:marBottom w:val="0"/>
      <w:divBdr>
        <w:top w:val="none" w:sz="0" w:space="0" w:color="auto"/>
        <w:left w:val="none" w:sz="0" w:space="0" w:color="auto"/>
        <w:bottom w:val="none" w:sz="0" w:space="0" w:color="auto"/>
        <w:right w:val="none" w:sz="0" w:space="0" w:color="auto"/>
      </w:divBdr>
    </w:div>
    <w:div w:id="747653323">
      <w:bodyDiv w:val="1"/>
      <w:marLeft w:val="0"/>
      <w:marRight w:val="0"/>
      <w:marTop w:val="0"/>
      <w:marBottom w:val="0"/>
      <w:divBdr>
        <w:top w:val="none" w:sz="0" w:space="0" w:color="auto"/>
        <w:left w:val="none" w:sz="0" w:space="0" w:color="auto"/>
        <w:bottom w:val="none" w:sz="0" w:space="0" w:color="auto"/>
        <w:right w:val="none" w:sz="0" w:space="0" w:color="auto"/>
      </w:divBdr>
    </w:div>
    <w:div w:id="747849558">
      <w:bodyDiv w:val="1"/>
      <w:marLeft w:val="0"/>
      <w:marRight w:val="0"/>
      <w:marTop w:val="0"/>
      <w:marBottom w:val="0"/>
      <w:divBdr>
        <w:top w:val="none" w:sz="0" w:space="0" w:color="auto"/>
        <w:left w:val="none" w:sz="0" w:space="0" w:color="auto"/>
        <w:bottom w:val="none" w:sz="0" w:space="0" w:color="auto"/>
        <w:right w:val="none" w:sz="0" w:space="0" w:color="auto"/>
      </w:divBdr>
    </w:div>
    <w:div w:id="749276412">
      <w:bodyDiv w:val="1"/>
      <w:marLeft w:val="0"/>
      <w:marRight w:val="0"/>
      <w:marTop w:val="0"/>
      <w:marBottom w:val="0"/>
      <w:divBdr>
        <w:top w:val="none" w:sz="0" w:space="0" w:color="auto"/>
        <w:left w:val="none" w:sz="0" w:space="0" w:color="auto"/>
        <w:bottom w:val="none" w:sz="0" w:space="0" w:color="auto"/>
        <w:right w:val="none" w:sz="0" w:space="0" w:color="auto"/>
      </w:divBdr>
    </w:div>
    <w:div w:id="749425858">
      <w:bodyDiv w:val="1"/>
      <w:marLeft w:val="0"/>
      <w:marRight w:val="0"/>
      <w:marTop w:val="0"/>
      <w:marBottom w:val="0"/>
      <w:divBdr>
        <w:top w:val="none" w:sz="0" w:space="0" w:color="auto"/>
        <w:left w:val="none" w:sz="0" w:space="0" w:color="auto"/>
        <w:bottom w:val="none" w:sz="0" w:space="0" w:color="auto"/>
        <w:right w:val="none" w:sz="0" w:space="0" w:color="auto"/>
      </w:divBdr>
    </w:div>
    <w:div w:id="752555118">
      <w:bodyDiv w:val="1"/>
      <w:marLeft w:val="0"/>
      <w:marRight w:val="0"/>
      <w:marTop w:val="0"/>
      <w:marBottom w:val="0"/>
      <w:divBdr>
        <w:top w:val="none" w:sz="0" w:space="0" w:color="auto"/>
        <w:left w:val="none" w:sz="0" w:space="0" w:color="auto"/>
        <w:bottom w:val="none" w:sz="0" w:space="0" w:color="auto"/>
        <w:right w:val="none" w:sz="0" w:space="0" w:color="auto"/>
      </w:divBdr>
    </w:div>
    <w:div w:id="758718208">
      <w:bodyDiv w:val="1"/>
      <w:marLeft w:val="0"/>
      <w:marRight w:val="0"/>
      <w:marTop w:val="0"/>
      <w:marBottom w:val="0"/>
      <w:divBdr>
        <w:top w:val="none" w:sz="0" w:space="0" w:color="auto"/>
        <w:left w:val="none" w:sz="0" w:space="0" w:color="auto"/>
        <w:bottom w:val="none" w:sz="0" w:space="0" w:color="auto"/>
        <w:right w:val="none" w:sz="0" w:space="0" w:color="auto"/>
      </w:divBdr>
    </w:div>
    <w:div w:id="761222982">
      <w:bodyDiv w:val="1"/>
      <w:marLeft w:val="0"/>
      <w:marRight w:val="0"/>
      <w:marTop w:val="0"/>
      <w:marBottom w:val="0"/>
      <w:divBdr>
        <w:top w:val="none" w:sz="0" w:space="0" w:color="auto"/>
        <w:left w:val="none" w:sz="0" w:space="0" w:color="auto"/>
        <w:bottom w:val="none" w:sz="0" w:space="0" w:color="auto"/>
        <w:right w:val="none" w:sz="0" w:space="0" w:color="auto"/>
      </w:divBdr>
    </w:div>
    <w:div w:id="774907158">
      <w:bodyDiv w:val="1"/>
      <w:marLeft w:val="0"/>
      <w:marRight w:val="0"/>
      <w:marTop w:val="0"/>
      <w:marBottom w:val="0"/>
      <w:divBdr>
        <w:top w:val="none" w:sz="0" w:space="0" w:color="auto"/>
        <w:left w:val="none" w:sz="0" w:space="0" w:color="auto"/>
        <w:bottom w:val="none" w:sz="0" w:space="0" w:color="auto"/>
        <w:right w:val="none" w:sz="0" w:space="0" w:color="auto"/>
      </w:divBdr>
      <w:divsChild>
        <w:div w:id="364138054">
          <w:marLeft w:val="0"/>
          <w:marRight w:val="0"/>
          <w:marTop w:val="0"/>
          <w:marBottom w:val="0"/>
          <w:divBdr>
            <w:top w:val="none" w:sz="0" w:space="0" w:color="auto"/>
            <w:left w:val="none" w:sz="0" w:space="0" w:color="auto"/>
            <w:bottom w:val="none" w:sz="0" w:space="0" w:color="auto"/>
            <w:right w:val="none" w:sz="0" w:space="0" w:color="auto"/>
          </w:divBdr>
        </w:div>
        <w:div w:id="1739786041">
          <w:marLeft w:val="0"/>
          <w:marRight w:val="0"/>
          <w:marTop w:val="0"/>
          <w:marBottom w:val="0"/>
          <w:divBdr>
            <w:top w:val="none" w:sz="0" w:space="0" w:color="auto"/>
            <w:left w:val="none" w:sz="0" w:space="0" w:color="auto"/>
            <w:bottom w:val="none" w:sz="0" w:space="0" w:color="auto"/>
            <w:right w:val="none" w:sz="0" w:space="0" w:color="auto"/>
          </w:divBdr>
        </w:div>
        <w:div w:id="2087876904">
          <w:marLeft w:val="0"/>
          <w:marRight w:val="0"/>
          <w:marTop w:val="0"/>
          <w:marBottom w:val="0"/>
          <w:divBdr>
            <w:top w:val="none" w:sz="0" w:space="0" w:color="auto"/>
            <w:left w:val="none" w:sz="0" w:space="0" w:color="auto"/>
            <w:bottom w:val="none" w:sz="0" w:space="0" w:color="auto"/>
            <w:right w:val="none" w:sz="0" w:space="0" w:color="auto"/>
          </w:divBdr>
        </w:div>
      </w:divsChild>
    </w:div>
    <w:div w:id="775560015">
      <w:bodyDiv w:val="1"/>
      <w:marLeft w:val="0"/>
      <w:marRight w:val="0"/>
      <w:marTop w:val="0"/>
      <w:marBottom w:val="0"/>
      <w:divBdr>
        <w:top w:val="none" w:sz="0" w:space="0" w:color="auto"/>
        <w:left w:val="none" w:sz="0" w:space="0" w:color="auto"/>
        <w:bottom w:val="none" w:sz="0" w:space="0" w:color="auto"/>
        <w:right w:val="none" w:sz="0" w:space="0" w:color="auto"/>
      </w:divBdr>
    </w:div>
    <w:div w:id="779572661">
      <w:bodyDiv w:val="1"/>
      <w:marLeft w:val="0"/>
      <w:marRight w:val="0"/>
      <w:marTop w:val="0"/>
      <w:marBottom w:val="0"/>
      <w:divBdr>
        <w:top w:val="none" w:sz="0" w:space="0" w:color="auto"/>
        <w:left w:val="none" w:sz="0" w:space="0" w:color="auto"/>
        <w:bottom w:val="none" w:sz="0" w:space="0" w:color="auto"/>
        <w:right w:val="none" w:sz="0" w:space="0" w:color="auto"/>
      </w:divBdr>
    </w:div>
    <w:div w:id="779957944">
      <w:bodyDiv w:val="1"/>
      <w:marLeft w:val="0"/>
      <w:marRight w:val="0"/>
      <w:marTop w:val="0"/>
      <w:marBottom w:val="0"/>
      <w:divBdr>
        <w:top w:val="none" w:sz="0" w:space="0" w:color="auto"/>
        <w:left w:val="none" w:sz="0" w:space="0" w:color="auto"/>
        <w:bottom w:val="none" w:sz="0" w:space="0" w:color="auto"/>
        <w:right w:val="none" w:sz="0" w:space="0" w:color="auto"/>
      </w:divBdr>
    </w:div>
    <w:div w:id="782919281">
      <w:bodyDiv w:val="1"/>
      <w:marLeft w:val="0"/>
      <w:marRight w:val="0"/>
      <w:marTop w:val="0"/>
      <w:marBottom w:val="0"/>
      <w:divBdr>
        <w:top w:val="none" w:sz="0" w:space="0" w:color="auto"/>
        <w:left w:val="none" w:sz="0" w:space="0" w:color="auto"/>
        <w:bottom w:val="none" w:sz="0" w:space="0" w:color="auto"/>
        <w:right w:val="none" w:sz="0" w:space="0" w:color="auto"/>
      </w:divBdr>
    </w:div>
    <w:div w:id="785271817">
      <w:bodyDiv w:val="1"/>
      <w:marLeft w:val="0"/>
      <w:marRight w:val="0"/>
      <w:marTop w:val="0"/>
      <w:marBottom w:val="0"/>
      <w:divBdr>
        <w:top w:val="none" w:sz="0" w:space="0" w:color="auto"/>
        <w:left w:val="none" w:sz="0" w:space="0" w:color="auto"/>
        <w:bottom w:val="none" w:sz="0" w:space="0" w:color="auto"/>
        <w:right w:val="none" w:sz="0" w:space="0" w:color="auto"/>
      </w:divBdr>
    </w:div>
    <w:div w:id="798376531">
      <w:bodyDiv w:val="1"/>
      <w:marLeft w:val="0"/>
      <w:marRight w:val="0"/>
      <w:marTop w:val="0"/>
      <w:marBottom w:val="0"/>
      <w:divBdr>
        <w:top w:val="none" w:sz="0" w:space="0" w:color="auto"/>
        <w:left w:val="none" w:sz="0" w:space="0" w:color="auto"/>
        <w:bottom w:val="none" w:sz="0" w:space="0" w:color="auto"/>
        <w:right w:val="none" w:sz="0" w:space="0" w:color="auto"/>
      </w:divBdr>
    </w:div>
    <w:div w:id="800460536">
      <w:bodyDiv w:val="1"/>
      <w:marLeft w:val="0"/>
      <w:marRight w:val="0"/>
      <w:marTop w:val="0"/>
      <w:marBottom w:val="0"/>
      <w:divBdr>
        <w:top w:val="none" w:sz="0" w:space="0" w:color="auto"/>
        <w:left w:val="none" w:sz="0" w:space="0" w:color="auto"/>
        <w:bottom w:val="none" w:sz="0" w:space="0" w:color="auto"/>
        <w:right w:val="none" w:sz="0" w:space="0" w:color="auto"/>
      </w:divBdr>
    </w:div>
    <w:div w:id="817068365">
      <w:bodyDiv w:val="1"/>
      <w:marLeft w:val="0"/>
      <w:marRight w:val="0"/>
      <w:marTop w:val="0"/>
      <w:marBottom w:val="0"/>
      <w:divBdr>
        <w:top w:val="none" w:sz="0" w:space="0" w:color="auto"/>
        <w:left w:val="none" w:sz="0" w:space="0" w:color="auto"/>
        <w:bottom w:val="none" w:sz="0" w:space="0" w:color="auto"/>
        <w:right w:val="none" w:sz="0" w:space="0" w:color="auto"/>
      </w:divBdr>
    </w:div>
    <w:div w:id="818376917">
      <w:bodyDiv w:val="1"/>
      <w:marLeft w:val="0"/>
      <w:marRight w:val="0"/>
      <w:marTop w:val="0"/>
      <w:marBottom w:val="0"/>
      <w:divBdr>
        <w:top w:val="none" w:sz="0" w:space="0" w:color="auto"/>
        <w:left w:val="none" w:sz="0" w:space="0" w:color="auto"/>
        <w:bottom w:val="none" w:sz="0" w:space="0" w:color="auto"/>
        <w:right w:val="none" w:sz="0" w:space="0" w:color="auto"/>
      </w:divBdr>
    </w:div>
    <w:div w:id="819004728">
      <w:bodyDiv w:val="1"/>
      <w:marLeft w:val="0"/>
      <w:marRight w:val="0"/>
      <w:marTop w:val="0"/>
      <w:marBottom w:val="0"/>
      <w:divBdr>
        <w:top w:val="none" w:sz="0" w:space="0" w:color="auto"/>
        <w:left w:val="none" w:sz="0" w:space="0" w:color="auto"/>
        <w:bottom w:val="none" w:sz="0" w:space="0" w:color="auto"/>
        <w:right w:val="none" w:sz="0" w:space="0" w:color="auto"/>
      </w:divBdr>
    </w:div>
    <w:div w:id="827359194">
      <w:bodyDiv w:val="1"/>
      <w:marLeft w:val="0"/>
      <w:marRight w:val="0"/>
      <w:marTop w:val="0"/>
      <w:marBottom w:val="0"/>
      <w:divBdr>
        <w:top w:val="none" w:sz="0" w:space="0" w:color="auto"/>
        <w:left w:val="none" w:sz="0" w:space="0" w:color="auto"/>
        <w:bottom w:val="none" w:sz="0" w:space="0" w:color="auto"/>
        <w:right w:val="none" w:sz="0" w:space="0" w:color="auto"/>
      </w:divBdr>
    </w:div>
    <w:div w:id="852034668">
      <w:bodyDiv w:val="1"/>
      <w:marLeft w:val="0"/>
      <w:marRight w:val="0"/>
      <w:marTop w:val="0"/>
      <w:marBottom w:val="0"/>
      <w:divBdr>
        <w:top w:val="none" w:sz="0" w:space="0" w:color="auto"/>
        <w:left w:val="none" w:sz="0" w:space="0" w:color="auto"/>
        <w:bottom w:val="none" w:sz="0" w:space="0" w:color="auto"/>
        <w:right w:val="none" w:sz="0" w:space="0" w:color="auto"/>
      </w:divBdr>
    </w:div>
    <w:div w:id="863979885">
      <w:bodyDiv w:val="1"/>
      <w:marLeft w:val="0"/>
      <w:marRight w:val="0"/>
      <w:marTop w:val="0"/>
      <w:marBottom w:val="0"/>
      <w:divBdr>
        <w:top w:val="none" w:sz="0" w:space="0" w:color="auto"/>
        <w:left w:val="none" w:sz="0" w:space="0" w:color="auto"/>
        <w:bottom w:val="none" w:sz="0" w:space="0" w:color="auto"/>
        <w:right w:val="none" w:sz="0" w:space="0" w:color="auto"/>
      </w:divBdr>
    </w:div>
    <w:div w:id="865679437">
      <w:bodyDiv w:val="1"/>
      <w:marLeft w:val="0"/>
      <w:marRight w:val="0"/>
      <w:marTop w:val="0"/>
      <w:marBottom w:val="0"/>
      <w:divBdr>
        <w:top w:val="none" w:sz="0" w:space="0" w:color="auto"/>
        <w:left w:val="none" w:sz="0" w:space="0" w:color="auto"/>
        <w:bottom w:val="none" w:sz="0" w:space="0" w:color="auto"/>
        <w:right w:val="none" w:sz="0" w:space="0" w:color="auto"/>
      </w:divBdr>
    </w:div>
    <w:div w:id="871109449">
      <w:bodyDiv w:val="1"/>
      <w:marLeft w:val="0"/>
      <w:marRight w:val="0"/>
      <w:marTop w:val="0"/>
      <w:marBottom w:val="0"/>
      <w:divBdr>
        <w:top w:val="none" w:sz="0" w:space="0" w:color="auto"/>
        <w:left w:val="none" w:sz="0" w:space="0" w:color="auto"/>
        <w:bottom w:val="none" w:sz="0" w:space="0" w:color="auto"/>
        <w:right w:val="none" w:sz="0" w:space="0" w:color="auto"/>
      </w:divBdr>
    </w:div>
    <w:div w:id="871115661">
      <w:bodyDiv w:val="1"/>
      <w:marLeft w:val="0"/>
      <w:marRight w:val="0"/>
      <w:marTop w:val="0"/>
      <w:marBottom w:val="0"/>
      <w:divBdr>
        <w:top w:val="none" w:sz="0" w:space="0" w:color="auto"/>
        <w:left w:val="none" w:sz="0" w:space="0" w:color="auto"/>
        <w:bottom w:val="none" w:sz="0" w:space="0" w:color="auto"/>
        <w:right w:val="none" w:sz="0" w:space="0" w:color="auto"/>
      </w:divBdr>
    </w:div>
    <w:div w:id="872350408">
      <w:bodyDiv w:val="1"/>
      <w:marLeft w:val="0"/>
      <w:marRight w:val="0"/>
      <w:marTop w:val="0"/>
      <w:marBottom w:val="0"/>
      <w:divBdr>
        <w:top w:val="none" w:sz="0" w:space="0" w:color="auto"/>
        <w:left w:val="none" w:sz="0" w:space="0" w:color="auto"/>
        <w:bottom w:val="none" w:sz="0" w:space="0" w:color="auto"/>
        <w:right w:val="none" w:sz="0" w:space="0" w:color="auto"/>
      </w:divBdr>
    </w:div>
    <w:div w:id="872959040">
      <w:bodyDiv w:val="1"/>
      <w:marLeft w:val="0"/>
      <w:marRight w:val="0"/>
      <w:marTop w:val="0"/>
      <w:marBottom w:val="0"/>
      <w:divBdr>
        <w:top w:val="none" w:sz="0" w:space="0" w:color="auto"/>
        <w:left w:val="none" w:sz="0" w:space="0" w:color="auto"/>
        <w:bottom w:val="none" w:sz="0" w:space="0" w:color="auto"/>
        <w:right w:val="none" w:sz="0" w:space="0" w:color="auto"/>
      </w:divBdr>
    </w:div>
    <w:div w:id="878277682">
      <w:bodyDiv w:val="1"/>
      <w:marLeft w:val="0"/>
      <w:marRight w:val="0"/>
      <w:marTop w:val="0"/>
      <w:marBottom w:val="0"/>
      <w:divBdr>
        <w:top w:val="none" w:sz="0" w:space="0" w:color="auto"/>
        <w:left w:val="none" w:sz="0" w:space="0" w:color="auto"/>
        <w:bottom w:val="none" w:sz="0" w:space="0" w:color="auto"/>
        <w:right w:val="none" w:sz="0" w:space="0" w:color="auto"/>
      </w:divBdr>
    </w:div>
    <w:div w:id="883828466">
      <w:bodyDiv w:val="1"/>
      <w:marLeft w:val="0"/>
      <w:marRight w:val="0"/>
      <w:marTop w:val="0"/>
      <w:marBottom w:val="0"/>
      <w:divBdr>
        <w:top w:val="none" w:sz="0" w:space="0" w:color="auto"/>
        <w:left w:val="none" w:sz="0" w:space="0" w:color="auto"/>
        <w:bottom w:val="none" w:sz="0" w:space="0" w:color="auto"/>
        <w:right w:val="none" w:sz="0" w:space="0" w:color="auto"/>
      </w:divBdr>
    </w:div>
    <w:div w:id="887104287">
      <w:bodyDiv w:val="1"/>
      <w:marLeft w:val="0"/>
      <w:marRight w:val="0"/>
      <w:marTop w:val="0"/>
      <w:marBottom w:val="0"/>
      <w:divBdr>
        <w:top w:val="none" w:sz="0" w:space="0" w:color="auto"/>
        <w:left w:val="none" w:sz="0" w:space="0" w:color="auto"/>
        <w:bottom w:val="none" w:sz="0" w:space="0" w:color="auto"/>
        <w:right w:val="none" w:sz="0" w:space="0" w:color="auto"/>
      </w:divBdr>
    </w:div>
    <w:div w:id="891043736">
      <w:bodyDiv w:val="1"/>
      <w:marLeft w:val="0"/>
      <w:marRight w:val="0"/>
      <w:marTop w:val="0"/>
      <w:marBottom w:val="0"/>
      <w:divBdr>
        <w:top w:val="none" w:sz="0" w:space="0" w:color="auto"/>
        <w:left w:val="none" w:sz="0" w:space="0" w:color="auto"/>
        <w:bottom w:val="none" w:sz="0" w:space="0" w:color="auto"/>
        <w:right w:val="none" w:sz="0" w:space="0" w:color="auto"/>
      </w:divBdr>
    </w:div>
    <w:div w:id="893849934">
      <w:bodyDiv w:val="1"/>
      <w:marLeft w:val="0"/>
      <w:marRight w:val="0"/>
      <w:marTop w:val="0"/>
      <w:marBottom w:val="0"/>
      <w:divBdr>
        <w:top w:val="none" w:sz="0" w:space="0" w:color="auto"/>
        <w:left w:val="none" w:sz="0" w:space="0" w:color="auto"/>
        <w:bottom w:val="none" w:sz="0" w:space="0" w:color="auto"/>
        <w:right w:val="none" w:sz="0" w:space="0" w:color="auto"/>
      </w:divBdr>
    </w:div>
    <w:div w:id="898172413">
      <w:bodyDiv w:val="1"/>
      <w:marLeft w:val="0"/>
      <w:marRight w:val="0"/>
      <w:marTop w:val="0"/>
      <w:marBottom w:val="0"/>
      <w:divBdr>
        <w:top w:val="none" w:sz="0" w:space="0" w:color="auto"/>
        <w:left w:val="none" w:sz="0" w:space="0" w:color="auto"/>
        <w:bottom w:val="none" w:sz="0" w:space="0" w:color="auto"/>
        <w:right w:val="none" w:sz="0" w:space="0" w:color="auto"/>
      </w:divBdr>
    </w:div>
    <w:div w:id="900941112">
      <w:bodyDiv w:val="1"/>
      <w:marLeft w:val="0"/>
      <w:marRight w:val="0"/>
      <w:marTop w:val="0"/>
      <w:marBottom w:val="0"/>
      <w:divBdr>
        <w:top w:val="none" w:sz="0" w:space="0" w:color="auto"/>
        <w:left w:val="none" w:sz="0" w:space="0" w:color="auto"/>
        <w:bottom w:val="none" w:sz="0" w:space="0" w:color="auto"/>
        <w:right w:val="none" w:sz="0" w:space="0" w:color="auto"/>
      </w:divBdr>
    </w:div>
    <w:div w:id="923610446">
      <w:bodyDiv w:val="1"/>
      <w:marLeft w:val="0"/>
      <w:marRight w:val="0"/>
      <w:marTop w:val="0"/>
      <w:marBottom w:val="0"/>
      <w:divBdr>
        <w:top w:val="none" w:sz="0" w:space="0" w:color="auto"/>
        <w:left w:val="none" w:sz="0" w:space="0" w:color="auto"/>
        <w:bottom w:val="none" w:sz="0" w:space="0" w:color="auto"/>
        <w:right w:val="none" w:sz="0" w:space="0" w:color="auto"/>
      </w:divBdr>
    </w:div>
    <w:div w:id="931743216">
      <w:bodyDiv w:val="1"/>
      <w:marLeft w:val="0"/>
      <w:marRight w:val="0"/>
      <w:marTop w:val="0"/>
      <w:marBottom w:val="0"/>
      <w:divBdr>
        <w:top w:val="none" w:sz="0" w:space="0" w:color="auto"/>
        <w:left w:val="none" w:sz="0" w:space="0" w:color="auto"/>
        <w:bottom w:val="none" w:sz="0" w:space="0" w:color="auto"/>
        <w:right w:val="none" w:sz="0" w:space="0" w:color="auto"/>
      </w:divBdr>
    </w:div>
    <w:div w:id="935674232">
      <w:bodyDiv w:val="1"/>
      <w:marLeft w:val="0"/>
      <w:marRight w:val="0"/>
      <w:marTop w:val="0"/>
      <w:marBottom w:val="0"/>
      <w:divBdr>
        <w:top w:val="none" w:sz="0" w:space="0" w:color="auto"/>
        <w:left w:val="none" w:sz="0" w:space="0" w:color="auto"/>
        <w:bottom w:val="none" w:sz="0" w:space="0" w:color="auto"/>
        <w:right w:val="none" w:sz="0" w:space="0" w:color="auto"/>
      </w:divBdr>
    </w:div>
    <w:div w:id="940920236">
      <w:bodyDiv w:val="1"/>
      <w:marLeft w:val="0"/>
      <w:marRight w:val="0"/>
      <w:marTop w:val="0"/>
      <w:marBottom w:val="0"/>
      <w:divBdr>
        <w:top w:val="none" w:sz="0" w:space="0" w:color="auto"/>
        <w:left w:val="none" w:sz="0" w:space="0" w:color="auto"/>
        <w:bottom w:val="none" w:sz="0" w:space="0" w:color="auto"/>
        <w:right w:val="none" w:sz="0" w:space="0" w:color="auto"/>
      </w:divBdr>
    </w:div>
    <w:div w:id="942801453">
      <w:bodyDiv w:val="1"/>
      <w:marLeft w:val="0"/>
      <w:marRight w:val="0"/>
      <w:marTop w:val="0"/>
      <w:marBottom w:val="0"/>
      <w:divBdr>
        <w:top w:val="none" w:sz="0" w:space="0" w:color="auto"/>
        <w:left w:val="none" w:sz="0" w:space="0" w:color="auto"/>
        <w:bottom w:val="none" w:sz="0" w:space="0" w:color="auto"/>
        <w:right w:val="none" w:sz="0" w:space="0" w:color="auto"/>
      </w:divBdr>
      <w:divsChild>
        <w:div w:id="1243029785">
          <w:marLeft w:val="0"/>
          <w:marRight w:val="0"/>
          <w:marTop w:val="0"/>
          <w:marBottom w:val="0"/>
          <w:divBdr>
            <w:top w:val="none" w:sz="0" w:space="0" w:color="auto"/>
            <w:left w:val="none" w:sz="0" w:space="0" w:color="auto"/>
            <w:bottom w:val="none" w:sz="0" w:space="0" w:color="auto"/>
            <w:right w:val="none" w:sz="0" w:space="0" w:color="auto"/>
          </w:divBdr>
        </w:div>
        <w:div w:id="1468157055">
          <w:marLeft w:val="0"/>
          <w:marRight w:val="0"/>
          <w:marTop w:val="0"/>
          <w:marBottom w:val="0"/>
          <w:divBdr>
            <w:top w:val="none" w:sz="0" w:space="0" w:color="auto"/>
            <w:left w:val="none" w:sz="0" w:space="0" w:color="auto"/>
            <w:bottom w:val="none" w:sz="0" w:space="0" w:color="auto"/>
            <w:right w:val="none" w:sz="0" w:space="0" w:color="auto"/>
          </w:divBdr>
        </w:div>
      </w:divsChild>
    </w:div>
    <w:div w:id="943267290">
      <w:bodyDiv w:val="1"/>
      <w:marLeft w:val="0"/>
      <w:marRight w:val="0"/>
      <w:marTop w:val="0"/>
      <w:marBottom w:val="0"/>
      <w:divBdr>
        <w:top w:val="none" w:sz="0" w:space="0" w:color="auto"/>
        <w:left w:val="none" w:sz="0" w:space="0" w:color="auto"/>
        <w:bottom w:val="none" w:sz="0" w:space="0" w:color="auto"/>
        <w:right w:val="none" w:sz="0" w:space="0" w:color="auto"/>
      </w:divBdr>
    </w:div>
    <w:div w:id="951133159">
      <w:bodyDiv w:val="1"/>
      <w:marLeft w:val="0"/>
      <w:marRight w:val="0"/>
      <w:marTop w:val="0"/>
      <w:marBottom w:val="0"/>
      <w:divBdr>
        <w:top w:val="none" w:sz="0" w:space="0" w:color="auto"/>
        <w:left w:val="none" w:sz="0" w:space="0" w:color="auto"/>
        <w:bottom w:val="none" w:sz="0" w:space="0" w:color="auto"/>
        <w:right w:val="none" w:sz="0" w:space="0" w:color="auto"/>
      </w:divBdr>
    </w:div>
    <w:div w:id="962418848">
      <w:bodyDiv w:val="1"/>
      <w:marLeft w:val="0"/>
      <w:marRight w:val="0"/>
      <w:marTop w:val="0"/>
      <w:marBottom w:val="0"/>
      <w:divBdr>
        <w:top w:val="none" w:sz="0" w:space="0" w:color="auto"/>
        <w:left w:val="none" w:sz="0" w:space="0" w:color="auto"/>
        <w:bottom w:val="none" w:sz="0" w:space="0" w:color="auto"/>
        <w:right w:val="none" w:sz="0" w:space="0" w:color="auto"/>
      </w:divBdr>
    </w:div>
    <w:div w:id="962804649">
      <w:bodyDiv w:val="1"/>
      <w:marLeft w:val="0"/>
      <w:marRight w:val="0"/>
      <w:marTop w:val="0"/>
      <w:marBottom w:val="0"/>
      <w:divBdr>
        <w:top w:val="none" w:sz="0" w:space="0" w:color="auto"/>
        <w:left w:val="none" w:sz="0" w:space="0" w:color="auto"/>
        <w:bottom w:val="none" w:sz="0" w:space="0" w:color="auto"/>
        <w:right w:val="none" w:sz="0" w:space="0" w:color="auto"/>
      </w:divBdr>
    </w:div>
    <w:div w:id="967859740">
      <w:bodyDiv w:val="1"/>
      <w:marLeft w:val="0"/>
      <w:marRight w:val="0"/>
      <w:marTop w:val="0"/>
      <w:marBottom w:val="0"/>
      <w:divBdr>
        <w:top w:val="none" w:sz="0" w:space="0" w:color="auto"/>
        <w:left w:val="none" w:sz="0" w:space="0" w:color="auto"/>
        <w:bottom w:val="none" w:sz="0" w:space="0" w:color="auto"/>
        <w:right w:val="none" w:sz="0" w:space="0" w:color="auto"/>
      </w:divBdr>
    </w:div>
    <w:div w:id="972902391">
      <w:bodyDiv w:val="1"/>
      <w:marLeft w:val="0"/>
      <w:marRight w:val="0"/>
      <w:marTop w:val="0"/>
      <w:marBottom w:val="0"/>
      <w:divBdr>
        <w:top w:val="none" w:sz="0" w:space="0" w:color="auto"/>
        <w:left w:val="none" w:sz="0" w:space="0" w:color="auto"/>
        <w:bottom w:val="none" w:sz="0" w:space="0" w:color="auto"/>
        <w:right w:val="none" w:sz="0" w:space="0" w:color="auto"/>
      </w:divBdr>
      <w:divsChild>
        <w:div w:id="347801175">
          <w:marLeft w:val="0"/>
          <w:marRight w:val="0"/>
          <w:marTop w:val="0"/>
          <w:marBottom w:val="0"/>
          <w:divBdr>
            <w:top w:val="none" w:sz="0" w:space="0" w:color="auto"/>
            <w:left w:val="none" w:sz="0" w:space="0" w:color="auto"/>
            <w:bottom w:val="none" w:sz="0" w:space="0" w:color="auto"/>
            <w:right w:val="none" w:sz="0" w:space="0" w:color="auto"/>
          </w:divBdr>
        </w:div>
      </w:divsChild>
    </w:div>
    <w:div w:id="977803854">
      <w:bodyDiv w:val="1"/>
      <w:marLeft w:val="0"/>
      <w:marRight w:val="0"/>
      <w:marTop w:val="0"/>
      <w:marBottom w:val="0"/>
      <w:divBdr>
        <w:top w:val="none" w:sz="0" w:space="0" w:color="auto"/>
        <w:left w:val="none" w:sz="0" w:space="0" w:color="auto"/>
        <w:bottom w:val="none" w:sz="0" w:space="0" w:color="auto"/>
        <w:right w:val="none" w:sz="0" w:space="0" w:color="auto"/>
      </w:divBdr>
    </w:div>
    <w:div w:id="988629135">
      <w:bodyDiv w:val="1"/>
      <w:marLeft w:val="0"/>
      <w:marRight w:val="0"/>
      <w:marTop w:val="0"/>
      <w:marBottom w:val="0"/>
      <w:divBdr>
        <w:top w:val="none" w:sz="0" w:space="0" w:color="auto"/>
        <w:left w:val="none" w:sz="0" w:space="0" w:color="auto"/>
        <w:bottom w:val="none" w:sz="0" w:space="0" w:color="auto"/>
        <w:right w:val="none" w:sz="0" w:space="0" w:color="auto"/>
      </w:divBdr>
    </w:div>
    <w:div w:id="995231286">
      <w:bodyDiv w:val="1"/>
      <w:marLeft w:val="0"/>
      <w:marRight w:val="0"/>
      <w:marTop w:val="0"/>
      <w:marBottom w:val="0"/>
      <w:divBdr>
        <w:top w:val="none" w:sz="0" w:space="0" w:color="auto"/>
        <w:left w:val="none" w:sz="0" w:space="0" w:color="auto"/>
        <w:bottom w:val="none" w:sz="0" w:space="0" w:color="auto"/>
        <w:right w:val="none" w:sz="0" w:space="0" w:color="auto"/>
      </w:divBdr>
    </w:div>
    <w:div w:id="995688733">
      <w:bodyDiv w:val="1"/>
      <w:marLeft w:val="0"/>
      <w:marRight w:val="0"/>
      <w:marTop w:val="0"/>
      <w:marBottom w:val="0"/>
      <w:divBdr>
        <w:top w:val="none" w:sz="0" w:space="0" w:color="auto"/>
        <w:left w:val="none" w:sz="0" w:space="0" w:color="auto"/>
        <w:bottom w:val="none" w:sz="0" w:space="0" w:color="auto"/>
        <w:right w:val="none" w:sz="0" w:space="0" w:color="auto"/>
      </w:divBdr>
    </w:div>
    <w:div w:id="998653556">
      <w:bodyDiv w:val="1"/>
      <w:marLeft w:val="0"/>
      <w:marRight w:val="0"/>
      <w:marTop w:val="0"/>
      <w:marBottom w:val="0"/>
      <w:divBdr>
        <w:top w:val="none" w:sz="0" w:space="0" w:color="auto"/>
        <w:left w:val="none" w:sz="0" w:space="0" w:color="auto"/>
        <w:bottom w:val="none" w:sz="0" w:space="0" w:color="auto"/>
        <w:right w:val="none" w:sz="0" w:space="0" w:color="auto"/>
      </w:divBdr>
    </w:div>
    <w:div w:id="1000817500">
      <w:bodyDiv w:val="1"/>
      <w:marLeft w:val="0"/>
      <w:marRight w:val="0"/>
      <w:marTop w:val="0"/>
      <w:marBottom w:val="0"/>
      <w:divBdr>
        <w:top w:val="none" w:sz="0" w:space="0" w:color="auto"/>
        <w:left w:val="none" w:sz="0" w:space="0" w:color="auto"/>
        <w:bottom w:val="none" w:sz="0" w:space="0" w:color="auto"/>
        <w:right w:val="none" w:sz="0" w:space="0" w:color="auto"/>
      </w:divBdr>
    </w:div>
    <w:div w:id="1032269346">
      <w:bodyDiv w:val="1"/>
      <w:marLeft w:val="0"/>
      <w:marRight w:val="0"/>
      <w:marTop w:val="0"/>
      <w:marBottom w:val="0"/>
      <w:divBdr>
        <w:top w:val="none" w:sz="0" w:space="0" w:color="auto"/>
        <w:left w:val="none" w:sz="0" w:space="0" w:color="auto"/>
        <w:bottom w:val="none" w:sz="0" w:space="0" w:color="auto"/>
        <w:right w:val="none" w:sz="0" w:space="0" w:color="auto"/>
      </w:divBdr>
    </w:div>
    <w:div w:id="1033072700">
      <w:bodyDiv w:val="1"/>
      <w:marLeft w:val="0"/>
      <w:marRight w:val="0"/>
      <w:marTop w:val="0"/>
      <w:marBottom w:val="0"/>
      <w:divBdr>
        <w:top w:val="none" w:sz="0" w:space="0" w:color="auto"/>
        <w:left w:val="none" w:sz="0" w:space="0" w:color="auto"/>
        <w:bottom w:val="none" w:sz="0" w:space="0" w:color="auto"/>
        <w:right w:val="none" w:sz="0" w:space="0" w:color="auto"/>
      </w:divBdr>
    </w:div>
    <w:div w:id="1037050747">
      <w:bodyDiv w:val="1"/>
      <w:marLeft w:val="0"/>
      <w:marRight w:val="0"/>
      <w:marTop w:val="0"/>
      <w:marBottom w:val="0"/>
      <w:divBdr>
        <w:top w:val="none" w:sz="0" w:space="0" w:color="auto"/>
        <w:left w:val="none" w:sz="0" w:space="0" w:color="auto"/>
        <w:bottom w:val="none" w:sz="0" w:space="0" w:color="auto"/>
        <w:right w:val="none" w:sz="0" w:space="0" w:color="auto"/>
      </w:divBdr>
    </w:div>
    <w:div w:id="1044333804">
      <w:bodyDiv w:val="1"/>
      <w:marLeft w:val="0"/>
      <w:marRight w:val="0"/>
      <w:marTop w:val="0"/>
      <w:marBottom w:val="0"/>
      <w:divBdr>
        <w:top w:val="none" w:sz="0" w:space="0" w:color="auto"/>
        <w:left w:val="none" w:sz="0" w:space="0" w:color="auto"/>
        <w:bottom w:val="none" w:sz="0" w:space="0" w:color="auto"/>
        <w:right w:val="none" w:sz="0" w:space="0" w:color="auto"/>
      </w:divBdr>
    </w:div>
    <w:div w:id="1058284452">
      <w:bodyDiv w:val="1"/>
      <w:marLeft w:val="0"/>
      <w:marRight w:val="0"/>
      <w:marTop w:val="0"/>
      <w:marBottom w:val="0"/>
      <w:divBdr>
        <w:top w:val="none" w:sz="0" w:space="0" w:color="auto"/>
        <w:left w:val="none" w:sz="0" w:space="0" w:color="auto"/>
        <w:bottom w:val="none" w:sz="0" w:space="0" w:color="auto"/>
        <w:right w:val="none" w:sz="0" w:space="0" w:color="auto"/>
      </w:divBdr>
    </w:div>
    <w:div w:id="1082994233">
      <w:bodyDiv w:val="1"/>
      <w:marLeft w:val="0"/>
      <w:marRight w:val="0"/>
      <w:marTop w:val="0"/>
      <w:marBottom w:val="0"/>
      <w:divBdr>
        <w:top w:val="none" w:sz="0" w:space="0" w:color="auto"/>
        <w:left w:val="none" w:sz="0" w:space="0" w:color="auto"/>
        <w:bottom w:val="none" w:sz="0" w:space="0" w:color="auto"/>
        <w:right w:val="none" w:sz="0" w:space="0" w:color="auto"/>
      </w:divBdr>
    </w:div>
    <w:div w:id="1083837732">
      <w:bodyDiv w:val="1"/>
      <w:marLeft w:val="0"/>
      <w:marRight w:val="0"/>
      <w:marTop w:val="0"/>
      <w:marBottom w:val="0"/>
      <w:divBdr>
        <w:top w:val="none" w:sz="0" w:space="0" w:color="auto"/>
        <w:left w:val="none" w:sz="0" w:space="0" w:color="auto"/>
        <w:bottom w:val="none" w:sz="0" w:space="0" w:color="auto"/>
        <w:right w:val="none" w:sz="0" w:space="0" w:color="auto"/>
      </w:divBdr>
      <w:divsChild>
        <w:div w:id="304238351">
          <w:marLeft w:val="0"/>
          <w:marRight w:val="0"/>
          <w:marTop w:val="0"/>
          <w:marBottom w:val="0"/>
          <w:divBdr>
            <w:top w:val="none" w:sz="0" w:space="0" w:color="auto"/>
            <w:left w:val="none" w:sz="0" w:space="0" w:color="auto"/>
            <w:bottom w:val="none" w:sz="0" w:space="0" w:color="auto"/>
            <w:right w:val="none" w:sz="0" w:space="0" w:color="auto"/>
          </w:divBdr>
        </w:div>
        <w:div w:id="2132749223">
          <w:marLeft w:val="0"/>
          <w:marRight w:val="0"/>
          <w:marTop w:val="0"/>
          <w:marBottom w:val="0"/>
          <w:divBdr>
            <w:top w:val="none" w:sz="0" w:space="0" w:color="auto"/>
            <w:left w:val="none" w:sz="0" w:space="0" w:color="auto"/>
            <w:bottom w:val="none" w:sz="0" w:space="0" w:color="auto"/>
            <w:right w:val="none" w:sz="0" w:space="0" w:color="auto"/>
          </w:divBdr>
        </w:div>
      </w:divsChild>
    </w:div>
    <w:div w:id="1084033278">
      <w:bodyDiv w:val="1"/>
      <w:marLeft w:val="0"/>
      <w:marRight w:val="0"/>
      <w:marTop w:val="0"/>
      <w:marBottom w:val="0"/>
      <w:divBdr>
        <w:top w:val="none" w:sz="0" w:space="0" w:color="auto"/>
        <w:left w:val="none" w:sz="0" w:space="0" w:color="auto"/>
        <w:bottom w:val="none" w:sz="0" w:space="0" w:color="auto"/>
        <w:right w:val="none" w:sz="0" w:space="0" w:color="auto"/>
      </w:divBdr>
    </w:div>
    <w:div w:id="1088893167">
      <w:bodyDiv w:val="1"/>
      <w:marLeft w:val="0"/>
      <w:marRight w:val="0"/>
      <w:marTop w:val="0"/>
      <w:marBottom w:val="0"/>
      <w:divBdr>
        <w:top w:val="none" w:sz="0" w:space="0" w:color="auto"/>
        <w:left w:val="none" w:sz="0" w:space="0" w:color="auto"/>
        <w:bottom w:val="none" w:sz="0" w:space="0" w:color="auto"/>
        <w:right w:val="none" w:sz="0" w:space="0" w:color="auto"/>
      </w:divBdr>
    </w:div>
    <w:div w:id="1090001644">
      <w:bodyDiv w:val="1"/>
      <w:marLeft w:val="0"/>
      <w:marRight w:val="0"/>
      <w:marTop w:val="0"/>
      <w:marBottom w:val="0"/>
      <w:divBdr>
        <w:top w:val="none" w:sz="0" w:space="0" w:color="auto"/>
        <w:left w:val="none" w:sz="0" w:space="0" w:color="auto"/>
        <w:bottom w:val="none" w:sz="0" w:space="0" w:color="auto"/>
        <w:right w:val="none" w:sz="0" w:space="0" w:color="auto"/>
      </w:divBdr>
    </w:div>
    <w:div w:id="1103183029">
      <w:bodyDiv w:val="1"/>
      <w:marLeft w:val="0"/>
      <w:marRight w:val="0"/>
      <w:marTop w:val="0"/>
      <w:marBottom w:val="0"/>
      <w:divBdr>
        <w:top w:val="none" w:sz="0" w:space="0" w:color="auto"/>
        <w:left w:val="none" w:sz="0" w:space="0" w:color="auto"/>
        <w:bottom w:val="none" w:sz="0" w:space="0" w:color="auto"/>
        <w:right w:val="none" w:sz="0" w:space="0" w:color="auto"/>
      </w:divBdr>
    </w:div>
    <w:div w:id="1118724281">
      <w:bodyDiv w:val="1"/>
      <w:marLeft w:val="0"/>
      <w:marRight w:val="0"/>
      <w:marTop w:val="0"/>
      <w:marBottom w:val="0"/>
      <w:divBdr>
        <w:top w:val="none" w:sz="0" w:space="0" w:color="auto"/>
        <w:left w:val="none" w:sz="0" w:space="0" w:color="auto"/>
        <w:bottom w:val="none" w:sz="0" w:space="0" w:color="auto"/>
        <w:right w:val="none" w:sz="0" w:space="0" w:color="auto"/>
      </w:divBdr>
    </w:div>
    <w:div w:id="1126968378">
      <w:bodyDiv w:val="1"/>
      <w:marLeft w:val="0"/>
      <w:marRight w:val="0"/>
      <w:marTop w:val="0"/>
      <w:marBottom w:val="0"/>
      <w:divBdr>
        <w:top w:val="none" w:sz="0" w:space="0" w:color="auto"/>
        <w:left w:val="none" w:sz="0" w:space="0" w:color="auto"/>
        <w:bottom w:val="none" w:sz="0" w:space="0" w:color="auto"/>
        <w:right w:val="none" w:sz="0" w:space="0" w:color="auto"/>
      </w:divBdr>
    </w:div>
    <w:div w:id="1142041530">
      <w:bodyDiv w:val="1"/>
      <w:marLeft w:val="0"/>
      <w:marRight w:val="0"/>
      <w:marTop w:val="0"/>
      <w:marBottom w:val="0"/>
      <w:divBdr>
        <w:top w:val="none" w:sz="0" w:space="0" w:color="auto"/>
        <w:left w:val="none" w:sz="0" w:space="0" w:color="auto"/>
        <w:bottom w:val="none" w:sz="0" w:space="0" w:color="auto"/>
        <w:right w:val="none" w:sz="0" w:space="0" w:color="auto"/>
      </w:divBdr>
    </w:div>
    <w:div w:id="1147237133">
      <w:bodyDiv w:val="1"/>
      <w:marLeft w:val="0"/>
      <w:marRight w:val="0"/>
      <w:marTop w:val="0"/>
      <w:marBottom w:val="0"/>
      <w:divBdr>
        <w:top w:val="none" w:sz="0" w:space="0" w:color="auto"/>
        <w:left w:val="none" w:sz="0" w:space="0" w:color="auto"/>
        <w:bottom w:val="none" w:sz="0" w:space="0" w:color="auto"/>
        <w:right w:val="none" w:sz="0" w:space="0" w:color="auto"/>
      </w:divBdr>
      <w:divsChild>
        <w:div w:id="20401840">
          <w:marLeft w:val="0"/>
          <w:marRight w:val="0"/>
          <w:marTop w:val="0"/>
          <w:marBottom w:val="0"/>
          <w:divBdr>
            <w:top w:val="none" w:sz="0" w:space="0" w:color="auto"/>
            <w:left w:val="none" w:sz="0" w:space="0" w:color="auto"/>
            <w:bottom w:val="none" w:sz="0" w:space="0" w:color="auto"/>
            <w:right w:val="none" w:sz="0" w:space="0" w:color="auto"/>
          </w:divBdr>
          <w:divsChild>
            <w:div w:id="661545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907608">
      <w:bodyDiv w:val="1"/>
      <w:marLeft w:val="0"/>
      <w:marRight w:val="0"/>
      <w:marTop w:val="0"/>
      <w:marBottom w:val="0"/>
      <w:divBdr>
        <w:top w:val="none" w:sz="0" w:space="0" w:color="auto"/>
        <w:left w:val="none" w:sz="0" w:space="0" w:color="auto"/>
        <w:bottom w:val="none" w:sz="0" w:space="0" w:color="auto"/>
        <w:right w:val="none" w:sz="0" w:space="0" w:color="auto"/>
      </w:divBdr>
    </w:div>
    <w:div w:id="1156410309">
      <w:bodyDiv w:val="1"/>
      <w:marLeft w:val="0"/>
      <w:marRight w:val="0"/>
      <w:marTop w:val="0"/>
      <w:marBottom w:val="0"/>
      <w:divBdr>
        <w:top w:val="none" w:sz="0" w:space="0" w:color="auto"/>
        <w:left w:val="none" w:sz="0" w:space="0" w:color="auto"/>
        <w:bottom w:val="none" w:sz="0" w:space="0" w:color="auto"/>
        <w:right w:val="none" w:sz="0" w:space="0" w:color="auto"/>
      </w:divBdr>
    </w:div>
    <w:div w:id="1166676897">
      <w:bodyDiv w:val="1"/>
      <w:marLeft w:val="0"/>
      <w:marRight w:val="0"/>
      <w:marTop w:val="0"/>
      <w:marBottom w:val="0"/>
      <w:divBdr>
        <w:top w:val="none" w:sz="0" w:space="0" w:color="auto"/>
        <w:left w:val="none" w:sz="0" w:space="0" w:color="auto"/>
        <w:bottom w:val="none" w:sz="0" w:space="0" w:color="auto"/>
        <w:right w:val="none" w:sz="0" w:space="0" w:color="auto"/>
      </w:divBdr>
      <w:divsChild>
        <w:div w:id="265238152">
          <w:marLeft w:val="0"/>
          <w:marRight w:val="0"/>
          <w:marTop w:val="0"/>
          <w:marBottom w:val="0"/>
          <w:divBdr>
            <w:top w:val="none" w:sz="0" w:space="0" w:color="auto"/>
            <w:left w:val="none" w:sz="0" w:space="0" w:color="auto"/>
            <w:bottom w:val="none" w:sz="0" w:space="0" w:color="auto"/>
            <w:right w:val="none" w:sz="0" w:space="0" w:color="auto"/>
          </w:divBdr>
        </w:div>
        <w:div w:id="286857071">
          <w:marLeft w:val="0"/>
          <w:marRight w:val="0"/>
          <w:marTop w:val="0"/>
          <w:marBottom w:val="0"/>
          <w:divBdr>
            <w:top w:val="none" w:sz="0" w:space="0" w:color="auto"/>
            <w:left w:val="none" w:sz="0" w:space="0" w:color="auto"/>
            <w:bottom w:val="none" w:sz="0" w:space="0" w:color="auto"/>
            <w:right w:val="none" w:sz="0" w:space="0" w:color="auto"/>
          </w:divBdr>
        </w:div>
        <w:div w:id="311835632">
          <w:marLeft w:val="0"/>
          <w:marRight w:val="0"/>
          <w:marTop w:val="0"/>
          <w:marBottom w:val="0"/>
          <w:divBdr>
            <w:top w:val="none" w:sz="0" w:space="0" w:color="auto"/>
            <w:left w:val="none" w:sz="0" w:space="0" w:color="auto"/>
            <w:bottom w:val="none" w:sz="0" w:space="0" w:color="auto"/>
            <w:right w:val="none" w:sz="0" w:space="0" w:color="auto"/>
          </w:divBdr>
        </w:div>
        <w:div w:id="313490661">
          <w:marLeft w:val="0"/>
          <w:marRight w:val="0"/>
          <w:marTop w:val="0"/>
          <w:marBottom w:val="0"/>
          <w:divBdr>
            <w:top w:val="none" w:sz="0" w:space="0" w:color="auto"/>
            <w:left w:val="none" w:sz="0" w:space="0" w:color="auto"/>
            <w:bottom w:val="none" w:sz="0" w:space="0" w:color="auto"/>
            <w:right w:val="none" w:sz="0" w:space="0" w:color="auto"/>
          </w:divBdr>
        </w:div>
        <w:div w:id="390234011">
          <w:marLeft w:val="0"/>
          <w:marRight w:val="0"/>
          <w:marTop w:val="0"/>
          <w:marBottom w:val="0"/>
          <w:divBdr>
            <w:top w:val="none" w:sz="0" w:space="0" w:color="auto"/>
            <w:left w:val="none" w:sz="0" w:space="0" w:color="auto"/>
            <w:bottom w:val="none" w:sz="0" w:space="0" w:color="auto"/>
            <w:right w:val="none" w:sz="0" w:space="0" w:color="auto"/>
          </w:divBdr>
        </w:div>
        <w:div w:id="584732202">
          <w:marLeft w:val="0"/>
          <w:marRight w:val="0"/>
          <w:marTop w:val="0"/>
          <w:marBottom w:val="0"/>
          <w:divBdr>
            <w:top w:val="none" w:sz="0" w:space="0" w:color="auto"/>
            <w:left w:val="none" w:sz="0" w:space="0" w:color="auto"/>
            <w:bottom w:val="none" w:sz="0" w:space="0" w:color="auto"/>
            <w:right w:val="none" w:sz="0" w:space="0" w:color="auto"/>
          </w:divBdr>
        </w:div>
        <w:div w:id="610019216">
          <w:marLeft w:val="0"/>
          <w:marRight w:val="0"/>
          <w:marTop w:val="0"/>
          <w:marBottom w:val="0"/>
          <w:divBdr>
            <w:top w:val="none" w:sz="0" w:space="0" w:color="auto"/>
            <w:left w:val="none" w:sz="0" w:space="0" w:color="auto"/>
            <w:bottom w:val="none" w:sz="0" w:space="0" w:color="auto"/>
            <w:right w:val="none" w:sz="0" w:space="0" w:color="auto"/>
          </w:divBdr>
        </w:div>
        <w:div w:id="1400590171">
          <w:marLeft w:val="0"/>
          <w:marRight w:val="0"/>
          <w:marTop w:val="0"/>
          <w:marBottom w:val="0"/>
          <w:divBdr>
            <w:top w:val="none" w:sz="0" w:space="0" w:color="auto"/>
            <w:left w:val="none" w:sz="0" w:space="0" w:color="auto"/>
            <w:bottom w:val="none" w:sz="0" w:space="0" w:color="auto"/>
            <w:right w:val="none" w:sz="0" w:space="0" w:color="auto"/>
          </w:divBdr>
        </w:div>
        <w:div w:id="1430275564">
          <w:marLeft w:val="0"/>
          <w:marRight w:val="0"/>
          <w:marTop w:val="0"/>
          <w:marBottom w:val="0"/>
          <w:divBdr>
            <w:top w:val="none" w:sz="0" w:space="0" w:color="auto"/>
            <w:left w:val="none" w:sz="0" w:space="0" w:color="auto"/>
            <w:bottom w:val="none" w:sz="0" w:space="0" w:color="auto"/>
            <w:right w:val="none" w:sz="0" w:space="0" w:color="auto"/>
          </w:divBdr>
        </w:div>
        <w:div w:id="1497451504">
          <w:marLeft w:val="0"/>
          <w:marRight w:val="0"/>
          <w:marTop w:val="0"/>
          <w:marBottom w:val="0"/>
          <w:divBdr>
            <w:top w:val="none" w:sz="0" w:space="0" w:color="auto"/>
            <w:left w:val="none" w:sz="0" w:space="0" w:color="auto"/>
            <w:bottom w:val="none" w:sz="0" w:space="0" w:color="auto"/>
            <w:right w:val="none" w:sz="0" w:space="0" w:color="auto"/>
          </w:divBdr>
        </w:div>
        <w:div w:id="1611930590">
          <w:marLeft w:val="0"/>
          <w:marRight w:val="0"/>
          <w:marTop w:val="0"/>
          <w:marBottom w:val="0"/>
          <w:divBdr>
            <w:top w:val="none" w:sz="0" w:space="0" w:color="auto"/>
            <w:left w:val="none" w:sz="0" w:space="0" w:color="auto"/>
            <w:bottom w:val="none" w:sz="0" w:space="0" w:color="auto"/>
            <w:right w:val="none" w:sz="0" w:space="0" w:color="auto"/>
          </w:divBdr>
        </w:div>
        <w:div w:id="1730958140">
          <w:marLeft w:val="0"/>
          <w:marRight w:val="0"/>
          <w:marTop w:val="0"/>
          <w:marBottom w:val="0"/>
          <w:divBdr>
            <w:top w:val="none" w:sz="0" w:space="0" w:color="auto"/>
            <w:left w:val="none" w:sz="0" w:space="0" w:color="auto"/>
            <w:bottom w:val="none" w:sz="0" w:space="0" w:color="auto"/>
            <w:right w:val="none" w:sz="0" w:space="0" w:color="auto"/>
          </w:divBdr>
        </w:div>
        <w:div w:id="1826120858">
          <w:marLeft w:val="0"/>
          <w:marRight w:val="0"/>
          <w:marTop w:val="0"/>
          <w:marBottom w:val="0"/>
          <w:divBdr>
            <w:top w:val="none" w:sz="0" w:space="0" w:color="auto"/>
            <w:left w:val="none" w:sz="0" w:space="0" w:color="auto"/>
            <w:bottom w:val="none" w:sz="0" w:space="0" w:color="auto"/>
            <w:right w:val="none" w:sz="0" w:space="0" w:color="auto"/>
          </w:divBdr>
        </w:div>
        <w:div w:id="1935282850">
          <w:marLeft w:val="0"/>
          <w:marRight w:val="0"/>
          <w:marTop w:val="0"/>
          <w:marBottom w:val="0"/>
          <w:divBdr>
            <w:top w:val="none" w:sz="0" w:space="0" w:color="auto"/>
            <w:left w:val="none" w:sz="0" w:space="0" w:color="auto"/>
            <w:bottom w:val="none" w:sz="0" w:space="0" w:color="auto"/>
            <w:right w:val="none" w:sz="0" w:space="0" w:color="auto"/>
          </w:divBdr>
        </w:div>
        <w:div w:id="2065063959">
          <w:marLeft w:val="0"/>
          <w:marRight w:val="0"/>
          <w:marTop w:val="0"/>
          <w:marBottom w:val="0"/>
          <w:divBdr>
            <w:top w:val="none" w:sz="0" w:space="0" w:color="auto"/>
            <w:left w:val="none" w:sz="0" w:space="0" w:color="auto"/>
            <w:bottom w:val="none" w:sz="0" w:space="0" w:color="auto"/>
            <w:right w:val="none" w:sz="0" w:space="0" w:color="auto"/>
          </w:divBdr>
        </w:div>
        <w:div w:id="2109109953">
          <w:marLeft w:val="0"/>
          <w:marRight w:val="0"/>
          <w:marTop w:val="0"/>
          <w:marBottom w:val="0"/>
          <w:divBdr>
            <w:top w:val="none" w:sz="0" w:space="0" w:color="auto"/>
            <w:left w:val="none" w:sz="0" w:space="0" w:color="auto"/>
            <w:bottom w:val="none" w:sz="0" w:space="0" w:color="auto"/>
            <w:right w:val="none" w:sz="0" w:space="0" w:color="auto"/>
          </w:divBdr>
        </w:div>
      </w:divsChild>
    </w:div>
    <w:div w:id="1170800657">
      <w:bodyDiv w:val="1"/>
      <w:marLeft w:val="0"/>
      <w:marRight w:val="0"/>
      <w:marTop w:val="0"/>
      <w:marBottom w:val="0"/>
      <w:divBdr>
        <w:top w:val="none" w:sz="0" w:space="0" w:color="auto"/>
        <w:left w:val="none" w:sz="0" w:space="0" w:color="auto"/>
        <w:bottom w:val="none" w:sz="0" w:space="0" w:color="auto"/>
        <w:right w:val="none" w:sz="0" w:space="0" w:color="auto"/>
      </w:divBdr>
    </w:div>
    <w:div w:id="1181358255">
      <w:bodyDiv w:val="1"/>
      <w:marLeft w:val="0"/>
      <w:marRight w:val="0"/>
      <w:marTop w:val="0"/>
      <w:marBottom w:val="0"/>
      <w:divBdr>
        <w:top w:val="none" w:sz="0" w:space="0" w:color="auto"/>
        <w:left w:val="none" w:sz="0" w:space="0" w:color="auto"/>
        <w:bottom w:val="none" w:sz="0" w:space="0" w:color="auto"/>
        <w:right w:val="none" w:sz="0" w:space="0" w:color="auto"/>
      </w:divBdr>
    </w:div>
    <w:div w:id="1185901056">
      <w:bodyDiv w:val="1"/>
      <w:marLeft w:val="0"/>
      <w:marRight w:val="0"/>
      <w:marTop w:val="0"/>
      <w:marBottom w:val="0"/>
      <w:divBdr>
        <w:top w:val="none" w:sz="0" w:space="0" w:color="auto"/>
        <w:left w:val="none" w:sz="0" w:space="0" w:color="auto"/>
        <w:bottom w:val="none" w:sz="0" w:space="0" w:color="auto"/>
        <w:right w:val="none" w:sz="0" w:space="0" w:color="auto"/>
      </w:divBdr>
    </w:div>
    <w:div w:id="1187258106">
      <w:bodyDiv w:val="1"/>
      <w:marLeft w:val="0"/>
      <w:marRight w:val="0"/>
      <w:marTop w:val="0"/>
      <w:marBottom w:val="0"/>
      <w:divBdr>
        <w:top w:val="none" w:sz="0" w:space="0" w:color="auto"/>
        <w:left w:val="none" w:sz="0" w:space="0" w:color="auto"/>
        <w:bottom w:val="none" w:sz="0" w:space="0" w:color="auto"/>
        <w:right w:val="none" w:sz="0" w:space="0" w:color="auto"/>
      </w:divBdr>
    </w:div>
    <w:div w:id="1190146510">
      <w:bodyDiv w:val="1"/>
      <w:marLeft w:val="0"/>
      <w:marRight w:val="0"/>
      <w:marTop w:val="0"/>
      <w:marBottom w:val="0"/>
      <w:divBdr>
        <w:top w:val="none" w:sz="0" w:space="0" w:color="auto"/>
        <w:left w:val="none" w:sz="0" w:space="0" w:color="auto"/>
        <w:bottom w:val="none" w:sz="0" w:space="0" w:color="auto"/>
        <w:right w:val="none" w:sz="0" w:space="0" w:color="auto"/>
      </w:divBdr>
    </w:div>
    <w:div w:id="1193491970">
      <w:bodyDiv w:val="1"/>
      <w:marLeft w:val="0"/>
      <w:marRight w:val="0"/>
      <w:marTop w:val="0"/>
      <w:marBottom w:val="0"/>
      <w:divBdr>
        <w:top w:val="none" w:sz="0" w:space="0" w:color="auto"/>
        <w:left w:val="none" w:sz="0" w:space="0" w:color="auto"/>
        <w:bottom w:val="none" w:sz="0" w:space="0" w:color="auto"/>
        <w:right w:val="none" w:sz="0" w:space="0" w:color="auto"/>
      </w:divBdr>
    </w:div>
    <w:div w:id="1198660438">
      <w:bodyDiv w:val="1"/>
      <w:marLeft w:val="0"/>
      <w:marRight w:val="0"/>
      <w:marTop w:val="0"/>
      <w:marBottom w:val="0"/>
      <w:divBdr>
        <w:top w:val="none" w:sz="0" w:space="0" w:color="auto"/>
        <w:left w:val="none" w:sz="0" w:space="0" w:color="auto"/>
        <w:bottom w:val="none" w:sz="0" w:space="0" w:color="auto"/>
        <w:right w:val="none" w:sz="0" w:space="0" w:color="auto"/>
      </w:divBdr>
    </w:div>
    <w:div w:id="1209147246">
      <w:bodyDiv w:val="1"/>
      <w:marLeft w:val="0"/>
      <w:marRight w:val="0"/>
      <w:marTop w:val="0"/>
      <w:marBottom w:val="0"/>
      <w:divBdr>
        <w:top w:val="none" w:sz="0" w:space="0" w:color="auto"/>
        <w:left w:val="none" w:sz="0" w:space="0" w:color="auto"/>
        <w:bottom w:val="none" w:sz="0" w:space="0" w:color="auto"/>
        <w:right w:val="none" w:sz="0" w:space="0" w:color="auto"/>
      </w:divBdr>
    </w:div>
    <w:div w:id="1211652870">
      <w:bodyDiv w:val="1"/>
      <w:marLeft w:val="0"/>
      <w:marRight w:val="0"/>
      <w:marTop w:val="0"/>
      <w:marBottom w:val="0"/>
      <w:divBdr>
        <w:top w:val="none" w:sz="0" w:space="0" w:color="auto"/>
        <w:left w:val="none" w:sz="0" w:space="0" w:color="auto"/>
        <w:bottom w:val="none" w:sz="0" w:space="0" w:color="auto"/>
        <w:right w:val="none" w:sz="0" w:space="0" w:color="auto"/>
      </w:divBdr>
    </w:div>
    <w:div w:id="1222982428">
      <w:bodyDiv w:val="1"/>
      <w:marLeft w:val="0"/>
      <w:marRight w:val="0"/>
      <w:marTop w:val="0"/>
      <w:marBottom w:val="0"/>
      <w:divBdr>
        <w:top w:val="none" w:sz="0" w:space="0" w:color="auto"/>
        <w:left w:val="none" w:sz="0" w:space="0" w:color="auto"/>
        <w:bottom w:val="none" w:sz="0" w:space="0" w:color="auto"/>
        <w:right w:val="none" w:sz="0" w:space="0" w:color="auto"/>
      </w:divBdr>
    </w:div>
    <w:div w:id="1228419181">
      <w:bodyDiv w:val="1"/>
      <w:marLeft w:val="0"/>
      <w:marRight w:val="0"/>
      <w:marTop w:val="0"/>
      <w:marBottom w:val="0"/>
      <w:divBdr>
        <w:top w:val="none" w:sz="0" w:space="0" w:color="auto"/>
        <w:left w:val="none" w:sz="0" w:space="0" w:color="auto"/>
        <w:bottom w:val="none" w:sz="0" w:space="0" w:color="auto"/>
        <w:right w:val="none" w:sz="0" w:space="0" w:color="auto"/>
      </w:divBdr>
    </w:div>
    <w:div w:id="1233927279">
      <w:bodyDiv w:val="1"/>
      <w:marLeft w:val="0"/>
      <w:marRight w:val="0"/>
      <w:marTop w:val="0"/>
      <w:marBottom w:val="0"/>
      <w:divBdr>
        <w:top w:val="none" w:sz="0" w:space="0" w:color="auto"/>
        <w:left w:val="none" w:sz="0" w:space="0" w:color="auto"/>
        <w:bottom w:val="none" w:sz="0" w:space="0" w:color="auto"/>
        <w:right w:val="none" w:sz="0" w:space="0" w:color="auto"/>
      </w:divBdr>
    </w:div>
    <w:div w:id="1234389195">
      <w:bodyDiv w:val="1"/>
      <w:marLeft w:val="0"/>
      <w:marRight w:val="0"/>
      <w:marTop w:val="0"/>
      <w:marBottom w:val="0"/>
      <w:divBdr>
        <w:top w:val="none" w:sz="0" w:space="0" w:color="auto"/>
        <w:left w:val="none" w:sz="0" w:space="0" w:color="auto"/>
        <w:bottom w:val="none" w:sz="0" w:space="0" w:color="auto"/>
        <w:right w:val="none" w:sz="0" w:space="0" w:color="auto"/>
      </w:divBdr>
      <w:divsChild>
        <w:div w:id="1371497915">
          <w:marLeft w:val="0"/>
          <w:marRight w:val="0"/>
          <w:marTop w:val="0"/>
          <w:marBottom w:val="0"/>
          <w:divBdr>
            <w:top w:val="none" w:sz="0" w:space="0" w:color="auto"/>
            <w:left w:val="none" w:sz="0" w:space="0" w:color="auto"/>
            <w:bottom w:val="none" w:sz="0" w:space="0" w:color="auto"/>
            <w:right w:val="none" w:sz="0" w:space="0" w:color="auto"/>
          </w:divBdr>
        </w:div>
        <w:div w:id="1838228831">
          <w:marLeft w:val="0"/>
          <w:marRight w:val="0"/>
          <w:marTop w:val="0"/>
          <w:marBottom w:val="0"/>
          <w:divBdr>
            <w:top w:val="none" w:sz="0" w:space="0" w:color="auto"/>
            <w:left w:val="none" w:sz="0" w:space="0" w:color="auto"/>
            <w:bottom w:val="none" w:sz="0" w:space="0" w:color="auto"/>
            <w:right w:val="none" w:sz="0" w:space="0" w:color="auto"/>
          </w:divBdr>
        </w:div>
      </w:divsChild>
    </w:div>
    <w:div w:id="1244294608">
      <w:bodyDiv w:val="1"/>
      <w:marLeft w:val="0"/>
      <w:marRight w:val="0"/>
      <w:marTop w:val="0"/>
      <w:marBottom w:val="0"/>
      <w:divBdr>
        <w:top w:val="none" w:sz="0" w:space="0" w:color="auto"/>
        <w:left w:val="none" w:sz="0" w:space="0" w:color="auto"/>
        <w:bottom w:val="none" w:sz="0" w:space="0" w:color="auto"/>
        <w:right w:val="none" w:sz="0" w:space="0" w:color="auto"/>
      </w:divBdr>
    </w:div>
    <w:div w:id="1255364579">
      <w:bodyDiv w:val="1"/>
      <w:marLeft w:val="0"/>
      <w:marRight w:val="0"/>
      <w:marTop w:val="0"/>
      <w:marBottom w:val="0"/>
      <w:divBdr>
        <w:top w:val="none" w:sz="0" w:space="0" w:color="auto"/>
        <w:left w:val="none" w:sz="0" w:space="0" w:color="auto"/>
        <w:bottom w:val="none" w:sz="0" w:space="0" w:color="auto"/>
        <w:right w:val="none" w:sz="0" w:space="0" w:color="auto"/>
      </w:divBdr>
    </w:div>
    <w:div w:id="1259558214">
      <w:bodyDiv w:val="1"/>
      <w:marLeft w:val="0"/>
      <w:marRight w:val="0"/>
      <w:marTop w:val="0"/>
      <w:marBottom w:val="0"/>
      <w:divBdr>
        <w:top w:val="none" w:sz="0" w:space="0" w:color="auto"/>
        <w:left w:val="none" w:sz="0" w:space="0" w:color="auto"/>
        <w:bottom w:val="none" w:sz="0" w:space="0" w:color="auto"/>
        <w:right w:val="none" w:sz="0" w:space="0" w:color="auto"/>
      </w:divBdr>
    </w:div>
    <w:div w:id="1264071521">
      <w:bodyDiv w:val="1"/>
      <w:marLeft w:val="0"/>
      <w:marRight w:val="0"/>
      <w:marTop w:val="0"/>
      <w:marBottom w:val="0"/>
      <w:divBdr>
        <w:top w:val="none" w:sz="0" w:space="0" w:color="auto"/>
        <w:left w:val="none" w:sz="0" w:space="0" w:color="auto"/>
        <w:bottom w:val="none" w:sz="0" w:space="0" w:color="auto"/>
        <w:right w:val="none" w:sz="0" w:space="0" w:color="auto"/>
      </w:divBdr>
    </w:div>
    <w:div w:id="1270237035">
      <w:bodyDiv w:val="1"/>
      <w:marLeft w:val="0"/>
      <w:marRight w:val="0"/>
      <w:marTop w:val="0"/>
      <w:marBottom w:val="0"/>
      <w:divBdr>
        <w:top w:val="none" w:sz="0" w:space="0" w:color="auto"/>
        <w:left w:val="none" w:sz="0" w:space="0" w:color="auto"/>
        <w:bottom w:val="none" w:sz="0" w:space="0" w:color="auto"/>
        <w:right w:val="none" w:sz="0" w:space="0" w:color="auto"/>
      </w:divBdr>
    </w:div>
    <w:div w:id="1282612518">
      <w:bodyDiv w:val="1"/>
      <w:marLeft w:val="0"/>
      <w:marRight w:val="0"/>
      <w:marTop w:val="0"/>
      <w:marBottom w:val="0"/>
      <w:divBdr>
        <w:top w:val="none" w:sz="0" w:space="0" w:color="auto"/>
        <w:left w:val="none" w:sz="0" w:space="0" w:color="auto"/>
        <w:bottom w:val="none" w:sz="0" w:space="0" w:color="auto"/>
        <w:right w:val="none" w:sz="0" w:space="0" w:color="auto"/>
      </w:divBdr>
    </w:div>
    <w:div w:id="1282885326">
      <w:bodyDiv w:val="1"/>
      <w:marLeft w:val="0"/>
      <w:marRight w:val="0"/>
      <w:marTop w:val="0"/>
      <w:marBottom w:val="0"/>
      <w:divBdr>
        <w:top w:val="none" w:sz="0" w:space="0" w:color="auto"/>
        <w:left w:val="none" w:sz="0" w:space="0" w:color="auto"/>
        <w:bottom w:val="none" w:sz="0" w:space="0" w:color="auto"/>
        <w:right w:val="none" w:sz="0" w:space="0" w:color="auto"/>
      </w:divBdr>
      <w:divsChild>
        <w:div w:id="196821098">
          <w:marLeft w:val="0"/>
          <w:marRight w:val="0"/>
          <w:marTop w:val="0"/>
          <w:marBottom w:val="0"/>
          <w:divBdr>
            <w:top w:val="none" w:sz="0" w:space="0" w:color="auto"/>
            <w:left w:val="none" w:sz="0" w:space="0" w:color="auto"/>
            <w:bottom w:val="none" w:sz="0" w:space="0" w:color="auto"/>
            <w:right w:val="none" w:sz="0" w:space="0" w:color="auto"/>
          </w:divBdr>
        </w:div>
        <w:div w:id="456292755">
          <w:marLeft w:val="0"/>
          <w:marRight w:val="0"/>
          <w:marTop w:val="0"/>
          <w:marBottom w:val="0"/>
          <w:divBdr>
            <w:top w:val="none" w:sz="0" w:space="0" w:color="auto"/>
            <w:left w:val="none" w:sz="0" w:space="0" w:color="auto"/>
            <w:bottom w:val="none" w:sz="0" w:space="0" w:color="auto"/>
            <w:right w:val="none" w:sz="0" w:space="0" w:color="auto"/>
          </w:divBdr>
        </w:div>
        <w:div w:id="465780719">
          <w:marLeft w:val="0"/>
          <w:marRight w:val="0"/>
          <w:marTop w:val="0"/>
          <w:marBottom w:val="0"/>
          <w:divBdr>
            <w:top w:val="none" w:sz="0" w:space="0" w:color="auto"/>
            <w:left w:val="none" w:sz="0" w:space="0" w:color="auto"/>
            <w:bottom w:val="none" w:sz="0" w:space="0" w:color="auto"/>
            <w:right w:val="none" w:sz="0" w:space="0" w:color="auto"/>
          </w:divBdr>
        </w:div>
        <w:div w:id="554977030">
          <w:marLeft w:val="0"/>
          <w:marRight w:val="0"/>
          <w:marTop w:val="0"/>
          <w:marBottom w:val="0"/>
          <w:divBdr>
            <w:top w:val="none" w:sz="0" w:space="0" w:color="auto"/>
            <w:left w:val="none" w:sz="0" w:space="0" w:color="auto"/>
            <w:bottom w:val="none" w:sz="0" w:space="0" w:color="auto"/>
            <w:right w:val="none" w:sz="0" w:space="0" w:color="auto"/>
          </w:divBdr>
        </w:div>
        <w:div w:id="744297720">
          <w:marLeft w:val="0"/>
          <w:marRight w:val="0"/>
          <w:marTop w:val="0"/>
          <w:marBottom w:val="0"/>
          <w:divBdr>
            <w:top w:val="none" w:sz="0" w:space="0" w:color="auto"/>
            <w:left w:val="none" w:sz="0" w:space="0" w:color="auto"/>
            <w:bottom w:val="none" w:sz="0" w:space="0" w:color="auto"/>
            <w:right w:val="none" w:sz="0" w:space="0" w:color="auto"/>
          </w:divBdr>
        </w:div>
        <w:div w:id="831871657">
          <w:marLeft w:val="0"/>
          <w:marRight w:val="0"/>
          <w:marTop w:val="0"/>
          <w:marBottom w:val="0"/>
          <w:divBdr>
            <w:top w:val="none" w:sz="0" w:space="0" w:color="auto"/>
            <w:left w:val="none" w:sz="0" w:space="0" w:color="auto"/>
            <w:bottom w:val="none" w:sz="0" w:space="0" w:color="auto"/>
            <w:right w:val="none" w:sz="0" w:space="0" w:color="auto"/>
          </w:divBdr>
        </w:div>
        <w:div w:id="1013604682">
          <w:marLeft w:val="0"/>
          <w:marRight w:val="0"/>
          <w:marTop w:val="0"/>
          <w:marBottom w:val="0"/>
          <w:divBdr>
            <w:top w:val="none" w:sz="0" w:space="0" w:color="auto"/>
            <w:left w:val="none" w:sz="0" w:space="0" w:color="auto"/>
            <w:bottom w:val="none" w:sz="0" w:space="0" w:color="auto"/>
            <w:right w:val="none" w:sz="0" w:space="0" w:color="auto"/>
          </w:divBdr>
        </w:div>
        <w:div w:id="1024674848">
          <w:marLeft w:val="0"/>
          <w:marRight w:val="0"/>
          <w:marTop w:val="0"/>
          <w:marBottom w:val="0"/>
          <w:divBdr>
            <w:top w:val="none" w:sz="0" w:space="0" w:color="auto"/>
            <w:left w:val="none" w:sz="0" w:space="0" w:color="auto"/>
            <w:bottom w:val="none" w:sz="0" w:space="0" w:color="auto"/>
            <w:right w:val="none" w:sz="0" w:space="0" w:color="auto"/>
          </w:divBdr>
        </w:div>
        <w:div w:id="1111515037">
          <w:marLeft w:val="0"/>
          <w:marRight w:val="0"/>
          <w:marTop w:val="0"/>
          <w:marBottom w:val="0"/>
          <w:divBdr>
            <w:top w:val="none" w:sz="0" w:space="0" w:color="auto"/>
            <w:left w:val="none" w:sz="0" w:space="0" w:color="auto"/>
            <w:bottom w:val="none" w:sz="0" w:space="0" w:color="auto"/>
            <w:right w:val="none" w:sz="0" w:space="0" w:color="auto"/>
          </w:divBdr>
        </w:div>
        <w:div w:id="1142114511">
          <w:marLeft w:val="0"/>
          <w:marRight w:val="0"/>
          <w:marTop w:val="0"/>
          <w:marBottom w:val="0"/>
          <w:divBdr>
            <w:top w:val="none" w:sz="0" w:space="0" w:color="auto"/>
            <w:left w:val="none" w:sz="0" w:space="0" w:color="auto"/>
            <w:bottom w:val="none" w:sz="0" w:space="0" w:color="auto"/>
            <w:right w:val="none" w:sz="0" w:space="0" w:color="auto"/>
          </w:divBdr>
        </w:div>
        <w:div w:id="1178229451">
          <w:marLeft w:val="0"/>
          <w:marRight w:val="0"/>
          <w:marTop w:val="0"/>
          <w:marBottom w:val="0"/>
          <w:divBdr>
            <w:top w:val="none" w:sz="0" w:space="0" w:color="auto"/>
            <w:left w:val="none" w:sz="0" w:space="0" w:color="auto"/>
            <w:bottom w:val="none" w:sz="0" w:space="0" w:color="auto"/>
            <w:right w:val="none" w:sz="0" w:space="0" w:color="auto"/>
          </w:divBdr>
        </w:div>
        <w:div w:id="1283072871">
          <w:marLeft w:val="0"/>
          <w:marRight w:val="0"/>
          <w:marTop w:val="0"/>
          <w:marBottom w:val="0"/>
          <w:divBdr>
            <w:top w:val="none" w:sz="0" w:space="0" w:color="auto"/>
            <w:left w:val="none" w:sz="0" w:space="0" w:color="auto"/>
            <w:bottom w:val="none" w:sz="0" w:space="0" w:color="auto"/>
            <w:right w:val="none" w:sz="0" w:space="0" w:color="auto"/>
          </w:divBdr>
        </w:div>
        <w:div w:id="1326283827">
          <w:marLeft w:val="0"/>
          <w:marRight w:val="0"/>
          <w:marTop w:val="0"/>
          <w:marBottom w:val="0"/>
          <w:divBdr>
            <w:top w:val="none" w:sz="0" w:space="0" w:color="auto"/>
            <w:left w:val="none" w:sz="0" w:space="0" w:color="auto"/>
            <w:bottom w:val="none" w:sz="0" w:space="0" w:color="auto"/>
            <w:right w:val="none" w:sz="0" w:space="0" w:color="auto"/>
          </w:divBdr>
        </w:div>
        <w:div w:id="1565750165">
          <w:marLeft w:val="0"/>
          <w:marRight w:val="0"/>
          <w:marTop w:val="0"/>
          <w:marBottom w:val="0"/>
          <w:divBdr>
            <w:top w:val="none" w:sz="0" w:space="0" w:color="auto"/>
            <w:left w:val="none" w:sz="0" w:space="0" w:color="auto"/>
            <w:bottom w:val="none" w:sz="0" w:space="0" w:color="auto"/>
            <w:right w:val="none" w:sz="0" w:space="0" w:color="auto"/>
          </w:divBdr>
        </w:div>
        <w:div w:id="1577475757">
          <w:marLeft w:val="0"/>
          <w:marRight w:val="0"/>
          <w:marTop w:val="0"/>
          <w:marBottom w:val="0"/>
          <w:divBdr>
            <w:top w:val="none" w:sz="0" w:space="0" w:color="auto"/>
            <w:left w:val="none" w:sz="0" w:space="0" w:color="auto"/>
            <w:bottom w:val="none" w:sz="0" w:space="0" w:color="auto"/>
            <w:right w:val="none" w:sz="0" w:space="0" w:color="auto"/>
          </w:divBdr>
        </w:div>
        <w:div w:id="1888372651">
          <w:marLeft w:val="0"/>
          <w:marRight w:val="0"/>
          <w:marTop w:val="0"/>
          <w:marBottom w:val="0"/>
          <w:divBdr>
            <w:top w:val="none" w:sz="0" w:space="0" w:color="auto"/>
            <w:left w:val="none" w:sz="0" w:space="0" w:color="auto"/>
            <w:bottom w:val="none" w:sz="0" w:space="0" w:color="auto"/>
            <w:right w:val="none" w:sz="0" w:space="0" w:color="auto"/>
          </w:divBdr>
        </w:div>
        <w:div w:id="1925607429">
          <w:marLeft w:val="0"/>
          <w:marRight w:val="0"/>
          <w:marTop w:val="0"/>
          <w:marBottom w:val="0"/>
          <w:divBdr>
            <w:top w:val="none" w:sz="0" w:space="0" w:color="auto"/>
            <w:left w:val="none" w:sz="0" w:space="0" w:color="auto"/>
            <w:bottom w:val="none" w:sz="0" w:space="0" w:color="auto"/>
            <w:right w:val="none" w:sz="0" w:space="0" w:color="auto"/>
          </w:divBdr>
        </w:div>
        <w:div w:id="1981230476">
          <w:marLeft w:val="0"/>
          <w:marRight w:val="0"/>
          <w:marTop w:val="0"/>
          <w:marBottom w:val="0"/>
          <w:divBdr>
            <w:top w:val="none" w:sz="0" w:space="0" w:color="auto"/>
            <w:left w:val="none" w:sz="0" w:space="0" w:color="auto"/>
            <w:bottom w:val="none" w:sz="0" w:space="0" w:color="auto"/>
            <w:right w:val="none" w:sz="0" w:space="0" w:color="auto"/>
          </w:divBdr>
        </w:div>
        <w:div w:id="2102409744">
          <w:marLeft w:val="0"/>
          <w:marRight w:val="0"/>
          <w:marTop w:val="0"/>
          <w:marBottom w:val="0"/>
          <w:divBdr>
            <w:top w:val="none" w:sz="0" w:space="0" w:color="auto"/>
            <w:left w:val="none" w:sz="0" w:space="0" w:color="auto"/>
            <w:bottom w:val="none" w:sz="0" w:space="0" w:color="auto"/>
            <w:right w:val="none" w:sz="0" w:space="0" w:color="auto"/>
          </w:divBdr>
        </w:div>
      </w:divsChild>
    </w:div>
    <w:div w:id="1283071007">
      <w:bodyDiv w:val="1"/>
      <w:marLeft w:val="0"/>
      <w:marRight w:val="0"/>
      <w:marTop w:val="0"/>
      <w:marBottom w:val="0"/>
      <w:divBdr>
        <w:top w:val="none" w:sz="0" w:space="0" w:color="auto"/>
        <w:left w:val="none" w:sz="0" w:space="0" w:color="auto"/>
        <w:bottom w:val="none" w:sz="0" w:space="0" w:color="auto"/>
        <w:right w:val="none" w:sz="0" w:space="0" w:color="auto"/>
      </w:divBdr>
    </w:div>
    <w:div w:id="1297759861">
      <w:bodyDiv w:val="1"/>
      <w:marLeft w:val="0"/>
      <w:marRight w:val="0"/>
      <w:marTop w:val="0"/>
      <w:marBottom w:val="0"/>
      <w:divBdr>
        <w:top w:val="none" w:sz="0" w:space="0" w:color="auto"/>
        <w:left w:val="none" w:sz="0" w:space="0" w:color="auto"/>
        <w:bottom w:val="none" w:sz="0" w:space="0" w:color="auto"/>
        <w:right w:val="none" w:sz="0" w:space="0" w:color="auto"/>
      </w:divBdr>
    </w:div>
    <w:div w:id="1310591003">
      <w:bodyDiv w:val="1"/>
      <w:marLeft w:val="0"/>
      <w:marRight w:val="0"/>
      <w:marTop w:val="0"/>
      <w:marBottom w:val="0"/>
      <w:divBdr>
        <w:top w:val="none" w:sz="0" w:space="0" w:color="auto"/>
        <w:left w:val="none" w:sz="0" w:space="0" w:color="auto"/>
        <w:bottom w:val="none" w:sz="0" w:space="0" w:color="auto"/>
        <w:right w:val="none" w:sz="0" w:space="0" w:color="auto"/>
      </w:divBdr>
    </w:div>
    <w:div w:id="1311246462">
      <w:bodyDiv w:val="1"/>
      <w:marLeft w:val="0"/>
      <w:marRight w:val="0"/>
      <w:marTop w:val="0"/>
      <w:marBottom w:val="0"/>
      <w:divBdr>
        <w:top w:val="none" w:sz="0" w:space="0" w:color="auto"/>
        <w:left w:val="none" w:sz="0" w:space="0" w:color="auto"/>
        <w:bottom w:val="none" w:sz="0" w:space="0" w:color="auto"/>
        <w:right w:val="none" w:sz="0" w:space="0" w:color="auto"/>
      </w:divBdr>
    </w:div>
    <w:div w:id="1316295748">
      <w:bodyDiv w:val="1"/>
      <w:marLeft w:val="0"/>
      <w:marRight w:val="0"/>
      <w:marTop w:val="0"/>
      <w:marBottom w:val="0"/>
      <w:divBdr>
        <w:top w:val="none" w:sz="0" w:space="0" w:color="auto"/>
        <w:left w:val="none" w:sz="0" w:space="0" w:color="auto"/>
        <w:bottom w:val="none" w:sz="0" w:space="0" w:color="auto"/>
        <w:right w:val="none" w:sz="0" w:space="0" w:color="auto"/>
      </w:divBdr>
    </w:div>
    <w:div w:id="1319990797">
      <w:bodyDiv w:val="1"/>
      <w:marLeft w:val="0"/>
      <w:marRight w:val="0"/>
      <w:marTop w:val="0"/>
      <w:marBottom w:val="0"/>
      <w:divBdr>
        <w:top w:val="none" w:sz="0" w:space="0" w:color="auto"/>
        <w:left w:val="none" w:sz="0" w:space="0" w:color="auto"/>
        <w:bottom w:val="none" w:sz="0" w:space="0" w:color="auto"/>
        <w:right w:val="none" w:sz="0" w:space="0" w:color="auto"/>
      </w:divBdr>
      <w:divsChild>
        <w:div w:id="1372346471">
          <w:marLeft w:val="0"/>
          <w:marRight w:val="0"/>
          <w:marTop w:val="0"/>
          <w:marBottom w:val="0"/>
          <w:divBdr>
            <w:top w:val="none" w:sz="0" w:space="0" w:color="auto"/>
            <w:left w:val="none" w:sz="0" w:space="0" w:color="auto"/>
            <w:bottom w:val="none" w:sz="0" w:space="0" w:color="auto"/>
            <w:right w:val="none" w:sz="0" w:space="0" w:color="auto"/>
          </w:divBdr>
        </w:div>
        <w:div w:id="2132085316">
          <w:marLeft w:val="0"/>
          <w:marRight w:val="0"/>
          <w:marTop w:val="0"/>
          <w:marBottom w:val="0"/>
          <w:divBdr>
            <w:top w:val="none" w:sz="0" w:space="0" w:color="auto"/>
            <w:left w:val="none" w:sz="0" w:space="0" w:color="auto"/>
            <w:bottom w:val="none" w:sz="0" w:space="0" w:color="auto"/>
            <w:right w:val="none" w:sz="0" w:space="0" w:color="auto"/>
          </w:divBdr>
        </w:div>
      </w:divsChild>
    </w:div>
    <w:div w:id="1335954543">
      <w:bodyDiv w:val="1"/>
      <w:marLeft w:val="0"/>
      <w:marRight w:val="0"/>
      <w:marTop w:val="0"/>
      <w:marBottom w:val="0"/>
      <w:divBdr>
        <w:top w:val="none" w:sz="0" w:space="0" w:color="auto"/>
        <w:left w:val="none" w:sz="0" w:space="0" w:color="auto"/>
        <w:bottom w:val="none" w:sz="0" w:space="0" w:color="auto"/>
        <w:right w:val="none" w:sz="0" w:space="0" w:color="auto"/>
      </w:divBdr>
    </w:div>
    <w:div w:id="1348556848">
      <w:bodyDiv w:val="1"/>
      <w:marLeft w:val="0"/>
      <w:marRight w:val="0"/>
      <w:marTop w:val="0"/>
      <w:marBottom w:val="0"/>
      <w:divBdr>
        <w:top w:val="none" w:sz="0" w:space="0" w:color="auto"/>
        <w:left w:val="none" w:sz="0" w:space="0" w:color="auto"/>
        <w:bottom w:val="none" w:sz="0" w:space="0" w:color="auto"/>
        <w:right w:val="none" w:sz="0" w:space="0" w:color="auto"/>
      </w:divBdr>
    </w:div>
    <w:div w:id="1350373117">
      <w:bodyDiv w:val="1"/>
      <w:marLeft w:val="0"/>
      <w:marRight w:val="0"/>
      <w:marTop w:val="0"/>
      <w:marBottom w:val="0"/>
      <w:divBdr>
        <w:top w:val="none" w:sz="0" w:space="0" w:color="auto"/>
        <w:left w:val="none" w:sz="0" w:space="0" w:color="auto"/>
        <w:bottom w:val="none" w:sz="0" w:space="0" w:color="auto"/>
        <w:right w:val="none" w:sz="0" w:space="0" w:color="auto"/>
      </w:divBdr>
    </w:div>
    <w:div w:id="1355114891">
      <w:bodyDiv w:val="1"/>
      <w:marLeft w:val="0"/>
      <w:marRight w:val="0"/>
      <w:marTop w:val="0"/>
      <w:marBottom w:val="0"/>
      <w:divBdr>
        <w:top w:val="none" w:sz="0" w:space="0" w:color="auto"/>
        <w:left w:val="none" w:sz="0" w:space="0" w:color="auto"/>
        <w:bottom w:val="none" w:sz="0" w:space="0" w:color="auto"/>
        <w:right w:val="none" w:sz="0" w:space="0" w:color="auto"/>
      </w:divBdr>
    </w:div>
    <w:div w:id="1360400058">
      <w:bodyDiv w:val="1"/>
      <w:marLeft w:val="0"/>
      <w:marRight w:val="0"/>
      <w:marTop w:val="0"/>
      <w:marBottom w:val="0"/>
      <w:divBdr>
        <w:top w:val="none" w:sz="0" w:space="0" w:color="auto"/>
        <w:left w:val="none" w:sz="0" w:space="0" w:color="auto"/>
        <w:bottom w:val="none" w:sz="0" w:space="0" w:color="auto"/>
        <w:right w:val="none" w:sz="0" w:space="0" w:color="auto"/>
      </w:divBdr>
    </w:div>
    <w:div w:id="1363943615">
      <w:bodyDiv w:val="1"/>
      <w:marLeft w:val="0"/>
      <w:marRight w:val="0"/>
      <w:marTop w:val="0"/>
      <w:marBottom w:val="0"/>
      <w:divBdr>
        <w:top w:val="none" w:sz="0" w:space="0" w:color="auto"/>
        <w:left w:val="none" w:sz="0" w:space="0" w:color="auto"/>
        <w:bottom w:val="none" w:sz="0" w:space="0" w:color="auto"/>
        <w:right w:val="none" w:sz="0" w:space="0" w:color="auto"/>
      </w:divBdr>
    </w:div>
    <w:div w:id="1383365315">
      <w:bodyDiv w:val="1"/>
      <w:marLeft w:val="0"/>
      <w:marRight w:val="0"/>
      <w:marTop w:val="0"/>
      <w:marBottom w:val="0"/>
      <w:divBdr>
        <w:top w:val="none" w:sz="0" w:space="0" w:color="auto"/>
        <w:left w:val="none" w:sz="0" w:space="0" w:color="auto"/>
        <w:bottom w:val="none" w:sz="0" w:space="0" w:color="auto"/>
        <w:right w:val="none" w:sz="0" w:space="0" w:color="auto"/>
      </w:divBdr>
    </w:div>
    <w:div w:id="1385443437">
      <w:bodyDiv w:val="1"/>
      <w:marLeft w:val="0"/>
      <w:marRight w:val="0"/>
      <w:marTop w:val="0"/>
      <w:marBottom w:val="0"/>
      <w:divBdr>
        <w:top w:val="none" w:sz="0" w:space="0" w:color="auto"/>
        <w:left w:val="none" w:sz="0" w:space="0" w:color="auto"/>
        <w:bottom w:val="none" w:sz="0" w:space="0" w:color="auto"/>
        <w:right w:val="none" w:sz="0" w:space="0" w:color="auto"/>
      </w:divBdr>
    </w:div>
    <w:div w:id="1404719779">
      <w:bodyDiv w:val="1"/>
      <w:marLeft w:val="0"/>
      <w:marRight w:val="0"/>
      <w:marTop w:val="0"/>
      <w:marBottom w:val="0"/>
      <w:divBdr>
        <w:top w:val="none" w:sz="0" w:space="0" w:color="auto"/>
        <w:left w:val="none" w:sz="0" w:space="0" w:color="auto"/>
        <w:bottom w:val="none" w:sz="0" w:space="0" w:color="auto"/>
        <w:right w:val="none" w:sz="0" w:space="0" w:color="auto"/>
      </w:divBdr>
    </w:div>
    <w:div w:id="1406804146">
      <w:bodyDiv w:val="1"/>
      <w:marLeft w:val="0"/>
      <w:marRight w:val="0"/>
      <w:marTop w:val="0"/>
      <w:marBottom w:val="0"/>
      <w:divBdr>
        <w:top w:val="none" w:sz="0" w:space="0" w:color="auto"/>
        <w:left w:val="none" w:sz="0" w:space="0" w:color="auto"/>
        <w:bottom w:val="none" w:sz="0" w:space="0" w:color="auto"/>
        <w:right w:val="none" w:sz="0" w:space="0" w:color="auto"/>
      </w:divBdr>
    </w:div>
    <w:div w:id="1411847264">
      <w:bodyDiv w:val="1"/>
      <w:marLeft w:val="0"/>
      <w:marRight w:val="0"/>
      <w:marTop w:val="0"/>
      <w:marBottom w:val="0"/>
      <w:divBdr>
        <w:top w:val="none" w:sz="0" w:space="0" w:color="auto"/>
        <w:left w:val="none" w:sz="0" w:space="0" w:color="auto"/>
        <w:bottom w:val="none" w:sz="0" w:space="0" w:color="auto"/>
        <w:right w:val="none" w:sz="0" w:space="0" w:color="auto"/>
      </w:divBdr>
    </w:div>
    <w:div w:id="1427117452">
      <w:bodyDiv w:val="1"/>
      <w:marLeft w:val="0"/>
      <w:marRight w:val="0"/>
      <w:marTop w:val="0"/>
      <w:marBottom w:val="0"/>
      <w:divBdr>
        <w:top w:val="none" w:sz="0" w:space="0" w:color="auto"/>
        <w:left w:val="none" w:sz="0" w:space="0" w:color="auto"/>
        <w:bottom w:val="none" w:sz="0" w:space="0" w:color="auto"/>
        <w:right w:val="none" w:sz="0" w:space="0" w:color="auto"/>
      </w:divBdr>
    </w:div>
    <w:div w:id="1433553627">
      <w:bodyDiv w:val="1"/>
      <w:marLeft w:val="0"/>
      <w:marRight w:val="0"/>
      <w:marTop w:val="0"/>
      <w:marBottom w:val="0"/>
      <w:divBdr>
        <w:top w:val="none" w:sz="0" w:space="0" w:color="auto"/>
        <w:left w:val="none" w:sz="0" w:space="0" w:color="auto"/>
        <w:bottom w:val="none" w:sz="0" w:space="0" w:color="auto"/>
        <w:right w:val="none" w:sz="0" w:space="0" w:color="auto"/>
      </w:divBdr>
    </w:div>
    <w:div w:id="1446998163">
      <w:bodyDiv w:val="1"/>
      <w:marLeft w:val="0"/>
      <w:marRight w:val="0"/>
      <w:marTop w:val="0"/>
      <w:marBottom w:val="0"/>
      <w:divBdr>
        <w:top w:val="none" w:sz="0" w:space="0" w:color="auto"/>
        <w:left w:val="none" w:sz="0" w:space="0" w:color="auto"/>
        <w:bottom w:val="none" w:sz="0" w:space="0" w:color="auto"/>
        <w:right w:val="none" w:sz="0" w:space="0" w:color="auto"/>
      </w:divBdr>
      <w:divsChild>
        <w:div w:id="245069097">
          <w:marLeft w:val="0"/>
          <w:marRight w:val="0"/>
          <w:marTop w:val="0"/>
          <w:marBottom w:val="0"/>
          <w:divBdr>
            <w:top w:val="none" w:sz="0" w:space="0" w:color="auto"/>
            <w:left w:val="none" w:sz="0" w:space="0" w:color="auto"/>
            <w:bottom w:val="none" w:sz="0" w:space="0" w:color="auto"/>
            <w:right w:val="none" w:sz="0" w:space="0" w:color="auto"/>
          </w:divBdr>
        </w:div>
        <w:div w:id="322004431">
          <w:marLeft w:val="0"/>
          <w:marRight w:val="0"/>
          <w:marTop w:val="0"/>
          <w:marBottom w:val="0"/>
          <w:divBdr>
            <w:top w:val="none" w:sz="0" w:space="0" w:color="auto"/>
            <w:left w:val="none" w:sz="0" w:space="0" w:color="auto"/>
            <w:bottom w:val="none" w:sz="0" w:space="0" w:color="auto"/>
            <w:right w:val="none" w:sz="0" w:space="0" w:color="auto"/>
          </w:divBdr>
        </w:div>
        <w:div w:id="536507511">
          <w:marLeft w:val="0"/>
          <w:marRight w:val="0"/>
          <w:marTop w:val="0"/>
          <w:marBottom w:val="0"/>
          <w:divBdr>
            <w:top w:val="none" w:sz="0" w:space="0" w:color="auto"/>
            <w:left w:val="none" w:sz="0" w:space="0" w:color="auto"/>
            <w:bottom w:val="none" w:sz="0" w:space="0" w:color="auto"/>
            <w:right w:val="none" w:sz="0" w:space="0" w:color="auto"/>
          </w:divBdr>
        </w:div>
        <w:div w:id="1109200666">
          <w:marLeft w:val="0"/>
          <w:marRight w:val="0"/>
          <w:marTop w:val="0"/>
          <w:marBottom w:val="0"/>
          <w:divBdr>
            <w:top w:val="none" w:sz="0" w:space="0" w:color="auto"/>
            <w:left w:val="none" w:sz="0" w:space="0" w:color="auto"/>
            <w:bottom w:val="none" w:sz="0" w:space="0" w:color="auto"/>
            <w:right w:val="none" w:sz="0" w:space="0" w:color="auto"/>
          </w:divBdr>
        </w:div>
        <w:div w:id="1448695203">
          <w:marLeft w:val="0"/>
          <w:marRight w:val="0"/>
          <w:marTop w:val="0"/>
          <w:marBottom w:val="0"/>
          <w:divBdr>
            <w:top w:val="none" w:sz="0" w:space="0" w:color="auto"/>
            <w:left w:val="none" w:sz="0" w:space="0" w:color="auto"/>
            <w:bottom w:val="none" w:sz="0" w:space="0" w:color="auto"/>
            <w:right w:val="none" w:sz="0" w:space="0" w:color="auto"/>
          </w:divBdr>
        </w:div>
        <w:div w:id="1569923293">
          <w:marLeft w:val="0"/>
          <w:marRight w:val="0"/>
          <w:marTop w:val="0"/>
          <w:marBottom w:val="0"/>
          <w:divBdr>
            <w:top w:val="none" w:sz="0" w:space="0" w:color="auto"/>
            <w:left w:val="none" w:sz="0" w:space="0" w:color="auto"/>
            <w:bottom w:val="none" w:sz="0" w:space="0" w:color="auto"/>
            <w:right w:val="none" w:sz="0" w:space="0" w:color="auto"/>
          </w:divBdr>
        </w:div>
        <w:div w:id="1630160319">
          <w:marLeft w:val="0"/>
          <w:marRight w:val="0"/>
          <w:marTop w:val="0"/>
          <w:marBottom w:val="0"/>
          <w:divBdr>
            <w:top w:val="none" w:sz="0" w:space="0" w:color="auto"/>
            <w:left w:val="none" w:sz="0" w:space="0" w:color="auto"/>
            <w:bottom w:val="none" w:sz="0" w:space="0" w:color="auto"/>
            <w:right w:val="none" w:sz="0" w:space="0" w:color="auto"/>
          </w:divBdr>
        </w:div>
        <w:div w:id="1805780803">
          <w:marLeft w:val="0"/>
          <w:marRight w:val="0"/>
          <w:marTop w:val="0"/>
          <w:marBottom w:val="0"/>
          <w:divBdr>
            <w:top w:val="none" w:sz="0" w:space="0" w:color="auto"/>
            <w:left w:val="none" w:sz="0" w:space="0" w:color="auto"/>
            <w:bottom w:val="none" w:sz="0" w:space="0" w:color="auto"/>
            <w:right w:val="none" w:sz="0" w:space="0" w:color="auto"/>
          </w:divBdr>
        </w:div>
        <w:div w:id="1847818167">
          <w:marLeft w:val="0"/>
          <w:marRight w:val="0"/>
          <w:marTop w:val="0"/>
          <w:marBottom w:val="0"/>
          <w:divBdr>
            <w:top w:val="none" w:sz="0" w:space="0" w:color="auto"/>
            <w:left w:val="none" w:sz="0" w:space="0" w:color="auto"/>
            <w:bottom w:val="none" w:sz="0" w:space="0" w:color="auto"/>
            <w:right w:val="none" w:sz="0" w:space="0" w:color="auto"/>
          </w:divBdr>
        </w:div>
      </w:divsChild>
    </w:div>
    <w:div w:id="1450468550">
      <w:bodyDiv w:val="1"/>
      <w:marLeft w:val="0"/>
      <w:marRight w:val="0"/>
      <w:marTop w:val="0"/>
      <w:marBottom w:val="0"/>
      <w:divBdr>
        <w:top w:val="none" w:sz="0" w:space="0" w:color="auto"/>
        <w:left w:val="none" w:sz="0" w:space="0" w:color="auto"/>
        <w:bottom w:val="none" w:sz="0" w:space="0" w:color="auto"/>
        <w:right w:val="none" w:sz="0" w:space="0" w:color="auto"/>
      </w:divBdr>
    </w:div>
    <w:div w:id="1457480542">
      <w:bodyDiv w:val="1"/>
      <w:marLeft w:val="0"/>
      <w:marRight w:val="0"/>
      <w:marTop w:val="0"/>
      <w:marBottom w:val="0"/>
      <w:divBdr>
        <w:top w:val="none" w:sz="0" w:space="0" w:color="auto"/>
        <w:left w:val="none" w:sz="0" w:space="0" w:color="auto"/>
        <w:bottom w:val="none" w:sz="0" w:space="0" w:color="auto"/>
        <w:right w:val="none" w:sz="0" w:space="0" w:color="auto"/>
      </w:divBdr>
    </w:div>
    <w:div w:id="1461874551">
      <w:bodyDiv w:val="1"/>
      <w:marLeft w:val="0"/>
      <w:marRight w:val="0"/>
      <w:marTop w:val="0"/>
      <w:marBottom w:val="0"/>
      <w:divBdr>
        <w:top w:val="none" w:sz="0" w:space="0" w:color="auto"/>
        <w:left w:val="none" w:sz="0" w:space="0" w:color="auto"/>
        <w:bottom w:val="none" w:sz="0" w:space="0" w:color="auto"/>
        <w:right w:val="none" w:sz="0" w:space="0" w:color="auto"/>
      </w:divBdr>
    </w:div>
    <w:div w:id="1477378637">
      <w:bodyDiv w:val="1"/>
      <w:marLeft w:val="0"/>
      <w:marRight w:val="0"/>
      <w:marTop w:val="0"/>
      <w:marBottom w:val="0"/>
      <w:divBdr>
        <w:top w:val="none" w:sz="0" w:space="0" w:color="auto"/>
        <w:left w:val="none" w:sz="0" w:space="0" w:color="auto"/>
        <w:bottom w:val="none" w:sz="0" w:space="0" w:color="auto"/>
        <w:right w:val="none" w:sz="0" w:space="0" w:color="auto"/>
      </w:divBdr>
      <w:divsChild>
        <w:div w:id="517237686">
          <w:marLeft w:val="0"/>
          <w:marRight w:val="0"/>
          <w:marTop w:val="0"/>
          <w:marBottom w:val="0"/>
          <w:divBdr>
            <w:top w:val="none" w:sz="0" w:space="0" w:color="auto"/>
            <w:left w:val="none" w:sz="0" w:space="0" w:color="auto"/>
            <w:bottom w:val="none" w:sz="0" w:space="0" w:color="auto"/>
            <w:right w:val="none" w:sz="0" w:space="0" w:color="auto"/>
          </w:divBdr>
        </w:div>
        <w:div w:id="1234856296">
          <w:marLeft w:val="0"/>
          <w:marRight w:val="0"/>
          <w:marTop w:val="0"/>
          <w:marBottom w:val="0"/>
          <w:divBdr>
            <w:top w:val="none" w:sz="0" w:space="0" w:color="auto"/>
            <w:left w:val="none" w:sz="0" w:space="0" w:color="auto"/>
            <w:bottom w:val="none" w:sz="0" w:space="0" w:color="auto"/>
            <w:right w:val="none" w:sz="0" w:space="0" w:color="auto"/>
          </w:divBdr>
        </w:div>
        <w:div w:id="1471483771">
          <w:marLeft w:val="0"/>
          <w:marRight w:val="0"/>
          <w:marTop w:val="0"/>
          <w:marBottom w:val="0"/>
          <w:divBdr>
            <w:top w:val="none" w:sz="0" w:space="0" w:color="auto"/>
            <w:left w:val="none" w:sz="0" w:space="0" w:color="auto"/>
            <w:bottom w:val="none" w:sz="0" w:space="0" w:color="auto"/>
            <w:right w:val="none" w:sz="0" w:space="0" w:color="auto"/>
          </w:divBdr>
        </w:div>
        <w:div w:id="1610815506">
          <w:marLeft w:val="0"/>
          <w:marRight w:val="0"/>
          <w:marTop w:val="0"/>
          <w:marBottom w:val="0"/>
          <w:divBdr>
            <w:top w:val="none" w:sz="0" w:space="0" w:color="auto"/>
            <w:left w:val="none" w:sz="0" w:space="0" w:color="auto"/>
            <w:bottom w:val="none" w:sz="0" w:space="0" w:color="auto"/>
            <w:right w:val="none" w:sz="0" w:space="0" w:color="auto"/>
          </w:divBdr>
        </w:div>
        <w:div w:id="1623877461">
          <w:marLeft w:val="0"/>
          <w:marRight w:val="0"/>
          <w:marTop w:val="0"/>
          <w:marBottom w:val="0"/>
          <w:divBdr>
            <w:top w:val="none" w:sz="0" w:space="0" w:color="auto"/>
            <w:left w:val="none" w:sz="0" w:space="0" w:color="auto"/>
            <w:bottom w:val="none" w:sz="0" w:space="0" w:color="auto"/>
            <w:right w:val="none" w:sz="0" w:space="0" w:color="auto"/>
          </w:divBdr>
        </w:div>
        <w:div w:id="1857966180">
          <w:marLeft w:val="0"/>
          <w:marRight w:val="0"/>
          <w:marTop w:val="0"/>
          <w:marBottom w:val="0"/>
          <w:divBdr>
            <w:top w:val="none" w:sz="0" w:space="0" w:color="auto"/>
            <w:left w:val="none" w:sz="0" w:space="0" w:color="auto"/>
            <w:bottom w:val="none" w:sz="0" w:space="0" w:color="auto"/>
            <w:right w:val="none" w:sz="0" w:space="0" w:color="auto"/>
          </w:divBdr>
        </w:div>
        <w:div w:id="1962107886">
          <w:marLeft w:val="0"/>
          <w:marRight w:val="0"/>
          <w:marTop w:val="0"/>
          <w:marBottom w:val="0"/>
          <w:divBdr>
            <w:top w:val="none" w:sz="0" w:space="0" w:color="auto"/>
            <w:left w:val="none" w:sz="0" w:space="0" w:color="auto"/>
            <w:bottom w:val="none" w:sz="0" w:space="0" w:color="auto"/>
            <w:right w:val="none" w:sz="0" w:space="0" w:color="auto"/>
          </w:divBdr>
        </w:div>
        <w:div w:id="1980302105">
          <w:marLeft w:val="0"/>
          <w:marRight w:val="0"/>
          <w:marTop w:val="0"/>
          <w:marBottom w:val="0"/>
          <w:divBdr>
            <w:top w:val="none" w:sz="0" w:space="0" w:color="auto"/>
            <w:left w:val="none" w:sz="0" w:space="0" w:color="auto"/>
            <w:bottom w:val="none" w:sz="0" w:space="0" w:color="auto"/>
            <w:right w:val="none" w:sz="0" w:space="0" w:color="auto"/>
          </w:divBdr>
        </w:div>
      </w:divsChild>
    </w:div>
    <w:div w:id="1497260825">
      <w:bodyDiv w:val="1"/>
      <w:marLeft w:val="0"/>
      <w:marRight w:val="0"/>
      <w:marTop w:val="0"/>
      <w:marBottom w:val="0"/>
      <w:divBdr>
        <w:top w:val="none" w:sz="0" w:space="0" w:color="auto"/>
        <w:left w:val="none" w:sz="0" w:space="0" w:color="auto"/>
        <w:bottom w:val="none" w:sz="0" w:space="0" w:color="auto"/>
        <w:right w:val="none" w:sz="0" w:space="0" w:color="auto"/>
      </w:divBdr>
    </w:div>
    <w:div w:id="1518037815">
      <w:bodyDiv w:val="1"/>
      <w:marLeft w:val="0"/>
      <w:marRight w:val="0"/>
      <w:marTop w:val="0"/>
      <w:marBottom w:val="0"/>
      <w:divBdr>
        <w:top w:val="none" w:sz="0" w:space="0" w:color="auto"/>
        <w:left w:val="none" w:sz="0" w:space="0" w:color="auto"/>
        <w:bottom w:val="none" w:sz="0" w:space="0" w:color="auto"/>
        <w:right w:val="none" w:sz="0" w:space="0" w:color="auto"/>
      </w:divBdr>
    </w:div>
    <w:div w:id="1518733585">
      <w:bodyDiv w:val="1"/>
      <w:marLeft w:val="0"/>
      <w:marRight w:val="0"/>
      <w:marTop w:val="0"/>
      <w:marBottom w:val="0"/>
      <w:divBdr>
        <w:top w:val="none" w:sz="0" w:space="0" w:color="auto"/>
        <w:left w:val="none" w:sz="0" w:space="0" w:color="auto"/>
        <w:bottom w:val="none" w:sz="0" w:space="0" w:color="auto"/>
        <w:right w:val="none" w:sz="0" w:space="0" w:color="auto"/>
      </w:divBdr>
    </w:div>
    <w:div w:id="1521620694">
      <w:bodyDiv w:val="1"/>
      <w:marLeft w:val="0"/>
      <w:marRight w:val="0"/>
      <w:marTop w:val="0"/>
      <w:marBottom w:val="0"/>
      <w:divBdr>
        <w:top w:val="none" w:sz="0" w:space="0" w:color="auto"/>
        <w:left w:val="none" w:sz="0" w:space="0" w:color="auto"/>
        <w:bottom w:val="none" w:sz="0" w:space="0" w:color="auto"/>
        <w:right w:val="none" w:sz="0" w:space="0" w:color="auto"/>
      </w:divBdr>
    </w:div>
    <w:div w:id="1527676466">
      <w:bodyDiv w:val="1"/>
      <w:marLeft w:val="0"/>
      <w:marRight w:val="0"/>
      <w:marTop w:val="0"/>
      <w:marBottom w:val="0"/>
      <w:divBdr>
        <w:top w:val="none" w:sz="0" w:space="0" w:color="auto"/>
        <w:left w:val="none" w:sz="0" w:space="0" w:color="auto"/>
        <w:bottom w:val="none" w:sz="0" w:space="0" w:color="auto"/>
        <w:right w:val="none" w:sz="0" w:space="0" w:color="auto"/>
      </w:divBdr>
    </w:div>
    <w:div w:id="1532111540">
      <w:bodyDiv w:val="1"/>
      <w:marLeft w:val="0"/>
      <w:marRight w:val="0"/>
      <w:marTop w:val="0"/>
      <w:marBottom w:val="0"/>
      <w:divBdr>
        <w:top w:val="none" w:sz="0" w:space="0" w:color="auto"/>
        <w:left w:val="none" w:sz="0" w:space="0" w:color="auto"/>
        <w:bottom w:val="none" w:sz="0" w:space="0" w:color="auto"/>
        <w:right w:val="none" w:sz="0" w:space="0" w:color="auto"/>
      </w:divBdr>
    </w:div>
    <w:div w:id="1536187586">
      <w:bodyDiv w:val="1"/>
      <w:marLeft w:val="0"/>
      <w:marRight w:val="0"/>
      <w:marTop w:val="0"/>
      <w:marBottom w:val="0"/>
      <w:divBdr>
        <w:top w:val="none" w:sz="0" w:space="0" w:color="auto"/>
        <w:left w:val="none" w:sz="0" w:space="0" w:color="auto"/>
        <w:bottom w:val="none" w:sz="0" w:space="0" w:color="auto"/>
        <w:right w:val="none" w:sz="0" w:space="0" w:color="auto"/>
      </w:divBdr>
    </w:div>
    <w:div w:id="1536312432">
      <w:bodyDiv w:val="1"/>
      <w:marLeft w:val="0"/>
      <w:marRight w:val="0"/>
      <w:marTop w:val="0"/>
      <w:marBottom w:val="0"/>
      <w:divBdr>
        <w:top w:val="none" w:sz="0" w:space="0" w:color="auto"/>
        <w:left w:val="none" w:sz="0" w:space="0" w:color="auto"/>
        <w:bottom w:val="none" w:sz="0" w:space="0" w:color="auto"/>
        <w:right w:val="none" w:sz="0" w:space="0" w:color="auto"/>
      </w:divBdr>
    </w:div>
    <w:div w:id="1540698942">
      <w:bodyDiv w:val="1"/>
      <w:marLeft w:val="0"/>
      <w:marRight w:val="0"/>
      <w:marTop w:val="0"/>
      <w:marBottom w:val="0"/>
      <w:divBdr>
        <w:top w:val="none" w:sz="0" w:space="0" w:color="auto"/>
        <w:left w:val="none" w:sz="0" w:space="0" w:color="auto"/>
        <w:bottom w:val="none" w:sz="0" w:space="0" w:color="auto"/>
        <w:right w:val="none" w:sz="0" w:space="0" w:color="auto"/>
      </w:divBdr>
    </w:div>
    <w:div w:id="1544515150">
      <w:bodyDiv w:val="1"/>
      <w:marLeft w:val="0"/>
      <w:marRight w:val="0"/>
      <w:marTop w:val="0"/>
      <w:marBottom w:val="0"/>
      <w:divBdr>
        <w:top w:val="none" w:sz="0" w:space="0" w:color="auto"/>
        <w:left w:val="none" w:sz="0" w:space="0" w:color="auto"/>
        <w:bottom w:val="none" w:sz="0" w:space="0" w:color="auto"/>
        <w:right w:val="none" w:sz="0" w:space="0" w:color="auto"/>
      </w:divBdr>
    </w:div>
    <w:div w:id="1549026592">
      <w:bodyDiv w:val="1"/>
      <w:marLeft w:val="0"/>
      <w:marRight w:val="0"/>
      <w:marTop w:val="0"/>
      <w:marBottom w:val="0"/>
      <w:divBdr>
        <w:top w:val="none" w:sz="0" w:space="0" w:color="auto"/>
        <w:left w:val="none" w:sz="0" w:space="0" w:color="auto"/>
        <w:bottom w:val="none" w:sz="0" w:space="0" w:color="auto"/>
        <w:right w:val="none" w:sz="0" w:space="0" w:color="auto"/>
      </w:divBdr>
    </w:div>
    <w:div w:id="1550993846">
      <w:bodyDiv w:val="1"/>
      <w:marLeft w:val="0"/>
      <w:marRight w:val="0"/>
      <w:marTop w:val="0"/>
      <w:marBottom w:val="0"/>
      <w:divBdr>
        <w:top w:val="none" w:sz="0" w:space="0" w:color="auto"/>
        <w:left w:val="none" w:sz="0" w:space="0" w:color="auto"/>
        <w:bottom w:val="none" w:sz="0" w:space="0" w:color="auto"/>
        <w:right w:val="none" w:sz="0" w:space="0" w:color="auto"/>
      </w:divBdr>
    </w:div>
    <w:div w:id="1557354275">
      <w:bodyDiv w:val="1"/>
      <w:marLeft w:val="0"/>
      <w:marRight w:val="0"/>
      <w:marTop w:val="0"/>
      <w:marBottom w:val="0"/>
      <w:divBdr>
        <w:top w:val="none" w:sz="0" w:space="0" w:color="auto"/>
        <w:left w:val="none" w:sz="0" w:space="0" w:color="auto"/>
        <w:bottom w:val="none" w:sz="0" w:space="0" w:color="auto"/>
        <w:right w:val="none" w:sz="0" w:space="0" w:color="auto"/>
      </w:divBdr>
    </w:div>
    <w:div w:id="1557741088">
      <w:bodyDiv w:val="1"/>
      <w:marLeft w:val="0"/>
      <w:marRight w:val="0"/>
      <w:marTop w:val="0"/>
      <w:marBottom w:val="0"/>
      <w:divBdr>
        <w:top w:val="none" w:sz="0" w:space="0" w:color="auto"/>
        <w:left w:val="none" w:sz="0" w:space="0" w:color="auto"/>
        <w:bottom w:val="none" w:sz="0" w:space="0" w:color="auto"/>
        <w:right w:val="none" w:sz="0" w:space="0" w:color="auto"/>
      </w:divBdr>
    </w:div>
    <w:div w:id="1569460265">
      <w:bodyDiv w:val="1"/>
      <w:marLeft w:val="0"/>
      <w:marRight w:val="0"/>
      <w:marTop w:val="0"/>
      <w:marBottom w:val="0"/>
      <w:divBdr>
        <w:top w:val="none" w:sz="0" w:space="0" w:color="auto"/>
        <w:left w:val="none" w:sz="0" w:space="0" w:color="auto"/>
        <w:bottom w:val="none" w:sz="0" w:space="0" w:color="auto"/>
        <w:right w:val="none" w:sz="0" w:space="0" w:color="auto"/>
      </w:divBdr>
      <w:divsChild>
        <w:div w:id="266812148">
          <w:marLeft w:val="0"/>
          <w:marRight w:val="0"/>
          <w:marTop w:val="0"/>
          <w:marBottom w:val="0"/>
          <w:divBdr>
            <w:top w:val="none" w:sz="0" w:space="0" w:color="auto"/>
            <w:left w:val="none" w:sz="0" w:space="0" w:color="auto"/>
            <w:bottom w:val="none" w:sz="0" w:space="0" w:color="auto"/>
            <w:right w:val="none" w:sz="0" w:space="0" w:color="auto"/>
          </w:divBdr>
        </w:div>
        <w:div w:id="441459313">
          <w:marLeft w:val="0"/>
          <w:marRight w:val="0"/>
          <w:marTop w:val="0"/>
          <w:marBottom w:val="0"/>
          <w:divBdr>
            <w:top w:val="none" w:sz="0" w:space="0" w:color="auto"/>
            <w:left w:val="none" w:sz="0" w:space="0" w:color="auto"/>
            <w:bottom w:val="none" w:sz="0" w:space="0" w:color="auto"/>
            <w:right w:val="none" w:sz="0" w:space="0" w:color="auto"/>
          </w:divBdr>
        </w:div>
        <w:div w:id="654065381">
          <w:marLeft w:val="0"/>
          <w:marRight w:val="0"/>
          <w:marTop w:val="0"/>
          <w:marBottom w:val="0"/>
          <w:divBdr>
            <w:top w:val="none" w:sz="0" w:space="0" w:color="auto"/>
            <w:left w:val="none" w:sz="0" w:space="0" w:color="auto"/>
            <w:bottom w:val="none" w:sz="0" w:space="0" w:color="auto"/>
            <w:right w:val="none" w:sz="0" w:space="0" w:color="auto"/>
          </w:divBdr>
        </w:div>
        <w:div w:id="722213602">
          <w:marLeft w:val="0"/>
          <w:marRight w:val="0"/>
          <w:marTop w:val="0"/>
          <w:marBottom w:val="0"/>
          <w:divBdr>
            <w:top w:val="none" w:sz="0" w:space="0" w:color="auto"/>
            <w:left w:val="none" w:sz="0" w:space="0" w:color="auto"/>
            <w:bottom w:val="none" w:sz="0" w:space="0" w:color="auto"/>
            <w:right w:val="none" w:sz="0" w:space="0" w:color="auto"/>
          </w:divBdr>
        </w:div>
        <w:div w:id="964896032">
          <w:marLeft w:val="0"/>
          <w:marRight w:val="0"/>
          <w:marTop w:val="0"/>
          <w:marBottom w:val="0"/>
          <w:divBdr>
            <w:top w:val="none" w:sz="0" w:space="0" w:color="auto"/>
            <w:left w:val="none" w:sz="0" w:space="0" w:color="auto"/>
            <w:bottom w:val="none" w:sz="0" w:space="0" w:color="auto"/>
            <w:right w:val="none" w:sz="0" w:space="0" w:color="auto"/>
          </w:divBdr>
        </w:div>
        <w:div w:id="1147627081">
          <w:marLeft w:val="0"/>
          <w:marRight w:val="0"/>
          <w:marTop w:val="0"/>
          <w:marBottom w:val="0"/>
          <w:divBdr>
            <w:top w:val="none" w:sz="0" w:space="0" w:color="auto"/>
            <w:left w:val="none" w:sz="0" w:space="0" w:color="auto"/>
            <w:bottom w:val="none" w:sz="0" w:space="0" w:color="auto"/>
            <w:right w:val="none" w:sz="0" w:space="0" w:color="auto"/>
          </w:divBdr>
        </w:div>
        <w:div w:id="1406076495">
          <w:marLeft w:val="0"/>
          <w:marRight w:val="0"/>
          <w:marTop w:val="0"/>
          <w:marBottom w:val="0"/>
          <w:divBdr>
            <w:top w:val="none" w:sz="0" w:space="0" w:color="auto"/>
            <w:left w:val="none" w:sz="0" w:space="0" w:color="auto"/>
            <w:bottom w:val="none" w:sz="0" w:space="0" w:color="auto"/>
            <w:right w:val="none" w:sz="0" w:space="0" w:color="auto"/>
          </w:divBdr>
        </w:div>
        <w:div w:id="1471052551">
          <w:marLeft w:val="0"/>
          <w:marRight w:val="0"/>
          <w:marTop w:val="0"/>
          <w:marBottom w:val="0"/>
          <w:divBdr>
            <w:top w:val="none" w:sz="0" w:space="0" w:color="auto"/>
            <w:left w:val="none" w:sz="0" w:space="0" w:color="auto"/>
            <w:bottom w:val="none" w:sz="0" w:space="0" w:color="auto"/>
            <w:right w:val="none" w:sz="0" w:space="0" w:color="auto"/>
          </w:divBdr>
        </w:div>
        <w:div w:id="1630823373">
          <w:marLeft w:val="0"/>
          <w:marRight w:val="0"/>
          <w:marTop w:val="0"/>
          <w:marBottom w:val="0"/>
          <w:divBdr>
            <w:top w:val="none" w:sz="0" w:space="0" w:color="auto"/>
            <w:left w:val="none" w:sz="0" w:space="0" w:color="auto"/>
            <w:bottom w:val="none" w:sz="0" w:space="0" w:color="auto"/>
            <w:right w:val="none" w:sz="0" w:space="0" w:color="auto"/>
          </w:divBdr>
        </w:div>
        <w:div w:id="1710570850">
          <w:marLeft w:val="0"/>
          <w:marRight w:val="0"/>
          <w:marTop w:val="0"/>
          <w:marBottom w:val="0"/>
          <w:divBdr>
            <w:top w:val="none" w:sz="0" w:space="0" w:color="auto"/>
            <w:left w:val="none" w:sz="0" w:space="0" w:color="auto"/>
            <w:bottom w:val="none" w:sz="0" w:space="0" w:color="auto"/>
            <w:right w:val="none" w:sz="0" w:space="0" w:color="auto"/>
          </w:divBdr>
        </w:div>
        <w:div w:id="1964774996">
          <w:marLeft w:val="0"/>
          <w:marRight w:val="0"/>
          <w:marTop w:val="0"/>
          <w:marBottom w:val="0"/>
          <w:divBdr>
            <w:top w:val="none" w:sz="0" w:space="0" w:color="auto"/>
            <w:left w:val="none" w:sz="0" w:space="0" w:color="auto"/>
            <w:bottom w:val="none" w:sz="0" w:space="0" w:color="auto"/>
            <w:right w:val="none" w:sz="0" w:space="0" w:color="auto"/>
          </w:divBdr>
        </w:div>
        <w:div w:id="1990401908">
          <w:marLeft w:val="0"/>
          <w:marRight w:val="0"/>
          <w:marTop w:val="0"/>
          <w:marBottom w:val="0"/>
          <w:divBdr>
            <w:top w:val="none" w:sz="0" w:space="0" w:color="auto"/>
            <w:left w:val="none" w:sz="0" w:space="0" w:color="auto"/>
            <w:bottom w:val="none" w:sz="0" w:space="0" w:color="auto"/>
            <w:right w:val="none" w:sz="0" w:space="0" w:color="auto"/>
          </w:divBdr>
        </w:div>
        <w:div w:id="2000032929">
          <w:marLeft w:val="0"/>
          <w:marRight w:val="0"/>
          <w:marTop w:val="0"/>
          <w:marBottom w:val="0"/>
          <w:divBdr>
            <w:top w:val="none" w:sz="0" w:space="0" w:color="auto"/>
            <w:left w:val="none" w:sz="0" w:space="0" w:color="auto"/>
            <w:bottom w:val="none" w:sz="0" w:space="0" w:color="auto"/>
            <w:right w:val="none" w:sz="0" w:space="0" w:color="auto"/>
          </w:divBdr>
        </w:div>
        <w:div w:id="2088728812">
          <w:marLeft w:val="0"/>
          <w:marRight w:val="0"/>
          <w:marTop w:val="0"/>
          <w:marBottom w:val="0"/>
          <w:divBdr>
            <w:top w:val="none" w:sz="0" w:space="0" w:color="auto"/>
            <w:left w:val="none" w:sz="0" w:space="0" w:color="auto"/>
            <w:bottom w:val="none" w:sz="0" w:space="0" w:color="auto"/>
            <w:right w:val="none" w:sz="0" w:space="0" w:color="auto"/>
          </w:divBdr>
        </w:div>
        <w:div w:id="2091266196">
          <w:marLeft w:val="0"/>
          <w:marRight w:val="0"/>
          <w:marTop w:val="0"/>
          <w:marBottom w:val="0"/>
          <w:divBdr>
            <w:top w:val="none" w:sz="0" w:space="0" w:color="auto"/>
            <w:left w:val="none" w:sz="0" w:space="0" w:color="auto"/>
            <w:bottom w:val="none" w:sz="0" w:space="0" w:color="auto"/>
            <w:right w:val="none" w:sz="0" w:space="0" w:color="auto"/>
          </w:divBdr>
        </w:div>
        <w:div w:id="2110543277">
          <w:marLeft w:val="0"/>
          <w:marRight w:val="0"/>
          <w:marTop w:val="0"/>
          <w:marBottom w:val="0"/>
          <w:divBdr>
            <w:top w:val="none" w:sz="0" w:space="0" w:color="auto"/>
            <w:left w:val="none" w:sz="0" w:space="0" w:color="auto"/>
            <w:bottom w:val="none" w:sz="0" w:space="0" w:color="auto"/>
            <w:right w:val="none" w:sz="0" w:space="0" w:color="auto"/>
          </w:divBdr>
        </w:div>
      </w:divsChild>
    </w:div>
    <w:div w:id="1583565296">
      <w:bodyDiv w:val="1"/>
      <w:marLeft w:val="0"/>
      <w:marRight w:val="0"/>
      <w:marTop w:val="0"/>
      <w:marBottom w:val="0"/>
      <w:divBdr>
        <w:top w:val="none" w:sz="0" w:space="0" w:color="auto"/>
        <w:left w:val="none" w:sz="0" w:space="0" w:color="auto"/>
        <w:bottom w:val="none" w:sz="0" w:space="0" w:color="auto"/>
        <w:right w:val="none" w:sz="0" w:space="0" w:color="auto"/>
      </w:divBdr>
    </w:div>
    <w:div w:id="1590191084">
      <w:bodyDiv w:val="1"/>
      <w:marLeft w:val="0"/>
      <w:marRight w:val="0"/>
      <w:marTop w:val="0"/>
      <w:marBottom w:val="0"/>
      <w:divBdr>
        <w:top w:val="none" w:sz="0" w:space="0" w:color="auto"/>
        <w:left w:val="none" w:sz="0" w:space="0" w:color="auto"/>
        <w:bottom w:val="none" w:sz="0" w:space="0" w:color="auto"/>
        <w:right w:val="none" w:sz="0" w:space="0" w:color="auto"/>
      </w:divBdr>
      <w:divsChild>
        <w:div w:id="763377600">
          <w:marLeft w:val="0"/>
          <w:marRight w:val="0"/>
          <w:marTop w:val="0"/>
          <w:marBottom w:val="0"/>
          <w:divBdr>
            <w:top w:val="none" w:sz="0" w:space="0" w:color="auto"/>
            <w:left w:val="none" w:sz="0" w:space="0" w:color="auto"/>
            <w:bottom w:val="none" w:sz="0" w:space="0" w:color="auto"/>
            <w:right w:val="none" w:sz="0" w:space="0" w:color="auto"/>
          </w:divBdr>
        </w:div>
        <w:div w:id="1248878654">
          <w:marLeft w:val="0"/>
          <w:marRight w:val="0"/>
          <w:marTop w:val="0"/>
          <w:marBottom w:val="0"/>
          <w:divBdr>
            <w:top w:val="none" w:sz="0" w:space="0" w:color="auto"/>
            <w:left w:val="none" w:sz="0" w:space="0" w:color="auto"/>
            <w:bottom w:val="none" w:sz="0" w:space="0" w:color="auto"/>
            <w:right w:val="none" w:sz="0" w:space="0" w:color="auto"/>
          </w:divBdr>
        </w:div>
        <w:div w:id="1386446645">
          <w:marLeft w:val="0"/>
          <w:marRight w:val="0"/>
          <w:marTop w:val="0"/>
          <w:marBottom w:val="0"/>
          <w:divBdr>
            <w:top w:val="none" w:sz="0" w:space="0" w:color="auto"/>
            <w:left w:val="none" w:sz="0" w:space="0" w:color="auto"/>
            <w:bottom w:val="none" w:sz="0" w:space="0" w:color="auto"/>
            <w:right w:val="none" w:sz="0" w:space="0" w:color="auto"/>
          </w:divBdr>
        </w:div>
        <w:div w:id="1799445442">
          <w:marLeft w:val="0"/>
          <w:marRight w:val="0"/>
          <w:marTop w:val="0"/>
          <w:marBottom w:val="0"/>
          <w:divBdr>
            <w:top w:val="none" w:sz="0" w:space="0" w:color="auto"/>
            <w:left w:val="none" w:sz="0" w:space="0" w:color="auto"/>
            <w:bottom w:val="none" w:sz="0" w:space="0" w:color="auto"/>
            <w:right w:val="none" w:sz="0" w:space="0" w:color="auto"/>
          </w:divBdr>
        </w:div>
      </w:divsChild>
    </w:div>
    <w:div w:id="1595357174">
      <w:bodyDiv w:val="1"/>
      <w:marLeft w:val="0"/>
      <w:marRight w:val="0"/>
      <w:marTop w:val="0"/>
      <w:marBottom w:val="0"/>
      <w:divBdr>
        <w:top w:val="none" w:sz="0" w:space="0" w:color="auto"/>
        <w:left w:val="none" w:sz="0" w:space="0" w:color="auto"/>
        <w:bottom w:val="none" w:sz="0" w:space="0" w:color="auto"/>
        <w:right w:val="none" w:sz="0" w:space="0" w:color="auto"/>
      </w:divBdr>
    </w:div>
    <w:div w:id="1604723770">
      <w:bodyDiv w:val="1"/>
      <w:marLeft w:val="0"/>
      <w:marRight w:val="0"/>
      <w:marTop w:val="0"/>
      <w:marBottom w:val="0"/>
      <w:divBdr>
        <w:top w:val="none" w:sz="0" w:space="0" w:color="auto"/>
        <w:left w:val="none" w:sz="0" w:space="0" w:color="auto"/>
        <w:bottom w:val="none" w:sz="0" w:space="0" w:color="auto"/>
        <w:right w:val="none" w:sz="0" w:space="0" w:color="auto"/>
      </w:divBdr>
    </w:div>
    <w:div w:id="1606111764">
      <w:bodyDiv w:val="1"/>
      <w:marLeft w:val="0"/>
      <w:marRight w:val="0"/>
      <w:marTop w:val="0"/>
      <w:marBottom w:val="0"/>
      <w:divBdr>
        <w:top w:val="none" w:sz="0" w:space="0" w:color="auto"/>
        <w:left w:val="none" w:sz="0" w:space="0" w:color="auto"/>
        <w:bottom w:val="none" w:sz="0" w:space="0" w:color="auto"/>
        <w:right w:val="none" w:sz="0" w:space="0" w:color="auto"/>
      </w:divBdr>
    </w:div>
    <w:div w:id="1607611990">
      <w:bodyDiv w:val="1"/>
      <w:marLeft w:val="0"/>
      <w:marRight w:val="0"/>
      <w:marTop w:val="0"/>
      <w:marBottom w:val="0"/>
      <w:divBdr>
        <w:top w:val="none" w:sz="0" w:space="0" w:color="auto"/>
        <w:left w:val="none" w:sz="0" w:space="0" w:color="auto"/>
        <w:bottom w:val="none" w:sz="0" w:space="0" w:color="auto"/>
        <w:right w:val="none" w:sz="0" w:space="0" w:color="auto"/>
      </w:divBdr>
    </w:div>
    <w:div w:id="1630280760">
      <w:bodyDiv w:val="1"/>
      <w:marLeft w:val="0"/>
      <w:marRight w:val="0"/>
      <w:marTop w:val="0"/>
      <w:marBottom w:val="0"/>
      <w:divBdr>
        <w:top w:val="none" w:sz="0" w:space="0" w:color="auto"/>
        <w:left w:val="none" w:sz="0" w:space="0" w:color="auto"/>
        <w:bottom w:val="none" w:sz="0" w:space="0" w:color="auto"/>
        <w:right w:val="none" w:sz="0" w:space="0" w:color="auto"/>
      </w:divBdr>
    </w:div>
    <w:div w:id="1641306892">
      <w:bodyDiv w:val="1"/>
      <w:marLeft w:val="0"/>
      <w:marRight w:val="0"/>
      <w:marTop w:val="0"/>
      <w:marBottom w:val="0"/>
      <w:divBdr>
        <w:top w:val="none" w:sz="0" w:space="0" w:color="auto"/>
        <w:left w:val="none" w:sz="0" w:space="0" w:color="auto"/>
        <w:bottom w:val="none" w:sz="0" w:space="0" w:color="auto"/>
        <w:right w:val="none" w:sz="0" w:space="0" w:color="auto"/>
      </w:divBdr>
      <w:divsChild>
        <w:div w:id="1372418559">
          <w:marLeft w:val="0"/>
          <w:marRight w:val="0"/>
          <w:marTop w:val="0"/>
          <w:marBottom w:val="0"/>
          <w:divBdr>
            <w:top w:val="none" w:sz="0" w:space="0" w:color="auto"/>
            <w:left w:val="none" w:sz="0" w:space="0" w:color="auto"/>
            <w:bottom w:val="none" w:sz="0" w:space="0" w:color="auto"/>
            <w:right w:val="none" w:sz="0" w:space="0" w:color="auto"/>
          </w:divBdr>
          <w:divsChild>
            <w:div w:id="115224975">
              <w:marLeft w:val="0"/>
              <w:marRight w:val="0"/>
              <w:marTop w:val="0"/>
              <w:marBottom w:val="0"/>
              <w:divBdr>
                <w:top w:val="none" w:sz="0" w:space="0" w:color="auto"/>
                <w:left w:val="none" w:sz="0" w:space="0" w:color="auto"/>
                <w:bottom w:val="none" w:sz="0" w:space="0" w:color="auto"/>
                <w:right w:val="none" w:sz="0" w:space="0" w:color="auto"/>
              </w:divBdr>
            </w:div>
            <w:div w:id="190147161">
              <w:marLeft w:val="0"/>
              <w:marRight w:val="0"/>
              <w:marTop w:val="0"/>
              <w:marBottom w:val="0"/>
              <w:divBdr>
                <w:top w:val="none" w:sz="0" w:space="0" w:color="auto"/>
                <w:left w:val="none" w:sz="0" w:space="0" w:color="auto"/>
                <w:bottom w:val="none" w:sz="0" w:space="0" w:color="auto"/>
                <w:right w:val="none" w:sz="0" w:space="0" w:color="auto"/>
              </w:divBdr>
            </w:div>
            <w:div w:id="1969897033">
              <w:marLeft w:val="0"/>
              <w:marRight w:val="0"/>
              <w:marTop w:val="0"/>
              <w:marBottom w:val="0"/>
              <w:divBdr>
                <w:top w:val="none" w:sz="0" w:space="0" w:color="auto"/>
                <w:left w:val="none" w:sz="0" w:space="0" w:color="auto"/>
                <w:bottom w:val="none" w:sz="0" w:space="0" w:color="auto"/>
                <w:right w:val="none" w:sz="0" w:space="0" w:color="auto"/>
              </w:divBdr>
            </w:div>
            <w:div w:id="203471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249226">
      <w:bodyDiv w:val="1"/>
      <w:marLeft w:val="0"/>
      <w:marRight w:val="0"/>
      <w:marTop w:val="0"/>
      <w:marBottom w:val="0"/>
      <w:divBdr>
        <w:top w:val="none" w:sz="0" w:space="0" w:color="auto"/>
        <w:left w:val="none" w:sz="0" w:space="0" w:color="auto"/>
        <w:bottom w:val="none" w:sz="0" w:space="0" w:color="auto"/>
        <w:right w:val="none" w:sz="0" w:space="0" w:color="auto"/>
      </w:divBdr>
    </w:div>
    <w:div w:id="1654916178">
      <w:bodyDiv w:val="1"/>
      <w:marLeft w:val="0"/>
      <w:marRight w:val="0"/>
      <w:marTop w:val="0"/>
      <w:marBottom w:val="0"/>
      <w:divBdr>
        <w:top w:val="none" w:sz="0" w:space="0" w:color="auto"/>
        <w:left w:val="none" w:sz="0" w:space="0" w:color="auto"/>
        <w:bottom w:val="none" w:sz="0" w:space="0" w:color="auto"/>
        <w:right w:val="none" w:sz="0" w:space="0" w:color="auto"/>
      </w:divBdr>
      <w:divsChild>
        <w:div w:id="95248735">
          <w:marLeft w:val="0"/>
          <w:marRight w:val="0"/>
          <w:marTop w:val="0"/>
          <w:marBottom w:val="0"/>
          <w:divBdr>
            <w:top w:val="none" w:sz="0" w:space="0" w:color="auto"/>
            <w:left w:val="none" w:sz="0" w:space="0" w:color="auto"/>
            <w:bottom w:val="none" w:sz="0" w:space="0" w:color="auto"/>
            <w:right w:val="none" w:sz="0" w:space="0" w:color="auto"/>
          </w:divBdr>
        </w:div>
        <w:div w:id="127287924">
          <w:marLeft w:val="0"/>
          <w:marRight w:val="0"/>
          <w:marTop w:val="0"/>
          <w:marBottom w:val="0"/>
          <w:divBdr>
            <w:top w:val="none" w:sz="0" w:space="0" w:color="auto"/>
            <w:left w:val="none" w:sz="0" w:space="0" w:color="auto"/>
            <w:bottom w:val="none" w:sz="0" w:space="0" w:color="auto"/>
            <w:right w:val="none" w:sz="0" w:space="0" w:color="auto"/>
          </w:divBdr>
        </w:div>
        <w:div w:id="339234726">
          <w:marLeft w:val="0"/>
          <w:marRight w:val="0"/>
          <w:marTop w:val="0"/>
          <w:marBottom w:val="0"/>
          <w:divBdr>
            <w:top w:val="none" w:sz="0" w:space="0" w:color="auto"/>
            <w:left w:val="none" w:sz="0" w:space="0" w:color="auto"/>
            <w:bottom w:val="none" w:sz="0" w:space="0" w:color="auto"/>
            <w:right w:val="none" w:sz="0" w:space="0" w:color="auto"/>
          </w:divBdr>
        </w:div>
        <w:div w:id="1066755572">
          <w:marLeft w:val="0"/>
          <w:marRight w:val="0"/>
          <w:marTop w:val="0"/>
          <w:marBottom w:val="0"/>
          <w:divBdr>
            <w:top w:val="none" w:sz="0" w:space="0" w:color="auto"/>
            <w:left w:val="none" w:sz="0" w:space="0" w:color="auto"/>
            <w:bottom w:val="none" w:sz="0" w:space="0" w:color="auto"/>
            <w:right w:val="none" w:sz="0" w:space="0" w:color="auto"/>
          </w:divBdr>
        </w:div>
        <w:div w:id="1769958300">
          <w:marLeft w:val="0"/>
          <w:marRight w:val="0"/>
          <w:marTop w:val="0"/>
          <w:marBottom w:val="0"/>
          <w:divBdr>
            <w:top w:val="none" w:sz="0" w:space="0" w:color="auto"/>
            <w:left w:val="none" w:sz="0" w:space="0" w:color="auto"/>
            <w:bottom w:val="none" w:sz="0" w:space="0" w:color="auto"/>
            <w:right w:val="none" w:sz="0" w:space="0" w:color="auto"/>
          </w:divBdr>
        </w:div>
      </w:divsChild>
    </w:div>
    <w:div w:id="1665933062">
      <w:bodyDiv w:val="1"/>
      <w:marLeft w:val="0"/>
      <w:marRight w:val="0"/>
      <w:marTop w:val="0"/>
      <w:marBottom w:val="0"/>
      <w:divBdr>
        <w:top w:val="none" w:sz="0" w:space="0" w:color="auto"/>
        <w:left w:val="none" w:sz="0" w:space="0" w:color="auto"/>
        <w:bottom w:val="none" w:sz="0" w:space="0" w:color="auto"/>
        <w:right w:val="none" w:sz="0" w:space="0" w:color="auto"/>
      </w:divBdr>
    </w:div>
    <w:div w:id="1669670670">
      <w:bodyDiv w:val="1"/>
      <w:marLeft w:val="0"/>
      <w:marRight w:val="0"/>
      <w:marTop w:val="0"/>
      <w:marBottom w:val="0"/>
      <w:divBdr>
        <w:top w:val="none" w:sz="0" w:space="0" w:color="auto"/>
        <w:left w:val="none" w:sz="0" w:space="0" w:color="auto"/>
        <w:bottom w:val="none" w:sz="0" w:space="0" w:color="auto"/>
        <w:right w:val="none" w:sz="0" w:space="0" w:color="auto"/>
      </w:divBdr>
    </w:div>
    <w:div w:id="1680158412">
      <w:bodyDiv w:val="1"/>
      <w:marLeft w:val="0"/>
      <w:marRight w:val="0"/>
      <w:marTop w:val="0"/>
      <w:marBottom w:val="0"/>
      <w:divBdr>
        <w:top w:val="none" w:sz="0" w:space="0" w:color="auto"/>
        <w:left w:val="none" w:sz="0" w:space="0" w:color="auto"/>
        <w:bottom w:val="none" w:sz="0" w:space="0" w:color="auto"/>
        <w:right w:val="none" w:sz="0" w:space="0" w:color="auto"/>
      </w:divBdr>
    </w:div>
    <w:div w:id="1687515323">
      <w:bodyDiv w:val="1"/>
      <w:marLeft w:val="0"/>
      <w:marRight w:val="0"/>
      <w:marTop w:val="0"/>
      <w:marBottom w:val="0"/>
      <w:divBdr>
        <w:top w:val="none" w:sz="0" w:space="0" w:color="auto"/>
        <w:left w:val="none" w:sz="0" w:space="0" w:color="auto"/>
        <w:bottom w:val="none" w:sz="0" w:space="0" w:color="auto"/>
        <w:right w:val="none" w:sz="0" w:space="0" w:color="auto"/>
      </w:divBdr>
      <w:divsChild>
        <w:div w:id="280958733">
          <w:marLeft w:val="0"/>
          <w:marRight w:val="0"/>
          <w:marTop w:val="0"/>
          <w:marBottom w:val="0"/>
          <w:divBdr>
            <w:top w:val="none" w:sz="0" w:space="0" w:color="auto"/>
            <w:left w:val="none" w:sz="0" w:space="0" w:color="auto"/>
            <w:bottom w:val="none" w:sz="0" w:space="0" w:color="auto"/>
            <w:right w:val="none" w:sz="0" w:space="0" w:color="auto"/>
          </w:divBdr>
          <w:divsChild>
            <w:div w:id="125030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219094">
      <w:bodyDiv w:val="1"/>
      <w:marLeft w:val="0"/>
      <w:marRight w:val="0"/>
      <w:marTop w:val="0"/>
      <w:marBottom w:val="0"/>
      <w:divBdr>
        <w:top w:val="none" w:sz="0" w:space="0" w:color="auto"/>
        <w:left w:val="none" w:sz="0" w:space="0" w:color="auto"/>
        <w:bottom w:val="none" w:sz="0" w:space="0" w:color="auto"/>
        <w:right w:val="none" w:sz="0" w:space="0" w:color="auto"/>
      </w:divBdr>
    </w:div>
    <w:div w:id="1692879816">
      <w:bodyDiv w:val="1"/>
      <w:marLeft w:val="0"/>
      <w:marRight w:val="0"/>
      <w:marTop w:val="0"/>
      <w:marBottom w:val="0"/>
      <w:divBdr>
        <w:top w:val="none" w:sz="0" w:space="0" w:color="auto"/>
        <w:left w:val="none" w:sz="0" w:space="0" w:color="auto"/>
        <w:bottom w:val="none" w:sz="0" w:space="0" w:color="auto"/>
        <w:right w:val="none" w:sz="0" w:space="0" w:color="auto"/>
      </w:divBdr>
    </w:div>
    <w:div w:id="1696536638">
      <w:bodyDiv w:val="1"/>
      <w:marLeft w:val="0"/>
      <w:marRight w:val="0"/>
      <w:marTop w:val="0"/>
      <w:marBottom w:val="0"/>
      <w:divBdr>
        <w:top w:val="none" w:sz="0" w:space="0" w:color="auto"/>
        <w:left w:val="none" w:sz="0" w:space="0" w:color="auto"/>
        <w:bottom w:val="none" w:sz="0" w:space="0" w:color="auto"/>
        <w:right w:val="none" w:sz="0" w:space="0" w:color="auto"/>
      </w:divBdr>
    </w:div>
    <w:div w:id="1698434115">
      <w:bodyDiv w:val="1"/>
      <w:marLeft w:val="0"/>
      <w:marRight w:val="0"/>
      <w:marTop w:val="0"/>
      <w:marBottom w:val="0"/>
      <w:divBdr>
        <w:top w:val="none" w:sz="0" w:space="0" w:color="auto"/>
        <w:left w:val="none" w:sz="0" w:space="0" w:color="auto"/>
        <w:bottom w:val="none" w:sz="0" w:space="0" w:color="auto"/>
        <w:right w:val="none" w:sz="0" w:space="0" w:color="auto"/>
      </w:divBdr>
    </w:div>
    <w:div w:id="1706055418">
      <w:bodyDiv w:val="1"/>
      <w:marLeft w:val="0"/>
      <w:marRight w:val="0"/>
      <w:marTop w:val="0"/>
      <w:marBottom w:val="0"/>
      <w:divBdr>
        <w:top w:val="none" w:sz="0" w:space="0" w:color="auto"/>
        <w:left w:val="none" w:sz="0" w:space="0" w:color="auto"/>
        <w:bottom w:val="none" w:sz="0" w:space="0" w:color="auto"/>
        <w:right w:val="none" w:sz="0" w:space="0" w:color="auto"/>
      </w:divBdr>
    </w:div>
    <w:div w:id="1708986020">
      <w:bodyDiv w:val="1"/>
      <w:marLeft w:val="0"/>
      <w:marRight w:val="0"/>
      <w:marTop w:val="0"/>
      <w:marBottom w:val="0"/>
      <w:divBdr>
        <w:top w:val="none" w:sz="0" w:space="0" w:color="auto"/>
        <w:left w:val="none" w:sz="0" w:space="0" w:color="auto"/>
        <w:bottom w:val="none" w:sz="0" w:space="0" w:color="auto"/>
        <w:right w:val="none" w:sz="0" w:space="0" w:color="auto"/>
      </w:divBdr>
      <w:divsChild>
        <w:div w:id="429088971">
          <w:marLeft w:val="0"/>
          <w:marRight w:val="0"/>
          <w:marTop w:val="0"/>
          <w:marBottom w:val="0"/>
          <w:divBdr>
            <w:top w:val="none" w:sz="0" w:space="0" w:color="auto"/>
            <w:left w:val="none" w:sz="0" w:space="0" w:color="auto"/>
            <w:bottom w:val="none" w:sz="0" w:space="0" w:color="auto"/>
            <w:right w:val="none" w:sz="0" w:space="0" w:color="auto"/>
          </w:divBdr>
        </w:div>
        <w:div w:id="922035447">
          <w:marLeft w:val="0"/>
          <w:marRight w:val="0"/>
          <w:marTop w:val="0"/>
          <w:marBottom w:val="0"/>
          <w:divBdr>
            <w:top w:val="none" w:sz="0" w:space="0" w:color="auto"/>
            <w:left w:val="none" w:sz="0" w:space="0" w:color="auto"/>
            <w:bottom w:val="none" w:sz="0" w:space="0" w:color="auto"/>
            <w:right w:val="none" w:sz="0" w:space="0" w:color="auto"/>
          </w:divBdr>
        </w:div>
      </w:divsChild>
    </w:div>
    <w:div w:id="1748838366">
      <w:bodyDiv w:val="1"/>
      <w:marLeft w:val="0"/>
      <w:marRight w:val="0"/>
      <w:marTop w:val="0"/>
      <w:marBottom w:val="0"/>
      <w:divBdr>
        <w:top w:val="none" w:sz="0" w:space="0" w:color="auto"/>
        <w:left w:val="none" w:sz="0" w:space="0" w:color="auto"/>
        <w:bottom w:val="none" w:sz="0" w:space="0" w:color="auto"/>
        <w:right w:val="none" w:sz="0" w:space="0" w:color="auto"/>
      </w:divBdr>
    </w:div>
    <w:div w:id="1755400340">
      <w:bodyDiv w:val="1"/>
      <w:marLeft w:val="0"/>
      <w:marRight w:val="0"/>
      <w:marTop w:val="0"/>
      <w:marBottom w:val="0"/>
      <w:divBdr>
        <w:top w:val="none" w:sz="0" w:space="0" w:color="auto"/>
        <w:left w:val="none" w:sz="0" w:space="0" w:color="auto"/>
        <w:bottom w:val="none" w:sz="0" w:space="0" w:color="auto"/>
        <w:right w:val="none" w:sz="0" w:space="0" w:color="auto"/>
      </w:divBdr>
    </w:div>
    <w:div w:id="1755780973">
      <w:bodyDiv w:val="1"/>
      <w:marLeft w:val="0"/>
      <w:marRight w:val="0"/>
      <w:marTop w:val="0"/>
      <w:marBottom w:val="0"/>
      <w:divBdr>
        <w:top w:val="none" w:sz="0" w:space="0" w:color="auto"/>
        <w:left w:val="none" w:sz="0" w:space="0" w:color="auto"/>
        <w:bottom w:val="none" w:sz="0" w:space="0" w:color="auto"/>
        <w:right w:val="none" w:sz="0" w:space="0" w:color="auto"/>
      </w:divBdr>
    </w:div>
    <w:div w:id="1761558931">
      <w:bodyDiv w:val="1"/>
      <w:marLeft w:val="0"/>
      <w:marRight w:val="0"/>
      <w:marTop w:val="0"/>
      <w:marBottom w:val="0"/>
      <w:divBdr>
        <w:top w:val="none" w:sz="0" w:space="0" w:color="auto"/>
        <w:left w:val="none" w:sz="0" w:space="0" w:color="auto"/>
        <w:bottom w:val="none" w:sz="0" w:space="0" w:color="auto"/>
        <w:right w:val="none" w:sz="0" w:space="0" w:color="auto"/>
      </w:divBdr>
    </w:div>
    <w:div w:id="1762485485">
      <w:bodyDiv w:val="1"/>
      <w:marLeft w:val="0"/>
      <w:marRight w:val="0"/>
      <w:marTop w:val="0"/>
      <w:marBottom w:val="0"/>
      <w:divBdr>
        <w:top w:val="none" w:sz="0" w:space="0" w:color="auto"/>
        <w:left w:val="none" w:sz="0" w:space="0" w:color="auto"/>
        <w:bottom w:val="none" w:sz="0" w:space="0" w:color="auto"/>
        <w:right w:val="none" w:sz="0" w:space="0" w:color="auto"/>
      </w:divBdr>
    </w:div>
    <w:div w:id="1763914577">
      <w:bodyDiv w:val="1"/>
      <w:marLeft w:val="0"/>
      <w:marRight w:val="0"/>
      <w:marTop w:val="0"/>
      <w:marBottom w:val="0"/>
      <w:divBdr>
        <w:top w:val="none" w:sz="0" w:space="0" w:color="auto"/>
        <w:left w:val="none" w:sz="0" w:space="0" w:color="auto"/>
        <w:bottom w:val="none" w:sz="0" w:space="0" w:color="auto"/>
        <w:right w:val="none" w:sz="0" w:space="0" w:color="auto"/>
      </w:divBdr>
      <w:divsChild>
        <w:div w:id="960110377">
          <w:marLeft w:val="0"/>
          <w:marRight w:val="0"/>
          <w:marTop w:val="0"/>
          <w:marBottom w:val="0"/>
          <w:divBdr>
            <w:top w:val="none" w:sz="0" w:space="0" w:color="auto"/>
            <w:left w:val="none" w:sz="0" w:space="0" w:color="auto"/>
            <w:bottom w:val="none" w:sz="0" w:space="0" w:color="auto"/>
            <w:right w:val="none" w:sz="0" w:space="0" w:color="auto"/>
          </w:divBdr>
          <w:divsChild>
            <w:div w:id="858549454">
              <w:marLeft w:val="0"/>
              <w:marRight w:val="0"/>
              <w:marTop w:val="0"/>
              <w:marBottom w:val="0"/>
              <w:divBdr>
                <w:top w:val="none" w:sz="0" w:space="0" w:color="auto"/>
                <w:left w:val="none" w:sz="0" w:space="0" w:color="auto"/>
                <w:bottom w:val="none" w:sz="0" w:space="0" w:color="auto"/>
                <w:right w:val="none" w:sz="0" w:space="0" w:color="auto"/>
              </w:divBdr>
            </w:div>
            <w:div w:id="1148012882">
              <w:marLeft w:val="0"/>
              <w:marRight w:val="0"/>
              <w:marTop w:val="0"/>
              <w:marBottom w:val="0"/>
              <w:divBdr>
                <w:top w:val="none" w:sz="0" w:space="0" w:color="auto"/>
                <w:left w:val="none" w:sz="0" w:space="0" w:color="auto"/>
                <w:bottom w:val="none" w:sz="0" w:space="0" w:color="auto"/>
                <w:right w:val="none" w:sz="0" w:space="0" w:color="auto"/>
              </w:divBdr>
            </w:div>
            <w:div w:id="1264146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757787">
      <w:bodyDiv w:val="1"/>
      <w:marLeft w:val="0"/>
      <w:marRight w:val="0"/>
      <w:marTop w:val="0"/>
      <w:marBottom w:val="0"/>
      <w:divBdr>
        <w:top w:val="none" w:sz="0" w:space="0" w:color="auto"/>
        <w:left w:val="none" w:sz="0" w:space="0" w:color="auto"/>
        <w:bottom w:val="none" w:sz="0" w:space="0" w:color="auto"/>
        <w:right w:val="none" w:sz="0" w:space="0" w:color="auto"/>
      </w:divBdr>
    </w:div>
    <w:div w:id="1769617835">
      <w:bodyDiv w:val="1"/>
      <w:marLeft w:val="0"/>
      <w:marRight w:val="0"/>
      <w:marTop w:val="0"/>
      <w:marBottom w:val="0"/>
      <w:divBdr>
        <w:top w:val="none" w:sz="0" w:space="0" w:color="auto"/>
        <w:left w:val="none" w:sz="0" w:space="0" w:color="auto"/>
        <w:bottom w:val="none" w:sz="0" w:space="0" w:color="auto"/>
        <w:right w:val="none" w:sz="0" w:space="0" w:color="auto"/>
      </w:divBdr>
    </w:div>
    <w:div w:id="1775900988">
      <w:bodyDiv w:val="1"/>
      <w:marLeft w:val="0"/>
      <w:marRight w:val="0"/>
      <w:marTop w:val="0"/>
      <w:marBottom w:val="0"/>
      <w:divBdr>
        <w:top w:val="none" w:sz="0" w:space="0" w:color="auto"/>
        <w:left w:val="none" w:sz="0" w:space="0" w:color="auto"/>
        <w:bottom w:val="none" w:sz="0" w:space="0" w:color="auto"/>
        <w:right w:val="none" w:sz="0" w:space="0" w:color="auto"/>
      </w:divBdr>
    </w:div>
    <w:div w:id="1778060031">
      <w:bodyDiv w:val="1"/>
      <w:marLeft w:val="0"/>
      <w:marRight w:val="0"/>
      <w:marTop w:val="0"/>
      <w:marBottom w:val="0"/>
      <w:divBdr>
        <w:top w:val="none" w:sz="0" w:space="0" w:color="auto"/>
        <w:left w:val="none" w:sz="0" w:space="0" w:color="auto"/>
        <w:bottom w:val="none" w:sz="0" w:space="0" w:color="auto"/>
        <w:right w:val="none" w:sz="0" w:space="0" w:color="auto"/>
      </w:divBdr>
      <w:divsChild>
        <w:div w:id="14701032">
          <w:marLeft w:val="0"/>
          <w:marRight w:val="0"/>
          <w:marTop w:val="0"/>
          <w:marBottom w:val="0"/>
          <w:divBdr>
            <w:top w:val="none" w:sz="0" w:space="0" w:color="auto"/>
            <w:left w:val="none" w:sz="0" w:space="0" w:color="auto"/>
            <w:bottom w:val="none" w:sz="0" w:space="0" w:color="auto"/>
            <w:right w:val="none" w:sz="0" w:space="0" w:color="auto"/>
          </w:divBdr>
        </w:div>
        <w:div w:id="66808283">
          <w:marLeft w:val="0"/>
          <w:marRight w:val="0"/>
          <w:marTop w:val="0"/>
          <w:marBottom w:val="0"/>
          <w:divBdr>
            <w:top w:val="none" w:sz="0" w:space="0" w:color="auto"/>
            <w:left w:val="none" w:sz="0" w:space="0" w:color="auto"/>
            <w:bottom w:val="none" w:sz="0" w:space="0" w:color="auto"/>
            <w:right w:val="none" w:sz="0" w:space="0" w:color="auto"/>
          </w:divBdr>
        </w:div>
        <w:div w:id="128282869">
          <w:marLeft w:val="0"/>
          <w:marRight w:val="0"/>
          <w:marTop w:val="0"/>
          <w:marBottom w:val="0"/>
          <w:divBdr>
            <w:top w:val="none" w:sz="0" w:space="0" w:color="auto"/>
            <w:left w:val="none" w:sz="0" w:space="0" w:color="auto"/>
            <w:bottom w:val="none" w:sz="0" w:space="0" w:color="auto"/>
            <w:right w:val="none" w:sz="0" w:space="0" w:color="auto"/>
          </w:divBdr>
        </w:div>
        <w:div w:id="247888283">
          <w:marLeft w:val="0"/>
          <w:marRight w:val="0"/>
          <w:marTop w:val="0"/>
          <w:marBottom w:val="0"/>
          <w:divBdr>
            <w:top w:val="none" w:sz="0" w:space="0" w:color="auto"/>
            <w:left w:val="none" w:sz="0" w:space="0" w:color="auto"/>
            <w:bottom w:val="none" w:sz="0" w:space="0" w:color="auto"/>
            <w:right w:val="none" w:sz="0" w:space="0" w:color="auto"/>
          </w:divBdr>
        </w:div>
        <w:div w:id="279805796">
          <w:marLeft w:val="0"/>
          <w:marRight w:val="0"/>
          <w:marTop w:val="0"/>
          <w:marBottom w:val="0"/>
          <w:divBdr>
            <w:top w:val="none" w:sz="0" w:space="0" w:color="auto"/>
            <w:left w:val="none" w:sz="0" w:space="0" w:color="auto"/>
            <w:bottom w:val="none" w:sz="0" w:space="0" w:color="auto"/>
            <w:right w:val="none" w:sz="0" w:space="0" w:color="auto"/>
          </w:divBdr>
        </w:div>
        <w:div w:id="334573084">
          <w:marLeft w:val="0"/>
          <w:marRight w:val="0"/>
          <w:marTop w:val="0"/>
          <w:marBottom w:val="0"/>
          <w:divBdr>
            <w:top w:val="none" w:sz="0" w:space="0" w:color="auto"/>
            <w:left w:val="none" w:sz="0" w:space="0" w:color="auto"/>
            <w:bottom w:val="none" w:sz="0" w:space="0" w:color="auto"/>
            <w:right w:val="none" w:sz="0" w:space="0" w:color="auto"/>
          </w:divBdr>
        </w:div>
        <w:div w:id="370961245">
          <w:marLeft w:val="0"/>
          <w:marRight w:val="0"/>
          <w:marTop w:val="0"/>
          <w:marBottom w:val="0"/>
          <w:divBdr>
            <w:top w:val="none" w:sz="0" w:space="0" w:color="auto"/>
            <w:left w:val="none" w:sz="0" w:space="0" w:color="auto"/>
            <w:bottom w:val="none" w:sz="0" w:space="0" w:color="auto"/>
            <w:right w:val="none" w:sz="0" w:space="0" w:color="auto"/>
          </w:divBdr>
        </w:div>
        <w:div w:id="548803816">
          <w:marLeft w:val="0"/>
          <w:marRight w:val="0"/>
          <w:marTop w:val="0"/>
          <w:marBottom w:val="0"/>
          <w:divBdr>
            <w:top w:val="none" w:sz="0" w:space="0" w:color="auto"/>
            <w:left w:val="none" w:sz="0" w:space="0" w:color="auto"/>
            <w:bottom w:val="none" w:sz="0" w:space="0" w:color="auto"/>
            <w:right w:val="none" w:sz="0" w:space="0" w:color="auto"/>
          </w:divBdr>
        </w:div>
        <w:div w:id="619458981">
          <w:marLeft w:val="0"/>
          <w:marRight w:val="0"/>
          <w:marTop w:val="0"/>
          <w:marBottom w:val="0"/>
          <w:divBdr>
            <w:top w:val="none" w:sz="0" w:space="0" w:color="auto"/>
            <w:left w:val="none" w:sz="0" w:space="0" w:color="auto"/>
            <w:bottom w:val="none" w:sz="0" w:space="0" w:color="auto"/>
            <w:right w:val="none" w:sz="0" w:space="0" w:color="auto"/>
          </w:divBdr>
        </w:div>
        <w:div w:id="644775776">
          <w:marLeft w:val="0"/>
          <w:marRight w:val="0"/>
          <w:marTop w:val="0"/>
          <w:marBottom w:val="0"/>
          <w:divBdr>
            <w:top w:val="none" w:sz="0" w:space="0" w:color="auto"/>
            <w:left w:val="none" w:sz="0" w:space="0" w:color="auto"/>
            <w:bottom w:val="none" w:sz="0" w:space="0" w:color="auto"/>
            <w:right w:val="none" w:sz="0" w:space="0" w:color="auto"/>
          </w:divBdr>
        </w:div>
        <w:div w:id="723600745">
          <w:marLeft w:val="0"/>
          <w:marRight w:val="0"/>
          <w:marTop w:val="0"/>
          <w:marBottom w:val="0"/>
          <w:divBdr>
            <w:top w:val="none" w:sz="0" w:space="0" w:color="auto"/>
            <w:left w:val="none" w:sz="0" w:space="0" w:color="auto"/>
            <w:bottom w:val="none" w:sz="0" w:space="0" w:color="auto"/>
            <w:right w:val="none" w:sz="0" w:space="0" w:color="auto"/>
          </w:divBdr>
        </w:div>
        <w:div w:id="979388058">
          <w:marLeft w:val="0"/>
          <w:marRight w:val="0"/>
          <w:marTop w:val="0"/>
          <w:marBottom w:val="0"/>
          <w:divBdr>
            <w:top w:val="none" w:sz="0" w:space="0" w:color="auto"/>
            <w:left w:val="none" w:sz="0" w:space="0" w:color="auto"/>
            <w:bottom w:val="none" w:sz="0" w:space="0" w:color="auto"/>
            <w:right w:val="none" w:sz="0" w:space="0" w:color="auto"/>
          </w:divBdr>
        </w:div>
        <w:div w:id="1237672240">
          <w:marLeft w:val="0"/>
          <w:marRight w:val="0"/>
          <w:marTop w:val="0"/>
          <w:marBottom w:val="0"/>
          <w:divBdr>
            <w:top w:val="none" w:sz="0" w:space="0" w:color="auto"/>
            <w:left w:val="none" w:sz="0" w:space="0" w:color="auto"/>
            <w:bottom w:val="none" w:sz="0" w:space="0" w:color="auto"/>
            <w:right w:val="none" w:sz="0" w:space="0" w:color="auto"/>
          </w:divBdr>
        </w:div>
        <w:div w:id="1439912806">
          <w:marLeft w:val="0"/>
          <w:marRight w:val="0"/>
          <w:marTop w:val="0"/>
          <w:marBottom w:val="0"/>
          <w:divBdr>
            <w:top w:val="none" w:sz="0" w:space="0" w:color="auto"/>
            <w:left w:val="none" w:sz="0" w:space="0" w:color="auto"/>
            <w:bottom w:val="none" w:sz="0" w:space="0" w:color="auto"/>
            <w:right w:val="none" w:sz="0" w:space="0" w:color="auto"/>
          </w:divBdr>
        </w:div>
        <w:div w:id="1600722559">
          <w:marLeft w:val="0"/>
          <w:marRight w:val="0"/>
          <w:marTop w:val="0"/>
          <w:marBottom w:val="0"/>
          <w:divBdr>
            <w:top w:val="none" w:sz="0" w:space="0" w:color="auto"/>
            <w:left w:val="none" w:sz="0" w:space="0" w:color="auto"/>
            <w:bottom w:val="none" w:sz="0" w:space="0" w:color="auto"/>
            <w:right w:val="none" w:sz="0" w:space="0" w:color="auto"/>
          </w:divBdr>
        </w:div>
        <w:div w:id="1876697968">
          <w:marLeft w:val="0"/>
          <w:marRight w:val="0"/>
          <w:marTop w:val="0"/>
          <w:marBottom w:val="0"/>
          <w:divBdr>
            <w:top w:val="none" w:sz="0" w:space="0" w:color="auto"/>
            <w:left w:val="none" w:sz="0" w:space="0" w:color="auto"/>
            <w:bottom w:val="none" w:sz="0" w:space="0" w:color="auto"/>
            <w:right w:val="none" w:sz="0" w:space="0" w:color="auto"/>
          </w:divBdr>
        </w:div>
      </w:divsChild>
    </w:div>
    <w:div w:id="1778596938">
      <w:bodyDiv w:val="1"/>
      <w:marLeft w:val="0"/>
      <w:marRight w:val="0"/>
      <w:marTop w:val="0"/>
      <w:marBottom w:val="0"/>
      <w:divBdr>
        <w:top w:val="none" w:sz="0" w:space="0" w:color="auto"/>
        <w:left w:val="none" w:sz="0" w:space="0" w:color="auto"/>
        <w:bottom w:val="none" w:sz="0" w:space="0" w:color="auto"/>
        <w:right w:val="none" w:sz="0" w:space="0" w:color="auto"/>
      </w:divBdr>
    </w:div>
    <w:div w:id="1782676382">
      <w:bodyDiv w:val="1"/>
      <w:marLeft w:val="0"/>
      <w:marRight w:val="0"/>
      <w:marTop w:val="0"/>
      <w:marBottom w:val="0"/>
      <w:divBdr>
        <w:top w:val="none" w:sz="0" w:space="0" w:color="auto"/>
        <w:left w:val="none" w:sz="0" w:space="0" w:color="auto"/>
        <w:bottom w:val="none" w:sz="0" w:space="0" w:color="auto"/>
        <w:right w:val="none" w:sz="0" w:space="0" w:color="auto"/>
      </w:divBdr>
    </w:div>
    <w:div w:id="1794320498">
      <w:bodyDiv w:val="1"/>
      <w:marLeft w:val="0"/>
      <w:marRight w:val="0"/>
      <w:marTop w:val="0"/>
      <w:marBottom w:val="0"/>
      <w:divBdr>
        <w:top w:val="none" w:sz="0" w:space="0" w:color="auto"/>
        <w:left w:val="none" w:sz="0" w:space="0" w:color="auto"/>
        <w:bottom w:val="none" w:sz="0" w:space="0" w:color="auto"/>
        <w:right w:val="none" w:sz="0" w:space="0" w:color="auto"/>
      </w:divBdr>
    </w:div>
    <w:div w:id="1796366441">
      <w:bodyDiv w:val="1"/>
      <w:marLeft w:val="0"/>
      <w:marRight w:val="0"/>
      <w:marTop w:val="0"/>
      <w:marBottom w:val="0"/>
      <w:divBdr>
        <w:top w:val="none" w:sz="0" w:space="0" w:color="auto"/>
        <w:left w:val="none" w:sz="0" w:space="0" w:color="auto"/>
        <w:bottom w:val="none" w:sz="0" w:space="0" w:color="auto"/>
        <w:right w:val="none" w:sz="0" w:space="0" w:color="auto"/>
      </w:divBdr>
    </w:div>
    <w:div w:id="1801143548">
      <w:bodyDiv w:val="1"/>
      <w:marLeft w:val="0"/>
      <w:marRight w:val="0"/>
      <w:marTop w:val="0"/>
      <w:marBottom w:val="0"/>
      <w:divBdr>
        <w:top w:val="none" w:sz="0" w:space="0" w:color="auto"/>
        <w:left w:val="none" w:sz="0" w:space="0" w:color="auto"/>
        <w:bottom w:val="none" w:sz="0" w:space="0" w:color="auto"/>
        <w:right w:val="none" w:sz="0" w:space="0" w:color="auto"/>
      </w:divBdr>
    </w:div>
    <w:div w:id="1805734832">
      <w:bodyDiv w:val="1"/>
      <w:marLeft w:val="0"/>
      <w:marRight w:val="0"/>
      <w:marTop w:val="0"/>
      <w:marBottom w:val="0"/>
      <w:divBdr>
        <w:top w:val="none" w:sz="0" w:space="0" w:color="auto"/>
        <w:left w:val="none" w:sz="0" w:space="0" w:color="auto"/>
        <w:bottom w:val="none" w:sz="0" w:space="0" w:color="auto"/>
        <w:right w:val="none" w:sz="0" w:space="0" w:color="auto"/>
      </w:divBdr>
    </w:div>
    <w:div w:id="1808275483">
      <w:bodyDiv w:val="1"/>
      <w:marLeft w:val="0"/>
      <w:marRight w:val="0"/>
      <w:marTop w:val="0"/>
      <w:marBottom w:val="0"/>
      <w:divBdr>
        <w:top w:val="none" w:sz="0" w:space="0" w:color="auto"/>
        <w:left w:val="none" w:sz="0" w:space="0" w:color="auto"/>
        <w:bottom w:val="none" w:sz="0" w:space="0" w:color="auto"/>
        <w:right w:val="none" w:sz="0" w:space="0" w:color="auto"/>
      </w:divBdr>
      <w:divsChild>
        <w:div w:id="510141347">
          <w:marLeft w:val="0"/>
          <w:marRight w:val="0"/>
          <w:marTop w:val="0"/>
          <w:marBottom w:val="0"/>
          <w:divBdr>
            <w:top w:val="none" w:sz="0" w:space="0" w:color="auto"/>
            <w:left w:val="none" w:sz="0" w:space="0" w:color="auto"/>
            <w:bottom w:val="none" w:sz="0" w:space="0" w:color="auto"/>
            <w:right w:val="none" w:sz="0" w:space="0" w:color="auto"/>
          </w:divBdr>
        </w:div>
        <w:div w:id="1124008119">
          <w:marLeft w:val="0"/>
          <w:marRight w:val="0"/>
          <w:marTop w:val="0"/>
          <w:marBottom w:val="0"/>
          <w:divBdr>
            <w:top w:val="none" w:sz="0" w:space="0" w:color="auto"/>
            <w:left w:val="none" w:sz="0" w:space="0" w:color="auto"/>
            <w:bottom w:val="none" w:sz="0" w:space="0" w:color="auto"/>
            <w:right w:val="none" w:sz="0" w:space="0" w:color="auto"/>
          </w:divBdr>
        </w:div>
      </w:divsChild>
    </w:div>
    <w:div w:id="1810199793">
      <w:bodyDiv w:val="1"/>
      <w:marLeft w:val="0"/>
      <w:marRight w:val="0"/>
      <w:marTop w:val="0"/>
      <w:marBottom w:val="0"/>
      <w:divBdr>
        <w:top w:val="none" w:sz="0" w:space="0" w:color="auto"/>
        <w:left w:val="none" w:sz="0" w:space="0" w:color="auto"/>
        <w:bottom w:val="none" w:sz="0" w:space="0" w:color="auto"/>
        <w:right w:val="none" w:sz="0" w:space="0" w:color="auto"/>
      </w:divBdr>
      <w:divsChild>
        <w:div w:id="568072865">
          <w:marLeft w:val="0"/>
          <w:marRight w:val="0"/>
          <w:marTop w:val="0"/>
          <w:marBottom w:val="0"/>
          <w:divBdr>
            <w:top w:val="none" w:sz="0" w:space="0" w:color="auto"/>
            <w:left w:val="none" w:sz="0" w:space="0" w:color="auto"/>
            <w:bottom w:val="none" w:sz="0" w:space="0" w:color="auto"/>
            <w:right w:val="none" w:sz="0" w:space="0" w:color="auto"/>
          </w:divBdr>
        </w:div>
        <w:div w:id="696124551">
          <w:marLeft w:val="0"/>
          <w:marRight w:val="0"/>
          <w:marTop w:val="0"/>
          <w:marBottom w:val="0"/>
          <w:divBdr>
            <w:top w:val="none" w:sz="0" w:space="0" w:color="auto"/>
            <w:left w:val="none" w:sz="0" w:space="0" w:color="auto"/>
            <w:bottom w:val="none" w:sz="0" w:space="0" w:color="auto"/>
            <w:right w:val="none" w:sz="0" w:space="0" w:color="auto"/>
          </w:divBdr>
        </w:div>
        <w:div w:id="1199707524">
          <w:marLeft w:val="0"/>
          <w:marRight w:val="0"/>
          <w:marTop w:val="0"/>
          <w:marBottom w:val="0"/>
          <w:divBdr>
            <w:top w:val="none" w:sz="0" w:space="0" w:color="auto"/>
            <w:left w:val="none" w:sz="0" w:space="0" w:color="auto"/>
            <w:bottom w:val="none" w:sz="0" w:space="0" w:color="auto"/>
            <w:right w:val="none" w:sz="0" w:space="0" w:color="auto"/>
          </w:divBdr>
        </w:div>
      </w:divsChild>
    </w:div>
    <w:div w:id="1812748747">
      <w:bodyDiv w:val="1"/>
      <w:marLeft w:val="0"/>
      <w:marRight w:val="0"/>
      <w:marTop w:val="0"/>
      <w:marBottom w:val="0"/>
      <w:divBdr>
        <w:top w:val="none" w:sz="0" w:space="0" w:color="auto"/>
        <w:left w:val="none" w:sz="0" w:space="0" w:color="auto"/>
        <w:bottom w:val="none" w:sz="0" w:space="0" w:color="auto"/>
        <w:right w:val="none" w:sz="0" w:space="0" w:color="auto"/>
      </w:divBdr>
    </w:div>
    <w:div w:id="1824470728">
      <w:bodyDiv w:val="1"/>
      <w:marLeft w:val="0"/>
      <w:marRight w:val="0"/>
      <w:marTop w:val="0"/>
      <w:marBottom w:val="0"/>
      <w:divBdr>
        <w:top w:val="none" w:sz="0" w:space="0" w:color="auto"/>
        <w:left w:val="none" w:sz="0" w:space="0" w:color="auto"/>
        <w:bottom w:val="none" w:sz="0" w:space="0" w:color="auto"/>
        <w:right w:val="none" w:sz="0" w:space="0" w:color="auto"/>
      </w:divBdr>
    </w:div>
    <w:div w:id="1842890514">
      <w:bodyDiv w:val="1"/>
      <w:marLeft w:val="0"/>
      <w:marRight w:val="0"/>
      <w:marTop w:val="0"/>
      <w:marBottom w:val="0"/>
      <w:divBdr>
        <w:top w:val="none" w:sz="0" w:space="0" w:color="auto"/>
        <w:left w:val="none" w:sz="0" w:space="0" w:color="auto"/>
        <w:bottom w:val="none" w:sz="0" w:space="0" w:color="auto"/>
        <w:right w:val="none" w:sz="0" w:space="0" w:color="auto"/>
      </w:divBdr>
    </w:div>
    <w:div w:id="1843078893">
      <w:bodyDiv w:val="1"/>
      <w:marLeft w:val="0"/>
      <w:marRight w:val="0"/>
      <w:marTop w:val="0"/>
      <w:marBottom w:val="0"/>
      <w:divBdr>
        <w:top w:val="none" w:sz="0" w:space="0" w:color="auto"/>
        <w:left w:val="none" w:sz="0" w:space="0" w:color="auto"/>
        <w:bottom w:val="none" w:sz="0" w:space="0" w:color="auto"/>
        <w:right w:val="none" w:sz="0" w:space="0" w:color="auto"/>
      </w:divBdr>
    </w:div>
    <w:div w:id="1844663698">
      <w:bodyDiv w:val="1"/>
      <w:marLeft w:val="0"/>
      <w:marRight w:val="0"/>
      <w:marTop w:val="0"/>
      <w:marBottom w:val="0"/>
      <w:divBdr>
        <w:top w:val="none" w:sz="0" w:space="0" w:color="auto"/>
        <w:left w:val="none" w:sz="0" w:space="0" w:color="auto"/>
        <w:bottom w:val="none" w:sz="0" w:space="0" w:color="auto"/>
        <w:right w:val="none" w:sz="0" w:space="0" w:color="auto"/>
      </w:divBdr>
    </w:div>
    <w:div w:id="1846093804">
      <w:bodyDiv w:val="1"/>
      <w:marLeft w:val="0"/>
      <w:marRight w:val="0"/>
      <w:marTop w:val="0"/>
      <w:marBottom w:val="0"/>
      <w:divBdr>
        <w:top w:val="none" w:sz="0" w:space="0" w:color="auto"/>
        <w:left w:val="none" w:sz="0" w:space="0" w:color="auto"/>
        <w:bottom w:val="none" w:sz="0" w:space="0" w:color="auto"/>
        <w:right w:val="none" w:sz="0" w:space="0" w:color="auto"/>
      </w:divBdr>
    </w:div>
    <w:div w:id="1848128420">
      <w:bodyDiv w:val="1"/>
      <w:marLeft w:val="0"/>
      <w:marRight w:val="0"/>
      <w:marTop w:val="0"/>
      <w:marBottom w:val="0"/>
      <w:divBdr>
        <w:top w:val="none" w:sz="0" w:space="0" w:color="auto"/>
        <w:left w:val="none" w:sz="0" w:space="0" w:color="auto"/>
        <w:bottom w:val="none" w:sz="0" w:space="0" w:color="auto"/>
        <w:right w:val="none" w:sz="0" w:space="0" w:color="auto"/>
      </w:divBdr>
    </w:div>
    <w:div w:id="1866553946">
      <w:bodyDiv w:val="1"/>
      <w:marLeft w:val="0"/>
      <w:marRight w:val="0"/>
      <w:marTop w:val="0"/>
      <w:marBottom w:val="0"/>
      <w:divBdr>
        <w:top w:val="none" w:sz="0" w:space="0" w:color="auto"/>
        <w:left w:val="none" w:sz="0" w:space="0" w:color="auto"/>
        <w:bottom w:val="none" w:sz="0" w:space="0" w:color="auto"/>
        <w:right w:val="none" w:sz="0" w:space="0" w:color="auto"/>
      </w:divBdr>
      <w:divsChild>
        <w:div w:id="910702919">
          <w:marLeft w:val="0"/>
          <w:marRight w:val="0"/>
          <w:marTop w:val="0"/>
          <w:marBottom w:val="0"/>
          <w:divBdr>
            <w:top w:val="none" w:sz="0" w:space="0" w:color="auto"/>
            <w:left w:val="none" w:sz="0" w:space="0" w:color="auto"/>
            <w:bottom w:val="none" w:sz="0" w:space="0" w:color="auto"/>
            <w:right w:val="none" w:sz="0" w:space="0" w:color="auto"/>
          </w:divBdr>
          <w:divsChild>
            <w:div w:id="1063796256">
              <w:marLeft w:val="0"/>
              <w:marRight w:val="0"/>
              <w:marTop w:val="0"/>
              <w:marBottom w:val="0"/>
              <w:divBdr>
                <w:top w:val="none" w:sz="0" w:space="0" w:color="auto"/>
                <w:left w:val="none" w:sz="0" w:space="0" w:color="auto"/>
                <w:bottom w:val="none" w:sz="0" w:space="0" w:color="auto"/>
                <w:right w:val="none" w:sz="0" w:space="0" w:color="auto"/>
              </w:divBdr>
            </w:div>
            <w:div w:id="1819763156">
              <w:marLeft w:val="0"/>
              <w:marRight w:val="0"/>
              <w:marTop w:val="0"/>
              <w:marBottom w:val="0"/>
              <w:divBdr>
                <w:top w:val="none" w:sz="0" w:space="0" w:color="auto"/>
                <w:left w:val="none" w:sz="0" w:space="0" w:color="auto"/>
                <w:bottom w:val="none" w:sz="0" w:space="0" w:color="auto"/>
                <w:right w:val="none" w:sz="0" w:space="0" w:color="auto"/>
              </w:divBdr>
            </w:div>
            <w:div w:id="209238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330911">
      <w:bodyDiv w:val="1"/>
      <w:marLeft w:val="0"/>
      <w:marRight w:val="0"/>
      <w:marTop w:val="0"/>
      <w:marBottom w:val="0"/>
      <w:divBdr>
        <w:top w:val="none" w:sz="0" w:space="0" w:color="auto"/>
        <w:left w:val="none" w:sz="0" w:space="0" w:color="auto"/>
        <w:bottom w:val="none" w:sz="0" w:space="0" w:color="auto"/>
        <w:right w:val="none" w:sz="0" w:space="0" w:color="auto"/>
      </w:divBdr>
    </w:div>
    <w:div w:id="1873886214">
      <w:bodyDiv w:val="1"/>
      <w:marLeft w:val="0"/>
      <w:marRight w:val="0"/>
      <w:marTop w:val="0"/>
      <w:marBottom w:val="0"/>
      <w:divBdr>
        <w:top w:val="none" w:sz="0" w:space="0" w:color="auto"/>
        <w:left w:val="none" w:sz="0" w:space="0" w:color="auto"/>
        <w:bottom w:val="none" w:sz="0" w:space="0" w:color="auto"/>
        <w:right w:val="none" w:sz="0" w:space="0" w:color="auto"/>
      </w:divBdr>
    </w:div>
    <w:div w:id="1875851571">
      <w:bodyDiv w:val="1"/>
      <w:marLeft w:val="0"/>
      <w:marRight w:val="0"/>
      <w:marTop w:val="0"/>
      <w:marBottom w:val="0"/>
      <w:divBdr>
        <w:top w:val="none" w:sz="0" w:space="0" w:color="auto"/>
        <w:left w:val="none" w:sz="0" w:space="0" w:color="auto"/>
        <w:bottom w:val="none" w:sz="0" w:space="0" w:color="auto"/>
        <w:right w:val="none" w:sz="0" w:space="0" w:color="auto"/>
      </w:divBdr>
    </w:div>
    <w:div w:id="1876383324">
      <w:bodyDiv w:val="1"/>
      <w:marLeft w:val="0"/>
      <w:marRight w:val="0"/>
      <w:marTop w:val="0"/>
      <w:marBottom w:val="0"/>
      <w:divBdr>
        <w:top w:val="none" w:sz="0" w:space="0" w:color="auto"/>
        <w:left w:val="none" w:sz="0" w:space="0" w:color="auto"/>
        <w:bottom w:val="none" w:sz="0" w:space="0" w:color="auto"/>
        <w:right w:val="none" w:sz="0" w:space="0" w:color="auto"/>
      </w:divBdr>
    </w:div>
    <w:div w:id="1878589987">
      <w:bodyDiv w:val="1"/>
      <w:marLeft w:val="0"/>
      <w:marRight w:val="0"/>
      <w:marTop w:val="0"/>
      <w:marBottom w:val="0"/>
      <w:divBdr>
        <w:top w:val="none" w:sz="0" w:space="0" w:color="auto"/>
        <w:left w:val="none" w:sz="0" w:space="0" w:color="auto"/>
        <w:bottom w:val="none" w:sz="0" w:space="0" w:color="auto"/>
        <w:right w:val="none" w:sz="0" w:space="0" w:color="auto"/>
      </w:divBdr>
    </w:div>
    <w:div w:id="1879269359">
      <w:bodyDiv w:val="1"/>
      <w:marLeft w:val="0"/>
      <w:marRight w:val="0"/>
      <w:marTop w:val="0"/>
      <w:marBottom w:val="0"/>
      <w:divBdr>
        <w:top w:val="none" w:sz="0" w:space="0" w:color="auto"/>
        <w:left w:val="none" w:sz="0" w:space="0" w:color="auto"/>
        <w:bottom w:val="none" w:sz="0" w:space="0" w:color="auto"/>
        <w:right w:val="none" w:sz="0" w:space="0" w:color="auto"/>
      </w:divBdr>
      <w:divsChild>
        <w:div w:id="102649708">
          <w:marLeft w:val="0"/>
          <w:marRight w:val="0"/>
          <w:marTop w:val="0"/>
          <w:marBottom w:val="0"/>
          <w:divBdr>
            <w:top w:val="none" w:sz="0" w:space="0" w:color="auto"/>
            <w:left w:val="none" w:sz="0" w:space="0" w:color="auto"/>
            <w:bottom w:val="none" w:sz="0" w:space="0" w:color="auto"/>
            <w:right w:val="none" w:sz="0" w:space="0" w:color="auto"/>
          </w:divBdr>
          <w:divsChild>
            <w:div w:id="769741783">
              <w:marLeft w:val="0"/>
              <w:marRight w:val="0"/>
              <w:marTop w:val="0"/>
              <w:marBottom w:val="0"/>
              <w:divBdr>
                <w:top w:val="none" w:sz="0" w:space="0" w:color="auto"/>
                <w:left w:val="none" w:sz="0" w:space="0" w:color="auto"/>
                <w:bottom w:val="none" w:sz="0" w:space="0" w:color="auto"/>
                <w:right w:val="none" w:sz="0" w:space="0" w:color="auto"/>
              </w:divBdr>
            </w:div>
            <w:div w:id="792093271">
              <w:marLeft w:val="0"/>
              <w:marRight w:val="0"/>
              <w:marTop w:val="0"/>
              <w:marBottom w:val="0"/>
              <w:divBdr>
                <w:top w:val="none" w:sz="0" w:space="0" w:color="auto"/>
                <w:left w:val="none" w:sz="0" w:space="0" w:color="auto"/>
                <w:bottom w:val="none" w:sz="0" w:space="0" w:color="auto"/>
                <w:right w:val="none" w:sz="0" w:space="0" w:color="auto"/>
              </w:divBdr>
            </w:div>
            <w:div w:id="1108814345">
              <w:marLeft w:val="0"/>
              <w:marRight w:val="0"/>
              <w:marTop w:val="0"/>
              <w:marBottom w:val="0"/>
              <w:divBdr>
                <w:top w:val="none" w:sz="0" w:space="0" w:color="auto"/>
                <w:left w:val="none" w:sz="0" w:space="0" w:color="auto"/>
                <w:bottom w:val="none" w:sz="0" w:space="0" w:color="auto"/>
                <w:right w:val="none" w:sz="0" w:space="0" w:color="auto"/>
              </w:divBdr>
            </w:div>
            <w:div w:id="1153372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776639">
      <w:bodyDiv w:val="1"/>
      <w:marLeft w:val="0"/>
      <w:marRight w:val="0"/>
      <w:marTop w:val="0"/>
      <w:marBottom w:val="0"/>
      <w:divBdr>
        <w:top w:val="none" w:sz="0" w:space="0" w:color="auto"/>
        <w:left w:val="none" w:sz="0" w:space="0" w:color="auto"/>
        <w:bottom w:val="none" w:sz="0" w:space="0" w:color="auto"/>
        <w:right w:val="none" w:sz="0" w:space="0" w:color="auto"/>
      </w:divBdr>
    </w:div>
    <w:div w:id="1884366816">
      <w:bodyDiv w:val="1"/>
      <w:marLeft w:val="0"/>
      <w:marRight w:val="0"/>
      <w:marTop w:val="0"/>
      <w:marBottom w:val="0"/>
      <w:divBdr>
        <w:top w:val="none" w:sz="0" w:space="0" w:color="auto"/>
        <w:left w:val="none" w:sz="0" w:space="0" w:color="auto"/>
        <w:bottom w:val="none" w:sz="0" w:space="0" w:color="auto"/>
        <w:right w:val="none" w:sz="0" w:space="0" w:color="auto"/>
      </w:divBdr>
    </w:div>
    <w:div w:id="1891112058">
      <w:bodyDiv w:val="1"/>
      <w:marLeft w:val="0"/>
      <w:marRight w:val="0"/>
      <w:marTop w:val="0"/>
      <w:marBottom w:val="0"/>
      <w:divBdr>
        <w:top w:val="none" w:sz="0" w:space="0" w:color="auto"/>
        <w:left w:val="none" w:sz="0" w:space="0" w:color="auto"/>
        <w:bottom w:val="none" w:sz="0" w:space="0" w:color="auto"/>
        <w:right w:val="none" w:sz="0" w:space="0" w:color="auto"/>
      </w:divBdr>
      <w:divsChild>
        <w:div w:id="85930919">
          <w:marLeft w:val="0"/>
          <w:marRight w:val="0"/>
          <w:marTop w:val="0"/>
          <w:marBottom w:val="0"/>
          <w:divBdr>
            <w:top w:val="none" w:sz="0" w:space="0" w:color="auto"/>
            <w:left w:val="none" w:sz="0" w:space="0" w:color="auto"/>
            <w:bottom w:val="none" w:sz="0" w:space="0" w:color="auto"/>
            <w:right w:val="none" w:sz="0" w:space="0" w:color="auto"/>
          </w:divBdr>
        </w:div>
        <w:div w:id="558201483">
          <w:marLeft w:val="0"/>
          <w:marRight w:val="0"/>
          <w:marTop w:val="0"/>
          <w:marBottom w:val="0"/>
          <w:divBdr>
            <w:top w:val="none" w:sz="0" w:space="0" w:color="auto"/>
            <w:left w:val="none" w:sz="0" w:space="0" w:color="auto"/>
            <w:bottom w:val="none" w:sz="0" w:space="0" w:color="auto"/>
            <w:right w:val="none" w:sz="0" w:space="0" w:color="auto"/>
          </w:divBdr>
        </w:div>
        <w:div w:id="845707574">
          <w:marLeft w:val="0"/>
          <w:marRight w:val="0"/>
          <w:marTop w:val="0"/>
          <w:marBottom w:val="0"/>
          <w:divBdr>
            <w:top w:val="none" w:sz="0" w:space="0" w:color="auto"/>
            <w:left w:val="none" w:sz="0" w:space="0" w:color="auto"/>
            <w:bottom w:val="none" w:sz="0" w:space="0" w:color="auto"/>
            <w:right w:val="none" w:sz="0" w:space="0" w:color="auto"/>
          </w:divBdr>
        </w:div>
        <w:div w:id="934678889">
          <w:marLeft w:val="0"/>
          <w:marRight w:val="0"/>
          <w:marTop w:val="0"/>
          <w:marBottom w:val="0"/>
          <w:divBdr>
            <w:top w:val="none" w:sz="0" w:space="0" w:color="auto"/>
            <w:left w:val="none" w:sz="0" w:space="0" w:color="auto"/>
            <w:bottom w:val="none" w:sz="0" w:space="0" w:color="auto"/>
            <w:right w:val="none" w:sz="0" w:space="0" w:color="auto"/>
          </w:divBdr>
        </w:div>
        <w:div w:id="1184634572">
          <w:marLeft w:val="0"/>
          <w:marRight w:val="0"/>
          <w:marTop w:val="0"/>
          <w:marBottom w:val="0"/>
          <w:divBdr>
            <w:top w:val="none" w:sz="0" w:space="0" w:color="auto"/>
            <w:left w:val="none" w:sz="0" w:space="0" w:color="auto"/>
            <w:bottom w:val="none" w:sz="0" w:space="0" w:color="auto"/>
            <w:right w:val="none" w:sz="0" w:space="0" w:color="auto"/>
          </w:divBdr>
        </w:div>
        <w:div w:id="1385300468">
          <w:marLeft w:val="0"/>
          <w:marRight w:val="0"/>
          <w:marTop w:val="0"/>
          <w:marBottom w:val="0"/>
          <w:divBdr>
            <w:top w:val="none" w:sz="0" w:space="0" w:color="auto"/>
            <w:left w:val="none" w:sz="0" w:space="0" w:color="auto"/>
            <w:bottom w:val="none" w:sz="0" w:space="0" w:color="auto"/>
            <w:right w:val="none" w:sz="0" w:space="0" w:color="auto"/>
          </w:divBdr>
        </w:div>
      </w:divsChild>
    </w:div>
    <w:div w:id="1898279756">
      <w:bodyDiv w:val="1"/>
      <w:marLeft w:val="0"/>
      <w:marRight w:val="0"/>
      <w:marTop w:val="0"/>
      <w:marBottom w:val="0"/>
      <w:divBdr>
        <w:top w:val="none" w:sz="0" w:space="0" w:color="auto"/>
        <w:left w:val="none" w:sz="0" w:space="0" w:color="auto"/>
        <w:bottom w:val="none" w:sz="0" w:space="0" w:color="auto"/>
        <w:right w:val="none" w:sz="0" w:space="0" w:color="auto"/>
      </w:divBdr>
    </w:div>
    <w:div w:id="1900093999">
      <w:bodyDiv w:val="1"/>
      <w:marLeft w:val="0"/>
      <w:marRight w:val="0"/>
      <w:marTop w:val="0"/>
      <w:marBottom w:val="0"/>
      <w:divBdr>
        <w:top w:val="none" w:sz="0" w:space="0" w:color="auto"/>
        <w:left w:val="none" w:sz="0" w:space="0" w:color="auto"/>
        <w:bottom w:val="none" w:sz="0" w:space="0" w:color="auto"/>
        <w:right w:val="none" w:sz="0" w:space="0" w:color="auto"/>
      </w:divBdr>
    </w:div>
    <w:div w:id="1905214060">
      <w:bodyDiv w:val="1"/>
      <w:marLeft w:val="0"/>
      <w:marRight w:val="0"/>
      <w:marTop w:val="0"/>
      <w:marBottom w:val="0"/>
      <w:divBdr>
        <w:top w:val="none" w:sz="0" w:space="0" w:color="auto"/>
        <w:left w:val="none" w:sz="0" w:space="0" w:color="auto"/>
        <w:bottom w:val="none" w:sz="0" w:space="0" w:color="auto"/>
        <w:right w:val="none" w:sz="0" w:space="0" w:color="auto"/>
      </w:divBdr>
      <w:divsChild>
        <w:div w:id="1703290178">
          <w:marLeft w:val="0"/>
          <w:marRight w:val="0"/>
          <w:marTop w:val="0"/>
          <w:marBottom w:val="0"/>
          <w:divBdr>
            <w:top w:val="none" w:sz="0" w:space="0" w:color="auto"/>
            <w:left w:val="none" w:sz="0" w:space="0" w:color="auto"/>
            <w:bottom w:val="none" w:sz="0" w:space="0" w:color="auto"/>
            <w:right w:val="none" w:sz="0" w:space="0" w:color="auto"/>
          </w:divBdr>
          <w:divsChild>
            <w:div w:id="251740464">
              <w:marLeft w:val="0"/>
              <w:marRight w:val="0"/>
              <w:marTop w:val="0"/>
              <w:marBottom w:val="0"/>
              <w:divBdr>
                <w:top w:val="none" w:sz="0" w:space="0" w:color="auto"/>
                <w:left w:val="none" w:sz="0" w:space="0" w:color="auto"/>
                <w:bottom w:val="none" w:sz="0" w:space="0" w:color="auto"/>
                <w:right w:val="none" w:sz="0" w:space="0" w:color="auto"/>
              </w:divBdr>
            </w:div>
            <w:div w:id="1445034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919964">
      <w:bodyDiv w:val="1"/>
      <w:marLeft w:val="0"/>
      <w:marRight w:val="0"/>
      <w:marTop w:val="0"/>
      <w:marBottom w:val="0"/>
      <w:divBdr>
        <w:top w:val="none" w:sz="0" w:space="0" w:color="auto"/>
        <w:left w:val="none" w:sz="0" w:space="0" w:color="auto"/>
        <w:bottom w:val="none" w:sz="0" w:space="0" w:color="auto"/>
        <w:right w:val="none" w:sz="0" w:space="0" w:color="auto"/>
      </w:divBdr>
    </w:div>
    <w:div w:id="1913853130">
      <w:bodyDiv w:val="1"/>
      <w:marLeft w:val="0"/>
      <w:marRight w:val="0"/>
      <w:marTop w:val="0"/>
      <w:marBottom w:val="0"/>
      <w:divBdr>
        <w:top w:val="none" w:sz="0" w:space="0" w:color="auto"/>
        <w:left w:val="none" w:sz="0" w:space="0" w:color="auto"/>
        <w:bottom w:val="none" w:sz="0" w:space="0" w:color="auto"/>
        <w:right w:val="none" w:sz="0" w:space="0" w:color="auto"/>
      </w:divBdr>
    </w:div>
    <w:div w:id="1919099491">
      <w:bodyDiv w:val="1"/>
      <w:marLeft w:val="0"/>
      <w:marRight w:val="0"/>
      <w:marTop w:val="0"/>
      <w:marBottom w:val="0"/>
      <w:divBdr>
        <w:top w:val="none" w:sz="0" w:space="0" w:color="auto"/>
        <w:left w:val="none" w:sz="0" w:space="0" w:color="auto"/>
        <w:bottom w:val="none" w:sz="0" w:space="0" w:color="auto"/>
        <w:right w:val="none" w:sz="0" w:space="0" w:color="auto"/>
      </w:divBdr>
    </w:div>
    <w:div w:id="1919820884">
      <w:bodyDiv w:val="1"/>
      <w:marLeft w:val="0"/>
      <w:marRight w:val="0"/>
      <w:marTop w:val="0"/>
      <w:marBottom w:val="0"/>
      <w:divBdr>
        <w:top w:val="none" w:sz="0" w:space="0" w:color="auto"/>
        <w:left w:val="none" w:sz="0" w:space="0" w:color="auto"/>
        <w:bottom w:val="none" w:sz="0" w:space="0" w:color="auto"/>
        <w:right w:val="none" w:sz="0" w:space="0" w:color="auto"/>
      </w:divBdr>
    </w:div>
    <w:div w:id="1922565884">
      <w:bodyDiv w:val="1"/>
      <w:marLeft w:val="0"/>
      <w:marRight w:val="0"/>
      <w:marTop w:val="0"/>
      <w:marBottom w:val="0"/>
      <w:divBdr>
        <w:top w:val="none" w:sz="0" w:space="0" w:color="auto"/>
        <w:left w:val="none" w:sz="0" w:space="0" w:color="auto"/>
        <w:bottom w:val="none" w:sz="0" w:space="0" w:color="auto"/>
        <w:right w:val="none" w:sz="0" w:space="0" w:color="auto"/>
      </w:divBdr>
    </w:div>
    <w:div w:id="1926450679">
      <w:bodyDiv w:val="1"/>
      <w:marLeft w:val="0"/>
      <w:marRight w:val="0"/>
      <w:marTop w:val="0"/>
      <w:marBottom w:val="0"/>
      <w:divBdr>
        <w:top w:val="none" w:sz="0" w:space="0" w:color="auto"/>
        <w:left w:val="none" w:sz="0" w:space="0" w:color="auto"/>
        <w:bottom w:val="none" w:sz="0" w:space="0" w:color="auto"/>
        <w:right w:val="none" w:sz="0" w:space="0" w:color="auto"/>
      </w:divBdr>
    </w:div>
    <w:div w:id="1928266823">
      <w:bodyDiv w:val="1"/>
      <w:marLeft w:val="0"/>
      <w:marRight w:val="0"/>
      <w:marTop w:val="0"/>
      <w:marBottom w:val="0"/>
      <w:divBdr>
        <w:top w:val="none" w:sz="0" w:space="0" w:color="auto"/>
        <w:left w:val="none" w:sz="0" w:space="0" w:color="auto"/>
        <w:bottom w:val="none" w:sz="0" w:space="0" w:color="auto"/>
        <w:right w:val="none" w:sz="0" w:space="0" w:color="auto"/>
      </w:divBdr>
    </w:div>
    <w:div w:id="1934430089">
      <w:bodyDiv w:val="1"/>
      <w:marLeft w:val="0"/>
      <w:marRight w:val="0"/>
      <w:marTop w:val="0"/>
      <w:marBottom w:val="0"/>
      <w:divBdr>
        <w:top w:val="none" w:sz="0" w:space="0" w:color="auto"/>
        <w:left w:val="none" w:sz="0" w:space="0" w:color="auto"/>
        <w:bottom w:val="none" w:sz="0" w:space="0" w:color="auto"/>
        <w:right w:val="none" w:sz="0" w:space="0" w:color="auto"/>
      </w:divBdr>
    </w:div>
    <w:div w:id="1938782763">
      <w:bodyDiv w:val="1"/>
      <w:marLeft w:val="0"/>
      <w:marRight w:val="0"/>
      <w:marTop w:val="0"/>
      <w:marBottom w:val="0"/>
      <w:divBdr>
        <w:top w:val="none" w:sz="0" w:space="0" w:color="auto"/>
        <w:left w:val="none" w:sz="0" w:space="0" w:color="auto"/>
        <w:bottom w:val="none" w:sz="0" w:space="0" w:color="auto"/>
        <w:right w:val="none" w:sz="0" w:space="0" w:color="auto"/>
      </w:divBdr>
    </w:div>
    <w:div w:id="1944529062">
      <w:bodyDiv w:val="1"/>
      <w:marLeft w:val="0"/>
      <w:marRight w:val="0"/>
      <w:marTop w:val="0"/>
      <w:marBottom w:val="0"/>
      <w:divBdr>
        <w:top w:val="none" w:sz="0" w:space="0" w:color="auto"/>
        <w:left w:val="none" w:sz="0" w:space="0" w:color="auto"/>
        <w:bottom w:val="none" w:sz="0" w:space="0" w:color="auto"/>
        <w:right w:val="none" w:sz="0" w:space="0" w:color="auto"/>
      </w:divBdr>
    </w:div>
    <w:div w:id="1945914049">
      <w:bodyDiv w:val="1"/>
      <w:marLeft w:val="0"/>
      <w:marRight w:val="0"/>
      <w:marTop w:val="0"/>
      <w:marBottom w:val="0"/>
      <w:divBdr>
        <w:top w:val="none" w:sz="0" w:space="0" w:color="auto"/>
        <w:left w:val="none" w:sz="0" w:space="0" w:color="auto"/>
        <w:bottom w:val="none" w:sz="0" w:space="0" w:color="auto"/>
        <w:right w:val="none" w:sz="0" w:space="0" w:color="auto"/>
      </w:divBdr>
    </w:div>
    <w:div w:id="1946301686">
      <w:bodyDiv w:val="1"/>
      <w:marLeft w:val="0"/>
      <w:marRight w:val="0"/>
      <w:marTop w:val="0"/>
      <w:marBottom w:val="0"/>
      <w:divBdr>
        <w:top w:val="none" w:sz="0" w:space="0" w:color="auto"/>
        <w:left w:val="none" w:sz="0" w:space="0" w:color="auto"/>
        <w:bottom w:val="none" w:sz="0" w:space="0" w:color="auto"/>
        <w:right w:val="none" w:sz="0" w:space="0" w:color="auto"/>
      </w:divBdr>
    </w:div>
    <w:div w:id="1954090340">
      <w:bodyDiv w:val="1"/>
      <w:marLeft w:val="0"/>
      <w:marRight w:val="0"/>
      <w:marTop w:val="0"/>
      <w:marBottom w:val="0"/>
      <w:divBdr>
        <w:top w:val="none" w:sz="0" w:space="0" w:color="auto"/>
        <w:left w:val="none" w:sz="0" w:space="0" w:color="auto"/>
        <w:bottom w:val="none" w:sz="0" w:space="0" w:color="auto"/>
        <w:right w:val="none" w:sz="0" w:space="0" w:color="auto"/>
      </w:divBdr>
    </w:div>
    <w:div w:id="1958565244">
      <w:bodyDiv w:val="1"/>
      <w:marLeft w:val="0"/>
      <w:marRight w:val="0"/>
      <w:marTop w:val="0"/>
      <w:marBottom w:val="0"/>
      <w:divBdr>
        <w:top w:val="none" w:sz="0" w:space="0" w:color="auto"/>
        <w:left w:val="none" w:sz="0" w:space="0" w:color="auto"/>
        <w:bottom w:val="none" w:sz="0" w:space="0" w:color="auto"/>
        <w:right w:val="none" w:sz="0" w:space="0" w:color="auto"/>
      </w:divBdr>
    </w:div>
    <w:div w:id="1958758912">
      <w:bodyDiv w:val="1"/>
      <w:marLeft w:val="0"/>
      <w:marRight w:val="0"/>
      <w:marTop w:val="0"/>
      <w:marBottom w:val="0"/>
      <w:divBdr>
        <w:top w:val="none" w:sz="0" w:space="0" w:color="auto"/>
        <w:left w:val="none" w:sz="0" w:space="0" w:color="auto"/>
        <w:bottom w:val="none" w:sz="0" w:space="0" w:color="auto"/>
        <w:right w:val="none" w:sz="0" w:space="0" w:color="auto"/>
      </w:divBdr>
    </w:div>
    <w:div w:id="1969697161">
      <w:bodyDiv w:val="1"/>
      <w:marLeft w:val="0"/>
      <w:marRight w:val="0"/>
      <w:marTop w:val="0"/>
      <w:marBottom w:val="0"/>
      <w:divBdr>
        <w:top w:val="none" w:sz="0" w:space="0" w:color="auto"/>
        <w:left w:val="none" w:sz="0" w:space="0" w:color="auto"/>
        <w:bottom w:val="none" w:sz="0" w:space="0" w:color="auto"/>
        <w:right w:val="none" w:sz="0" w:space="0" w:color="auto"/>
      </w:divBdr>
    </w:div>
    <w:div w:id="1989627358">
      <w:bodyDiv w:val="1"/>
      <w:marLeft w:val="0"/>
      <w:marRight w:val="0"/>
      <w:marTop w:val="0"/>
      <w:marBottom w:val="0"/>
      <w:divBdr>
        <w:top w:val="none" w:sz="0" w:space="0" w:color="auto"/>
        <w:left w:val="none" w:sz="0" w:space="0" w:color="auto"/>
        <w:bottom w:val="none" w:sz="0" w:space="0" w:color="auto"/>
        <w:right w:val="none" w:sz="0" w:space="0" w:color="auto"/>
      </w:divBdr>
    </w:div>
    <w:div w:id="1991328583">
      <w:bodyDiv w:val="1"/>
      <w:marLeft w:val="0"/>
      <w:marRight w:val="0"/>
      <w:marTop w:val="0"/>
      <w:marBottom w:val="0"/>
      <w:divBdr>
        <w:top w:val="none" w:sz="0" w:space="0" w:color="auto"/>
        <w:left w:val="none" w:sz="0" w:space="0" w:color="auto"/>
        <w:bottom w:val="none" w:sz="0" w:space="0" w:color="auto"/>
        <w:right w:val="none" w:sz="0" w:space="0" w:color="auto"/>
      </w:divBdr>
    </w:div>
    <w:div w:id="1997108487">
      <w:bodyDiv w:val="1"/>
      <w:marLeft w:val="0"/>
      <w:marRight w:val="0"/>
      <w:marTop w:val="0"/>
      <w:marBottom w:val="0"/>
      <w:divBdr>
        <w:top w:val="none" w:sz="0" w:space="0" w:color="auto"/>
        <w:left w:val="none" w:sz="0" w:space="0" w:color="auto"/>
        <w:bottom w:val="none" w:sz="0" w:space="0" w:color="auto"/>
        <w:right w:val="none" w:sz="0" w:space="0" w:color="auto"/>
      </w:divBdr>
    </w:div>
    <w:div w:id="2000308126">
      <w:bodyDiv w:val="1"/>
      <w:marLeft w:val="0"/>
      <w:marRight w:val="0"/>
      <w:marTop w:val="0"/>
      <w:marBottom w:val="0"/>
      <w:divBdr>
        <w:top w:val="none" w:sz="0" w:space="0" w:color="auto"/>
        <w:left w:val="none" w:sz="0" w:space="0" w:color="auto"/>
        <w:bottom w:val="none" w:sz="0" w:space="0" w:color="auto"/>
        <w:right w:val="none" w:sz="0" w:space="0" w:color="auto"/>
      </w:divBdr>
    </w:div>
    <w:div w:id="2003042699">
      <w:bodyDiv w:val="1"/>
      <w:marLeft w:val="0"/>
      <w:marRight w:val="0"/>
      <w:marTop w:val="0"/>
      <w:marBottom w:val="0"/>
      <w:divBdr>
        <w:top w:val="none" w:sz="0" w:space="0" w:color="auto"/>
        <w:left w:val="none" w:sz="0" w:space="0" w:color="auto"/>
        <w:bottom w:val="none" w:sz="0" w:space="0" w:color="auto"/>
        <w:right w:val="none" w:sz="0" w:space="0" w:color="auto"/>
      </w:divBdr>
    </w:div>
    <w:div w:id="2010214459">
      <w:bodyDiv w:val="1"/>
      <w:marLeft w:val="0"/>
      <w:marRight w:val="0"/>
      <w:marTop w:val="0"/>
      <w:marBottom w:val="0"/>
      <w:divBdr>
        <w:top w:val="none" w:sz="0" w:space="0" w:color="auto"/>
        <w:left w:val="none" w:sz="0" w:space="0" w:color="auto"/>
        <w:bottom w:val="none" w:sz="0" w:space="0" w:color="auto"/>
        <w:right w:val="none" w:sz="0" w:space="0" w:color="auto"/>
      </w:divBdr>
    </w:div>
    <w:div w:id="2015451531">
      <w:bodyDiv w:val="1"/>
      <w:marLeft w:val="0"/>
      <w:marRight w:val="0"/>
      <w:marTop w:val="0"/>
      <w:marBottom w:val="0"/>
      <w:divBdr>
        <w:top w:val="none" w:sz="0" w:space="0" w:color="auto"/>
        <w:left w:val="none" w:sz="0" w:space="0" w:color="auto"/>
        <w:bottom w:val="none" w:sz="0" w:space="0" w:color="auto"/>
        <w:right w:val="none" w:sz="0" w:space="0" w:color="auto"/>
      </w:divBdr>
    </w:div>
    <w:div w:id="2020346360">
      <w:bodyDiv w:val="1"/>
      <w:marLeft w:val="0"/>
      <w:marRight w:val="0"/>
      <w:marTop w:val="0"/>
      <w:marBottom w:val="0"/>
      <w:divBdr>
        <w:top w:val="none" w:sz="0" w:space="0" w:color="auto"/>
        <w:left w:val="none" w:sz="0" w:space="0" w:color="auto"/>
        <w:bottom w:val="none" w:sz="0" w:space="0" w:color="auto"/>
        <w:right w:val="none" w:sz="0" w:space="0" w:color="auto"/>
      </w:divBdr>
    </w:div>
    <w:div w:id="2022664926">
      <w:bodyDiv w:val="1"/>
      <w:marLeft w:val="0"/>
      <w:marRight w:val="0"/>
      <w:marTop w:val="0"/>
      <w:marBottom w:val="0"/>
      <w:divBdr>
        <w:top w:val="none" w:sz="0" w:space="0" w:color="auto"/>
        <w:left w:val="none" w:sz="0" w:space="0" w:color="auto"/>
        <w:bottom w:val="none" w:sz="0" w:space="0" w:color="auto"/>
        <w:right w:val="none" w:sz="0" w:space="0" w:color="auto"/>
      </w:divBdr>
    </w:div>
    <w:div w:id="2032490746">
      <w:bodyDiv w:val="1"/>
      <w:marLeft w:val="0"/>
      <w:marRight w:val="0"/>
      <w:marTop w:val="0"/>
      <w:marBottom w:val="0"/>
      <w:divBdr>
        <w:top w:val="none" w:sz="0" w:space="0" w:color="auto"/>
        <w:left w:val="none" w:sz="0" w:space="0" w:color="auto"/>
        <w:bottom w:val="none" w:sz="0" w:space="0" w:color="auto"/>
        <w:right w:val="none" w:sz="0" w:space="0" w:color="auto"/>
      </w:divBdr>
    </w:div>
    <w:div w:id="2042779129">
      <w:bodyDiv w:val="1"/>
      <w:marLeft w:val="0"/>
      <w:marRight w:val="0"/>
      <w:marTop w:val="0"/>
      <w:marBottom w:val="0"/>
      <w:divBdr>
        <w:top w:val="none" w:sz="0" w:space="0" w:color="auto"/>
        <w:left w:val="none" w:sz="0" w:space="0" w:color="auto"/>
        <w:bottom w:val="none" w:sz="0" w:space="0" w:color="auto"/>
        <w:right w:val="none" w:sz="0" w:space="0" w:color="auto"/>
      </w:divBdr>
      <w:divsChild>
        <w:div w:id="334069691">
          <w:marLeft w:val="0"/>
          <w:marRight w:val="0"/>
          <w:marTop w:val="0"/>
          <w:marBottom w:val="0"/>
          <w:divBdr>
            <w:top w:val="none" w:sz="0" w:space="0" w:color="auto"/>
            <w:left w:val="none" w:sz="0" w:space="0" w:color="auto"/>
            <w:bottom w:val="none" w:sz="0" w:space="0" w:color="auto"/>
            <w:right w:val="none" w:sz="0" w:space="0" w:color="auto"/>
          </w:divBdr>
        </w:div>
        <w:div w:id="1517885511">
          <w:marLeft w:val="0"/>
          <w:marRight w:val="0"/>
          <w:marTop w:val="0"/>
          <w:marBottom w:val="0"/>
          <w:divBdr>
            <w:top w:val="none" w:sz="0" w:space="0" w:color="auto"/>
            <w:left w:val="none" w:sz="0" w:space="0" w:color="auto"/>
            <w:bottom w:val="none" w:sz="0" w:space="0" w:color="auto"/>
            <w:right w:val="none" w:sz="0" w:space="0" w:color="auto"/>
          </w:divBdr>
        </w:div>
      </w:divsChild>
    </w:div>
    <w:div w:id="2048792075">
      <w:bodyDiv w:val="1"/>
      <w:marLeft w:val="0"/>
      <w:marRight w:val="0"/>
      <w:marTop w:val="0"/>
      <w:marBottom w:val="0"/>
      <w:divBdr>
        <w:top w:val="none" w:sz="0" w:space="0" w:color="auto"/>
        <w:left w:val="none" w:sz="0" w:space="0" w:color="auto"/>
        <w:bottom w:val="none" w:sz="0" w:space="0" w:color="auto"/>
        <w:right w:val="none" w:sz="0" w:space="0" w:color="auto"/>
      </w:divBdr>
      <w:divsChild>
        <w:div w:id="924608325">
          <w:marLeft w:val="0"/>
          <w:marRight w:val="0"/>
          <w:marTop w:val="0"/>
          <w:marBottom w:val="0"/>
          <w:divBdr>
            <w:top w:val="none" w:sz="0" w:space="0" w:color="auto"/>
            <w:left w:val="none" w:sz="0" w:space="0" w:color="auto"/>
            <w:bottom w:val="none" w:sz="0" w:space="0" w:color="auto"/>
            <w:right w:val="none" w:sz="0" w:space="0" w:color="auto"/>
          </w:divBdr>
          <w:divsChild>
            <w:div w:id="1057434530">
              <w:marLeft w:val="0"/>
              <w:marRight w:val="0"/>
              <w:marTop w:val="0"/>
              <w:marBottom w:val="0"/>
              <w:divBdr>
                <w:top w:val="none" w:sz="0" w:space="0" w:color="auto"/>
                <w:left w:val="none" w:sz="0" w:space="0" w:color="auto"/>
                <w:bottom w:val="none" w:sz="0" w:space="0" w:color="auto"/>
                <w:right w:val="none" w:sz="0" w:space="0" w:color="auto"/>
              </w:divBdr>
            </w:div>
            <w:div w:id="144156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459818">
      <w:bodyDiv w:val="1"/>
      <w:marLeft w:val="0"/>
      <w:marRight w:val="0"/>
      <w:marTop w:val="0"/>
      <w:marBottom w:val="0"/>
      <w:divBdr>
        <w:top w:val="none" w:sz="0" w:space="0" w:color="auto"/>
        <w:left w:val="none" w:sz="0" w:space="0" w:color="auto"/>
        <w:bottom w:val="none" w:sz="0" w:space="0" w:color="auto"/>
        <w:right w:val="none" w:sz="0" w:space="0" w:color="auto"/>
      </w:divBdr>
    </w:div>
    <w:div w:id="2054306447">
      <w:bodyDiv w:val="1"/>
      <w:marLeft w:val="0"/>
      <w:marRight w:val="0"/>
      <w:marTop w:val="0"/>
      <w:marBottom w:val="0"/>
      <w:divBdr>
        <w:top w:val="none" w:sz="0" w:space="0" w:color="auto"/>
        <w:left w:val="none" w:sz="0" w:space="0" w:color="auto"/>
        <w:bottom w:val="none" w:sz="0" w:space="0" w:color="auto"/>
        <w:right w:val="none" w:sz="0" w:space="0" w:color="auto"/>
      </w:divBdr>
    </w:div>
    <w:div w:id="2065836907">
      <w:bodyDiv w:val="1"/>
      <w:marLeft w:val="0"/>
      <w:marRight w:val="0"/>
      <w:marTop w:val="0"/>
      <w:marBottom w:val="0"/>
      <w:divBdr>
        <w:top w:val="none" w:sz="0" w:space="0" w:color="auto"/>
        <w:left w:val="none" w:sz="0" w:space="0" w:color="auto"/>
        <w:bottom w:val="none" w:sz="0" w:space="0" w:color="auto"/>
        <w:right w:val="none" w:sz="0" w:space="0" w:color="auto"/>
      </w:divBdr>
    </w:div>
    <w:div w:id="2066566684">
      <w:bodyDiv w:val="1"/>
      <w:marLeft w:val="0"/>
      <w:marRight w:val="0"/>
      <w:marTop w:val="0"/>
      <w:marBottom w:val="0"/>
      <w:divBdr>
        <w:top w:val="none" w:sz="0" w:space="0" w:color="auto"/>
        <w:left w:val="none" w:sz="0" w:space="0" w:color="auto"/>
        <w:bottom w:val="none" w:sz="0" w:space="0" w:color="auto"/>
        <w:right w:val="none" w:sz="0" w:space="0" w:color="auto"/>
      </w:divBdr>
      <w:divsChild>
        <w:div w:id="92671350">
          <w:marLeft w:val="547"/>
          <w:marRight w:val="0"/>
          <w:marTop w:val="96"/>
          <w:marBottom w:val="0"/>
          <w:divBdr>
            <w:top w:val="none" w:sz="0" w:space="0" w:color="auto"/>
            <w:left w:val="none" w:sz="0" w:space="0" w:color="auto"/>
            <w:bottom w:val="none" w:sz="0" w:space="0" w:color="auto"/>
            <w:right w:val="none" w:sz="0" w:space="0" w:color="auto"/>
          </w:divBdr>
        </w:div>
        <w:div w:id="382145088">
          <w:marLeft w:val="1166"/>
          <w:marRight w:val="0"/>
          <w:marTop w:val="77"/>
          <w:marBottom w:val="0"/>
          <w:divBdr>
            <w:top w:val="none" w:sz="0" w:space="0" w:color="auto"/>
            <w:left w:val="none" w:sz="0" w:space="0" w:color="auto"/>
            <w:bottom w:val="none" w:sz="0" w:space="0" w:color="auto"/>
            <w:right w:val="none" w:sz="0" w:space="0" w:color="auto"/>
          </w:divBdr>
        </w:div>
        <w:div w:id="634529098">
          <w:marLeft w:val="1166"/>
          <w:marRight w:val="0"/>
          <w:marTop w:val="77"/>
          <w:marBottom w:val="0"/>
          <w:divBdr>
            <w:top w:val="none" w:sz="0" w:space="0" w:color="auto"/>
            <w:left w:val="none" w:sz="0" w:space="0" w:color="auto"/>
            <w:bottom w:val="none" w:sz="0" w:space="0" w:color="auto"/>
            <w:right w:val="none" w:sz="0" w:space="0" w:color="auto"/>
          </w:divBdr>
        </w:div>
        <w:div w:id="953637464">
          <w:marLeft w:val="1166"/>
          <w:marRight w:val="0"/>
          <w:marTop w:val="77"/>
          <w:marBottom w:val="0"/>
          <w:divBdr>
            <w:top w:val="none" w:sz="0" w:space="0" w:color="auto"/>
            <w:left w:val="none" w:sz="0" w:space="0" w:color="auto"/>
            <w:bottom w:val="none" w:sz="0" w:space="0" w:color="auto"/>
            <w:right w:val="none" w:sz="0" w:space="0" w:color="auto"/>
          </w:divBdr>
        </w:div>
        <w:div w:id="1266377055">
          <w:marLeft w:val="547"/>
          <w:marRight w:val="0"/>
          <w:marTop w:val="96"/>
          <w:marBottom w:val="0"/>
          <w:divBdr>
            <w:top w:val="none" w:sz="0" w:space="0" w:color="auto"/>
            <w:left w:val="none" w:sz="0" w:space="0" w:color="auto"/>
            <w:bottom w:val="none" w:sz="0" w:space="0" w:color="auto"/>
            <w:right w:val="none" w:sz="0" w:space="0" w:color="auto"/>
          </w:divBdr>
        </w:div>
      </w:divsChild>
    </w:div>
    <w:div w:id="2099522061">
      <w:bodyDiv w:val="1"/>
      <w:marLeft w:val="0"/>
      <w:marRight w:val="0"/>
      <w:marTop w:val="0"/>
      <w:marBottom w:val="0"/>
      <w:divBdr>
        <w:top w:val="none" w:sz="0" w:space="0" w:color="auto"/>
        <w:left w:val="none" w:sz="0" w:space="0" w:color="auto"/>
        <w:bottom w:val="none" w:sz="0" w:space="0" w:color="auto"/>
        <w:right w:val="none" w:sz="0" w:space="0" w:color="auto"/>
      </w:divBdr>
    </w:div>
    <w:div w:id="2113233772">
      <w:bodyDiv w:val="1"/>
      <w:marLeft w:val="0"/>
      <w:marRight w:val="0"/>
      <w:marTop w:val="0"/>
      <w:marBottom w:val="0"/>
      <w:divBdr>
        <w:top w:val="none" w:sz="0" w:space="0" w:color="auto"/>
        <w:left w:val="none" w:sz="0" w:space="0" w:color="auto"/>
        <w:bottom w:val="none" w:sz="0" w:space="0" w:color="auto"/>
        <w:right w:val="none" w:sz="0" w:space="0" w:color="auto"/>
      </w:divBdr>
      <w:divsChild>
        <w:div w:id="607547543">
          <w:marLeft w:val="0"/>
          <w:marRight w:val="0"/>
          <w:marTop w:val="0"/>
          <w:marBottom w:val="0"/>
          <w:divBdr>
            <w:top w:val="none" w:sz="0" w:space="0" w:color="auto"/>
            <w:left w:val="none" w:sz="0" w:space="0" w:color="auto"/>
            <w:bottom w:val="none" w:sz="0" w:space="0" w:color="auto"/>
            <w:right w:val="none" w:sz="0" w:space="0" w:color="auto"/>
          </w:divBdr>
        </w:div>
        <w:div w:id="908924160">
          <w:marLeft w:val="0"/>
          <w:marRight w:val="0"/>
          <w:marTop w:val="0"/>
          <w:marBottom w:val="0"/>
          <w:divBdr>
            <w:top w:val="none" w:sz="0" w:space="0" w:color="auto"/>
            <w:left w:val="none" w:sz="0" w:space="0" w:color="auto"/>
            <w:bottom w:val="none" w:sz="0" w:space="0" w:color="auto"/>
            <w:right w:val="none" w:sz="0" w:space="0" w:color="auto"/>
          </w:divBdr>
        </w:div>
        <w:div w:id="1176531688">
          <w:marLeft w:val="0"/>
          <w:marRight w:val="0"/>
          <w:marTop w:val="0"/>
          <w:marBottom w:val="0"/>
          <w:divBdr>
            <w:top w:val="none" w:sz="0" w:space="0" w:color="auto"/>
            <w:left w:val="none" w:sz="0" w:space="0" w:color="auto"/>
            <w:bottom w:val="none" w:sz="0" w:space="0" w:color="auto"/>
            <w:right w:val="none" w:sz="0" w:space="0" w:color="auto"/>
          </w:divBdr>
        </w:div>
        <w:div w:id="1242983286">
          <w:marLeft w:val="0"/>
          <w:marRight w:val="0"/>
          <w:marTop w:val="0"/>
          <w:marBottom w:val="0"/>
          <w:divBdr>
            <w:top w:val="none" w:sz="0" w:space="0" w:color="auto"/>
            <w:left w:val="none" w:sz="0" w:space="0" w:color="auto"/>
            <w:bottom w:val="none" w:sz="0" w:space="0" w:color="auto"/>
            <w:right w:val="none" w:sz="0" w:space="0" w:color="auto"/>
          </w:divBdr>
        </w:div>
        <w:div w:id="1348289493">
          <w:marLeft w:val="0"/>
          <w:marRight w:val="0"/>
          <w:marTop w:val="0"/>
          <w:marBottom w:val="0"/>
          <w:divBdr>
            <w:top w:val="none" w:sz="0" w:space="0" w:color="auto"/>
            <w:left w:val="none" w:sz="0" w:space="0" w:color="auto"/>
            <w:bottom w:val="none" w:sz="0" w:space="0" w:color="auto"/>
            <w:right w:val="none" w:sz="0" w:space="0" w:color="auto"/>
          </w:divBdr>
        </w:div>
        <w:div w:id="1472096882">
          <w:marLeft w:val="0"/>
          <w:marRight w:val="0"/>
          <w:marTop w:val="0"/>
          <w:marBottom w:val="0"/>
          <w:divBdr>
            <w:top w:val="none" w:sz="0" w:space="0" w:color="auto"/>
            <w:left w:val="none" w:sz="0" w:space="0" w:color="auto"/>
            <w:bottom w:val="none" w:sz="0" w:space="0" w:color="auto"/>
            <w:right w:val="none" w:sz="0" w:space="0" w:color="auto"/>
          </w:divBdr>
        </w:div>
        <w:div w:id="1875389443">
          <w:marLeft w:val="0"/>
          <w:marRight w:val="0"/>
          <w:marTop w:val="0"/>
          <w:marBottom w:val="0"/>
          <w:divBdr>
            <w:top w:val="none" w:sz="0" w:space="0" w:color="auto"/>
            <w:left w:val="none" w:sz="0" w:space="0" w:color="auto"/>
            <w:bottom w:val="none" w:sz="0" w:space="0" w:color="auto"/>
            <w:right w:val="none" w:sz="0" w:space="0" w:color="auto"/>
          </w:divBdr>
        </w:div>
      </w:divsChild>
    </w:div>
    <w:div w:id="2113935193">
      <w:bodyDiv w:val="1"/>
      <w:marLeft w:val="0"/>
      <w:marRight w:val="0"/>
      <w:marTop w:val="0"/>
      <w:marBottom w:val="0"/>
      <w:divBdr>
        <w:top w:val="none" w:sz="0" w:space="0" w:color="auto"/>
        <w:left w:val="none" w:sz="0" w:space="0" w:color="auto"/>
        <w:bottom w:val="none" w:sz="0" w:space="0" w:color="auto"/>
        <w:right w:val="none" w:sz="0" w:space="0" w:color="auto"/>
      </w:divBdr>
    </w:div>
    <w:div w:id="2115129542">
      <w:bodyDiv w:val="1"/>
      <w:marLeft w:val="0"/>
      <w:marRight w:val="0"/>
      <w:marTop w:val="0"/>
      <w:marBottom w:val="0"/>
      <w:divBdr>
        <w:top w:val="none" w:sz="0" w:space="0" w:color="auto"/>
        <w:left w:val="none" w:sz="0" w:space="0" w:color="auto"/>
        <w:bottom w:val="none" w:sz="0" w:space="0" w:color="auto"/>
        <w:right w:val="none" w:sz="0" w:space="0" w:color="auto"/>
      </w:divBdr>
    </w:div>
    <w:div w:id="2120565284">
      <w:bodyDiv w:val="1"/>
      <w:marLeft w:val="0"/>
      <w:marRight w:val="0"/>
      <w:marTop w:val="0"/>
      <w:marBottom w:val="0"/>
      <w:divBdr>
        <w:top w:val="none" w:sz="0" w:space="0" w:color="auto"/>
        <w:left w:val="none" w:sz="0" w:space="0" w:color="auto"/>
        <w:bottom w:val="none" w:sz="0" w:space="0" w:color="auto"/>
        <w:right w:val="none" w:sz="0" w:space="0" w:color="auto"/>
      </w:divBdr>
    </w:div>
    <w:div w:id="2124422356">
      <w:bodyDiv w:val="1"/>
      <w:marLeft w:val="0"/>
      <w:marRight w:val="0"/>
      <w:marTop w:val="0"/>
      <w:marBottom w:val="0"/>
      <w:divBdr>
        <w:top w:val="none" w:sz="0" w:space="0" w:color="auto"/>
        <w:left w:val="none" w:sz="0" w:space="0" w:color="auto"/>
        <w:bottom w:val="none" w:sz="0" w:space="0" w:color="auto"/>
        <w:right w:val="none" w:sz="0" w:space="0" w:color="auto"/>
      </w:divBdr>
    </w:div>
    <w:div w:id="2126534549">
      <w:bodyDiv w:val="1"/>
      <w:marLeft w:val="0"/>
      <w:marRight w:val="0"/>
      <w:marTop w:val="0"/>
      <w:marBottom w:val="0"/>
      <w:divBdr>
        <w:top w:val="none" w:sz="0" w:space="0" w:color="auto"/>
        <w:left w:val="none" w:sz="0" w:space="0" w:color="auto"/>
        <w:bottom w:val="none" w:sz="0" w:space="0" w:color="auto"/>
        <w:right w:val="none" w:sz="0" w:space="0" w:color="auto"/>
      </w:divBdr>
    </w:div>
    <w:div w:id="2140298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1.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16.png"/><Relationship Id="rId366" Type="http://schemas.openxmlformats.org/officeDocument/2006/relationships/image" Target="media/image358.png"/><Relationship Id="rId170" Type="http://schemas.openxmlformats.org/officeDocument/2006/relationships/image" Target="media/image163.png"/><Relationship Id="rId226" Type="http://schemas.openxmlformats.org/officeDocument/2006/relationships/image" Target="media/image219.png"/><Relationship Id="rId433" Type="http://schemas.openxmlformats.org/officeDocument/2006/relationships/image" Target="media/image425.png"/><Relationship Id="rId268" Type="http://schemas.openxmlformats.org/officeDocument/2006/relationships/image" Target="media/image260.png"/><Relationship Id="rId475" Type="http://schemas.openxmlformats.org/officeDocument/2006/relationships/image" Target="media/image467.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27.png"/><Relationship Id="rId377" Type="http://schemas.openxmlformats.org/officeDocument/2006/relationships/image" Target="media/image369.png"/><Relationship Id="rId500" Type="http://schemas.openxmlformats.org/officeDocument/2006/relationships/image" Target="media/image492.png"/><Relationship Id="rId5" Type="http://schemas.openxmlformats.org/officeDocument/2006/relationships/webSettings" Target="webSettings.xml"/><Relationship Id="rId181" Type="http://schemas.openxmlformats.org/officeDocument/2006/relationships/image" Target="media/image174.png"/><Relationship Id="rId237" Type="http://schemas.openxmlformats.org/officeDocument/2006/relationships/image" Target="media/image230.png"/><Relationship Id="rId402" Type="http://schemas.openxmlformats.org/officeDocument/2006/relationships/image" Target="media/image394.png"/><Relationship Id="rId279" Type="http://schemas.openxmlformats.org/officeDocument/2006/relationships/image" Target="media/image271.png"/><Relationship Id="rId444" Type="http://schemas.openxmlformats.org/officeDocument/2006/relationships/image" Target="media/image436.png"/><Relationship Id="rId486" Type="http://schemas.openxmlformats.org/officeDocument/2006/relationships/image" Target="media/image478.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8.png"/><Relationship Id="rId388" Type="http://schemas.openxmlformats.org/officeDocument/2006/relationships/image" Target="media/image380.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413" Type="http://schemas.openxmlformats.org/officeDocument/2006/relationships/image" Target="media/image405.png"/><Relationship Id="rId248" Type="http://schemas.openxmlformats.org/officeDocument/2006/relationships/image" Target="media/image241.png"/><Relationship Id="rId455" Type="http://schemas.openxmlformats.org/officeDocument/2006/relationships/image" Target="media/image447.png"/><Relationship Id="rId497" Type="http://schemas.openxmlformats.org/officeDocument/2006/relationships/image" Target="media/image489.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7.png"/><Relationship Id="rId357" Type="http://schemas.openxmlformats.org/officeDocument/2006/relationships/image" Target="media/image349.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399" Type="http://schemas.openxmlformats.org/officeDocument/2006/relationships/image" Target="media/image391.png"/><Relationship Id="rId259" Type="http://schemas.openxmlformats.org/officeDocument/2006/relationships/image" Target="media/image252.png"/><Relationship Id="rId424" Type="http://schemas.openxmlformats.org/officeDocument/2006/relationships/image" Target="media/image416.png"/><Relationship Id="rId466" Type="http://schemas.openxmlformats.org/officeDocument/2006/relationships/image" Target="media/image458.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2.png"/><Relationship Id="rId326" Type="http://schemas.openxmlformats.org/officeDocument/2006/relationships/image" Target="media/image318.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60.png"/><Relationship Id="rId172" Type="http://schemas.openxmlformats.org/officeDocument/2006/relationships/image" Target="media/image165.png"/><Relationship Id="rId228" Type="http://schemas.openxmlformats.org/officeDocument/2006/relationships/image" Target="media/image221.png"/><Relationship Id="rId435" Type="http://schemas.openxmlformats.org/officeDocument/2006/relationships/image" Target="media/image427.png"/><Relationship Id="rId477" Type="http://schemas.openxmlformats.org/officeDocument/2006/relationships/image" Target="media/image469.png"/><Relationship Id="rId281" Type="http://schemas.openxmlformats.org/officeDocument/2006/relationships/image" Target="media/image273.png"/><Relationship Id="rId337" Type="http://schemas.openxmlformats.org/officeDocument/2006/relationships/image" Target="media/image329.png"/><Relationship Id="rId502" Type="http://schemas.openxmlformats.org/officeDocument/2006/relationships/fontTable" Target="fontTable.xml"/><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71.png"/><Relationship Id="rId7" Type="http://schemas.openxmlformats.org/officeDocument/2006/relationships/endnotes" Target="endnotes.xml"/><Relationship Id="rId183" Type="http://schemas.openxmlformats.org/officeDocument/2006/relationships/image" Target="media/image176.png"/><Relationship Id="rId239" Type="http://schemas.openxmlformats.org/officeDocument/2006/relationships/image" Target="media/image232.png"/><Relationship Id="rId390" Type="http://schemas.openxmlformats.org/officeDocument/2006/relationships/image" Target="media/image382.png"/><Relationship Id="rId404" Type="http://schemas.openxmlformats.org/officeDocument/2006/relationships/image" Target="media/image396.png"/><Relationship Id="rId446" Type="http://schemas.openxmlformats.org/officeDocument/2006/relationships/image" Target="media/image438.png"/><Relationship Id="rId250" Type="http://schemas.openxmlformats.org/officeDocument/2006/relationships/image" Target="media/image243.png"/><Relationship Id="rId292" Type="http://schemas.openxmlformats.org/officeDocument/2006/relationships/image" Target="media/image284.png"/><Relationship Id="rId306" Type="http://schemas.openxmlformats.org/officeDocument/2006/relationships/image" Target="media/image298.png"/><Relationship Id="rId488" Type="http://schemas.openxmlformats.org/officeDocument/2006/relationships/image" Target="media/image480.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327" Type="http://schemas.openxmlformats.org/officeDocument/2006/relationships/image" Target="media/image319.png"/><Relationship Id="rId348" Type="http://schemas.openxmlformats.org/officeDocument/2006/relationships/image" Target="media/image340.png"/><Relationship Id="rId369" Type="http://schemas.openxmlformats.org/officeDocument/2006/relationships/image" Target="media/image361.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208" Type="http://schemas.openxmlformats.org/officeDocument/2006/relationships/image" Target="media/image201.png"/><Relationship Id="rId229" Type="http://schemas.openxmlformats.org/officeDocument/2006/relationships/image" Target="media/image222.png"/><Relationship Id="rId380" Type="http://schemas.openxmlformats.org/officeDocument/2006/relationships/image" Target="media/image372.png"/><Relationship Id="rId415" Type="http://schemas.openxmlformats.org/officeDocument/2006/relationships/image" Target="media/image407.png"/><Relationship Id="rId436" Type="http://schemas.openxmlformats.org/officeDocument/2006/relationships/image" Target="media/image428.png"/><Relationship Id="rId457" Type="http://schemas.openxmlformats.org/officeDocument/2006/relationships/image" Target="media/image449.png"/><Relationship Id="rId240" Type="http://schemas.openxmlformats.org/officeDocument/2006/relationships/image" Target="media/image233.png"/><Relationship Id="rId261" Type="http://schemas.openxmlformats.org/officeDocument/2006/relationships/hyperlink" Target="https://cmic.testrail.io/index.php?/tests/view/120422" TargetMode="External"/><Relationship Id="rId478" Type="http://schemas.openxmlformats.org/officeDocument/2006/relationships/image" Target="media/image470.png"/><Relationship Id="rId499" Type="http://schemas.openxmlformats.org/officeDocument/2006/relationships/image" Target="media/image491.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4.png"/><Relationship Id="rId317" Type="http://schemas.openxmlformats.org/officeDocument/2006/relationships/image" Target="media/image309.png"/><Relationship Id="rId338" Type="http://schemas.openxmlformats.org/officeDocument/2006/relationships/image" Target="media/image330.png"/><Relationship Id="rId359" Type="http://schemas.openxmlformats.org/officeDocument/2006/relationships/image" Target="media/image351.png"/><Relationship Id="rId503" Type="http://schemas.openxmlformats.org/officeDocument/2006/relationships/theme" Target="theme/theme1.xml"/><Relationship Id="rId8" Type="http://schemas.openxmlformats.org/officeDocument/2006/relationships/image" Target="media/image1.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219" Type="http://schemas.openxmlformats.org/officeDocument/2006/relationships/image" Target="media/image212.png"/><Relationship Id="rId370" Type="http://schemas.openxmlformats.org/officeDocument/2006/relationships/image" Target="media/image362.png"/><Relationship Id="rId391" Type="http://schemas.openxmlformats.org/officeDocument/2006/relationships/image" Target="media/image383.png"/><Relationship Id="rId405" Type="http://schemas.openxmlformats.org/officeDocument/2006/relationships/image" Target="media/image397.png"/><Relationship Id="rId426" Type="http://schemas.openxmlformats.org/officeDocument/2006/relationships/image" Target="media/image418.png"/><Relationship Id="rId447" Type="http://schemas.openxmlformats.org/officeDocument/2006/relationships/image" Target="media/image439.png"/><Relationship Id="rId230" Type="http://schemas.openxmlformats.org/officeDocument/2006/relationships/image" Target="media/image223.png"/><Relationship Id="rId251" Type="http://schemas.openxmlformats.org/officeDocument/2006/relationships/image" Target="media/image244.png"/><Relationship Id="rId468" Type="http://schemas.openxmlformats.org/officeDocument/2006/relationships/image" Target="media/image460.png"/><Relationship Id="rId489" Type="http://schemas.openxmlformats.org/officeDocument/2006/relationships/image" Target="media/image481.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72" Type="http://schemas.openxmlformats.org/officeDocument/2006/relationships/image" Target="media/image264.png"/><Relationship Id="rId293" Type="http://schemas.openxmlformats.org/officeDocument/2006/relationships/image" Target="media/image285.png"/><Relationship Id="rId307" Type="http://schemas.openxmlformats.org/officeDocument/2006/relationships/image" Target="media/image299.png"/><Relationship Id="rId328" Type="http://schemas.openxmlformats.org/officeDocument/2006/relationships/image" Target="media/image320.png"/><Relationship Id="rId349" Type="http://schemas.openxmlformats.org/officeDocument/2006/relationships/image" Target="media/image341.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2.png"/><Relationship Id="rId381" Type="http://schemas.openxmlformats.org/officeDocument/2006/relationships/image" Target="media/image373.png"/><Relationship Id="rId416" Type="http://schemas.openxmlformats.org/officeDocument/2006/relationships/image" Target="media/image408.png"/><Relationship Id="rId220" Type="http://schemas.openxmlformats.org/officeDocument/2006/relationships/image" Target="media/image213.png"/><Relationship Id="rId241" Type="http://schemas.openxmlformats.org/officeDocument/2006/relationships/image" Target="media/image234.png"/><Relationship Id="rId437" Type="http://schemas.openxmlformats.org/officeDocument/2006/relationships/image" Target="media/image429.png"/><Relationship Id="rId458" Type="http://schemas.openxmlformats.org/officeDocument/2006/relationships/image" Target="media/image450.png"/><Relationship Id="rId479" Type="http://schemas.openxmlformats.org/officeDocument/2006/relationships/image" Target="media/image471.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4.png"/><Relationship Id="rId283" Type="http://schemas.openxmlformats.org/officeDocument/2006/relationships/image" Target="media/image275.png"/><Relationship Id="rId318" Type="http://schemas.openxmlformats.org/officeDocument/2006/relationships/image" Target="media/image310.png"/><Relationship Id="rId339" Type="http://schemas.openxmlformats.org/officeDocument/2006/relationships/image" Target="media/image331.png"/><Relationship Id="rId490" Type="http://schemas.openxmlformats.org/officeDocument/2006/relationships/image" Target="media/image482.png"/><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64" Type="http://schemas.openxmlformats.org/officeDocument/2006/relationships/image" Target="media/image157.png"/><Relationship Id="rId185" Type="http://schemas.openxmlformats.org/officeDocument/2006/relationships/image" Target="media/image178.png"/><Relationship Id="rId350" Type="http://schemas.openxmlformats.org/officeDocument/2006/relationships/image" Target="media/image342.png"/><Relationship Id="rId371" Type="http://schemas.openxmlformats.org/officeDocument/2006/relationships/image" Target="media/image363.png"/><Relationship Id="rId406" Type="http://schemas.openxmlformats.org/officeDocument/2006/relationships/image" Target="media/image398.png"/><Relationship Id="rId9" Type="http://schemas.openxmlformats.org/officeDocument/2006/relationships/image" Target="media/image2.png"/><Relationship Id="rId210" Type="http://schemas.openxmlformats.org/officeDocument/2006/relationships/image" Target="media/image203.png"/><Relationship Id="rId392" Type="http://schemas.openxmlformats.org/officeDocument/2006/relationships/image" Target="media/image384.png"/><Relationship Id="rId427" Type="http://schemas.openxmlformats.org/officeDocument/2006/relationships/image" Target="media/image419.png"/><Relationship Id="rId448" Type="http://schemas.openxmlformats.org/officeDocument/2006/relationships/image" Target="media/image440.png"/><Relationship Id="rId469" Type="http://schemas.openxmlformats.org/officeDocument/2006/relationships/image" Target="media/image461.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273" Type="http://schemas.openxmlformats.org/officeDocument/2006/relationships/image" Target="media/image265.png"/><Relationship Id="rId294" Type="http://schemas.openxmlformats.org/officeDocument/2006/relationships/image" Target="media/image286.png"/><Relationship Id="rId308" Type="http://schemas.openxmlformats.org/officeDocument/2006/relationships/image" Target="media/image300.png"/><Relationship Id="rId329" Type="http://schemas.openxmlformats.org/officeDocument/2006/relationships/image" Target="media/image321.png"/><Relationship Id="rId480" Type="http://schemas.openxmlformats.org/officeDocument/2006/relationships/image" Target="media/image472.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340" Type="http://schemas.openxmlformats.org/officeDocument/2006/relationships/image" Target="media/image332.png"/><Relationship Id="rId361" Type="http://schemas.openxmlformats.org/officeDocument/2006/relationships/image" Target="media/image353.png"/><Relationship Id="rId196" Type="http://schemas.openxmlformats.org/officeDocument/2006/relationships/image" Target="media/image189.png"/><Relationship Id="rId200" Type="http://schemas.openxmlformats.org/officeDocument/2006/relationships/image" Target="media/image193.png"/><Relationship Id="rId382" Type="http://schemas.openxmlformats.org/officeDocument/2006/relationships/image" Target="media/image374.png"/><Relationship Id="rId417" Type="http://schemas.openxmlformats.org/officeDocument/2006/relationships/image" Target="media/image409.png"/><Relationship Id="rId438" Type="http://schemas.openxmlformats.org/officeDocument/2006/relationships/image" Target="media/image430.png"/><Relationship Id="rId459" Type="http://schemas.openxmlformats.org/officeDocument/2006/relationships/image" Target="media/image451.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5.png"/><Relationship Id="rId284" Type="http://schemas.openxmlformats.org/officeDocument/2006/relationships/image" Target="media/image276.png"/><Relationship Id="rId319" Type="http://schemas.openxmlformats.org/officeDocument/2006/relationships/image" Target="media/image311.png"/><Relationship Id="rId470" Type="http://schemas.openxmlformats.org/officeDocument/2006/relationships/image" Target="media/image462.png"/><Relationship Id="rId491" Type="http://schemas.openxmlformats.org/officeDocument/2006/relationships/image" Target="media/image483.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image" Target="media/image322.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351" Type="http://schemas.openxmlformats.org/officeDocument/2006/relationships/image" Target="media/image343.png"/><Relationship Id="rId372" Type="http://schemas.openxmlformats.org/officeDocument/2006/relationships/image" Target="media/image364.png"/><Relationship Id="rId393" Type="http://schemas.openxmlformats.org/officeDocument/2006/relationships/image" Target="media/image385.png"/><Relationship Id="rId407" Type="http://schemas.openxmlformats.org/officeDocument/2006/relationships/image" Target="media/image399.png"/><Relationship Id="rId428" Type="http://schemas.openxmlformats.org/officeDocument/2006/relationships/image" Target="media/image420.png"/><Relationship Id="rId449" Type="http://schemas.openxmlformats.org/officeDocument/2006/relationships/image" Target="media/image441.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6.png"/><Relationship Id="rId295" Type="http://schemas.openxmlformats.org/officeDocument/2006/relationships/image" Target="media/image287.png"/><Relationship Id="rId309" Type="http://schemas.openxmlformats.org/officeDocument/2006/relationships/image" Target="media/image301.png"/><Relationship Id="rId460" Type="http://schemas.openxmlformats.org/officeDocument/2006/relationships/image" Target="media/image452.png"/><Relationship Id="rId481" Type="http://schemas.openxmlformats.org/officeDocument/2006/relationships/image" Target="media/image473.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12.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341" Type="http://schemas.openxmlformats.org/officeDocument/2006/relationships/image" Target="media/image333.png"/><Relationship Id="rId362" Type="http://schemas.openxmlformats.org/officeDocument/2006/relationships/image" Target="media/image354.png"/><Relationship Id="rId383" Type="http://schemas.openxmlformats.org/officeDocument/2006/relationships/image" Target="media/image375.png"/><Relationship Id="rId418" Type="http://schemas.openxmlformats.org/officeDocument/2006/relationships/image" Target="media/image410.png"/><Relationship Id="rId439" Type="http://schemas.openxmlformats.org/officeDocument/2006/relationships/image" Target="media/image431.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6.png"/><Relationship Id="rId285" Type="http://schemas.openxmlformats.org/officeDocument/2006/relationships/image" Target="media/image277.png"/><Relationship Id="rId450" Type="http://schemas.openxmlformats.org/officeDocument/2006/relationships/image" Target="media/image442.png"/><Relationship Id="rId471" Type="http://schemas.openxmlformats.org/officeDocument/2006/relationships/image" Target="media/image463.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302.png"/><Relationship Id="rId492" Type="http://schemas.openxmlformats.org/officeDocument/2006/relationships/image" Target="media/image484.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image" Target="media/image323.png"/><Relationship Id="rId352" Type="http://schemas.openxmlformats.org/officeDocument/2006/relationships/image" Target="media/image344.png"/><Relationship Id="rId373" Type="http://schemas.openxmlformats.org/officeDocument/2006/relationships/image" Target="media/image365.png"/><Relationship Id="rId394" Type="http://schemas.openxmlformats.org/officeDocument/2006/relationships/image" Target="media/image386.png"/><Relationship Id="rId408" Type="http://schemas.openxmlformats.org/officeDocument/2006/relationships/image" Target="media/image400.png"/><Relationship Id="rId429" Type="http://schemas.openxmlformats.org/officeDocument/2006/relationships/image" Target="media/image421.png"/><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440" Type="http://schemas.openxmlformats.org/officeDocument/2006/relationships/image" Target="media/image432.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461" Type="http://schemas.openxmlformats.org/officeDocument/2006/relationships/image" Target="media/image453.png"/><Relationship Id="rId482" Type="http://schemas.openxmlformats.org/officeDocument/2006/relationships/image" Target="media/image474.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13.png"/><Relationship Id="rId342" Type="http://schemas.openxmlformats.org/officeDocument/2006/relationships/image" Target="media/image334.png"/><Relationship Id="rId363" Type="http://schemas.openxmlformats.org/officeDocument/2006/relationships/image" Target="media/image355.png"/><Relationship Id="rId384" Type="http://schemas.openxmlformats.org/officeDocument/2006/relationships/image" Target="media/image376.png"/><Relationship Id="rId419" Type="http://schemas.openxmlformats.org/officeDocument/2006/relationships/image" Target="media/image411.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430" Type="http://schemas.openxmlformats.org/officeDocument/2006/relationships/image" Target="media/image422.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7.png"/><Relationship Id="rId286" Type="http://schemas.openxmlformats.org/officeDocument/2006/relationships/image" Target="media/image278.png"/><Relationship Id="rId451" Type="http://schemas.openxmlformats.org/officeDocument/2006/relationships/image" Target="media/image443.png"/><Relationship Id="rId472" Type="http://schemas.openxmlformats.org/officeDocument/2006/relationships/image" Target="media/image464.png"/><Relationship Id="rId493" Type="http://schemas.openxmlformats.org/officeDocument/2006/relationships/image" Target="media/image485.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3.png"/><Relationship Id="rId332" Type="http://schemas.openxmlformats.org/officeDocument/2006/relationships/image" Target="media/image324.png"/><Relationship Id="rId353" Type="http://schemas.openxmlformats.org/officeDocument/2006/relationships/image" Target="media/image345.png"/><Relationship Id="rId374" Type="http://schemas.openxmlformats.org/officeDocument/2006/relationships/image" Target="media/image366.png"/><Relationship Id="rId395" Type="http://schemas.openxmlformats.org/officeDocument/2006/relationships/image" Target="media/image387.png"/><Relationship Id="rId409" Type="http://schemas.openxmlformats.org/officeDocument/2006/relationships/image" Target="media/image401.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420" Type="http://schemas.openxmlformats.org/officeDocument/2006/relationships/image" Target="media/image412.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8.png"/><Relationship Id="rId297" Type="http://schemas.openxmlformats.org/officeDocument/2006/relationships/image" Target="media/image289.png"/><Relationship Id="rId441" Type="http://schemas.openxmlformats.org/officeDocument/2006/relationships/image" Target="media/image433.png"/><Relationship Id="rId462" Type="http://schemas.openxmlformats.org/officeDocument/2006/relationships/image" Target="media/image454.png"/><Relationship Id="rId483" Type="http://schemas.openxmlformats.org/officeDocument/2006/relationships/image" Target="media/image475.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3.png"/><Relationship Id="rId322" Type="http://schemas.openxmlformats.org/officeDocument/2006/relationships/image" Target="media/image314.png"/><Relationship Id="rId343" Type="http://schemas.openxmlformats.org/officeDocument/2006/relationships/image" Target="media/image335.png"/><Relationship Id="rId364" Type="http://schemas.openxmlformats.org/officeDocument/2006/relationships/image" Target="media/image356.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385" Type="http://schemas.openxmlformats.org/officeDocument/2006/relationships/image" Target="media/image377.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8.png"/><Relationship Id="rId287" Type="http://schemas.openxmlformats.org/officeDocument/2006/relationships/image" Target="media/image279.png"/><Relationship Id="rId410" Type="http://schemas.openxmlformats.org/officeDocument/2006/relationships/image" Target="media/image402.png"/><Relationship Id="rId431" Type="http://schemas.openxmlformats.org/officeDocument/2006/relationships/image" Target="media/image423.png"/><Relationship Id="rId452" Type="http://schemas.openxmlformats.org/officeDocument/2006/relationships/image" Target="media/image444.png"/><Relationship Id="rId473" Type="http://schemas.openxmlformats.org/officeDocument/2006/relationships/image" Target="media/image465.png"/><Relationship Id="rId494" Type="http://schemas.openxmlformats.org/officeDocument/2006/relationships/image" Target="media/image486.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4.png"/><Relationship Id="rId333" Type="http://schemas.openxmlformats.org/officeDocument/2006/relationships/image" Target="media/image325.png"/><Relationship Id="rId354" Type="http://schemas.openxmlformats.org/officeDocument/2006/relationships/image" Target="media/image346.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75" Type="http://schemas.openxmlformats.org/officeDocument/2006/relationships/image" Target="media/image367.png"/><Relationship Id="rId396" Type="http://schemas.openxmlformats.org/officeDocument/2006/relationships/image" Target="media/image388.png"/><Relationship Id="rId3" Type="http://schemas.openxmlformats.org/officeDocument/2006/relationships/styles" Target="style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69.png"/><Relationship Id="rId298" Type="http://schemas.openxmlformats.org/officeDocument/2006/relationships/image" Target="media/image290.png"/><Relationship Id="rId400" Type="http://schemas.openxmlformats.org/officeDocument/2006/relationships/image" Target="media/image392.png"/><Relationship Id="rId421" Type="http://schemas.openxmlformats.org/officeDocument/2006/relationships/image" Target="media/image413.png"/><Relationship Id="rId442" Type="http://schemas.openxmlformats.org/officeDocument/2006/relationships/image" Target="media/image434.png"/><Relationship Id="rId463" Type="http://schemas.openxmlformats.org/officeDocument/2006/relationships/image" Target="media/image455.png"/><Relationship Id="rId484" Type="http://schemas.openxmlformats.org/officeDocument/2006/relationships/image" Target="media/image476.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6.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365" Type="http://schemas.openxmlformats.org/officeDocument/2006/relationships/image" Target="media/image357.png"/><Relationship Id="rId386" Type="http://schemas.openxmlformats.org/officeDocument/2006/relationships/image" Target="media/image378.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59.png"/><Relationship Id="rId288" Type="http://schemas.openxmlformats.org/officeDocument/2006/relationships/image" Target="media/image280.png"/><Relationship Id="rId411" Type="http://schemas.openxmlformats.org/officeDocument/2006/relationships/image" Target="media/image403.png"/><Relationship Id="rId432" Type="http://schemas.openxmlformats.org/officeDocument/2006/relationships/image" Target="media/image424.png"/><Relationship Id="rId453" Type="http://schemas.openxmlformats.org/officeDocument/2006/relationships/image" Target="media/image445.png"/><Relationship Id="rId474" Type="http://schemas.openxmlformats.org/officeDocument/2006/relationships/image" Target="media/image466.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5.png"/><Relationship Id="rId495" Type="http://schemas.openxmlformats.org/officeDocument/2006/relationships/image" Target="media/image487.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media/image326.png"/><Relationship Id="rId355" Type="http://schemas.openxmlformats.org/officeDocument/2006/relationships/image" Target="media/image347.png"/><Relationship Id="rId376" Type="http://schemas.openxmlformats.org/officeDocument/2006/relationships/image" Target="media/image368.png"/><Relationship Id="rId397" Type="http://schemas.openxmlformats.org/officeDocument/2006/relationships/image" Target="media/image389.png"/><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0.png"/><Relationship Id="rId401" Type="http://schemas.openxmlformats.org/officeDocument/2006/relationships/image" Target="media/image393.png"/><Relationship Id="rId422" Type="http://schemas.openxmlformats.org/officeDocument/2006/relationships/image" Target="media/image414.png"/><Relationship Id="rId443" Type="http://schemas.openxmlformats.org/officeDocument/2006/relationships/image" Target="media/image435.png"/><Relationship Id="rId464" Type="http://schemas.openxmlformats.org/officeDocument/2006/relationships/image" Target="media/image456.png"/><Relationship Id="rId303" Type="http://schemas.openxmlformats.org/officeDocument/2006/relationships/image" Target="media/image295.png"/><Relationship Id="rId485" Type="http://schemas.openxmlformats.org/officeDocument/2006/relationships/image" Target="media/image477.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7.png"/><Relationship Id="rId387" Type="http://schemas.openxmlformats.org/officeDocument/2006/relationships/image" Target="media/image379.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412" Type="http://schemas.openxmlformats.org/officeDocument/2006/relationships/image" Target="media/image404.png"/><Relationship Id="rId107" Type="http://schemas.openxmlformats.org/officeDocument/2006/relationships/image" Target="media/image100.png"/><Relationship Id="rId289" Type="http://schemas.openxmlformats.org/officeDocument/2006/relationships/image" Target="media/image281.png"/><Relationship Id="rId454" Type="http://schemas.openxmlformats.org/officeDocument/2006/relationships/image" Target="media/image446.png"/><Relationship Id="rId496" Type="http://schemas.openxmlformats.org/officeDocument/2006/relationships/image" Target="media/image488.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6.png"/><Relationship Id="rId356" Type="http://schemas.openxmlformats.org/officeDocument/2006/relationships/image" Target="media/image348.png"/><Relationship Id="rId398" Type="http://schemas.openxmlformats.org/officeDocument/2006/relationships/image" Target="media/image390.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423" Type="http://schemas.openxmlformats.org/officeDocument/2006/relationships/image" Target="media/image415.png"/><Relationship Id="rId258" Type="http://schemas.openxmlformats.org/officeDocument/2006/relationships/image" Target="media/image251.png"/><Relationship Id="rId465" Type="http://schemas.openxmlformats.org/officeDocument/2006/relationships/image" Target="media/image457.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7.png"/><Relationship Id="rId367" Type="http://schemas.openxmlformats.org/officeDocument/2006/relationships/image" Target="media/image359.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1.png"/><Relationship Id="rId434" Type="http://schemas.openxmlformats.org/officeDocument/2006/relationships/image" Target="media/image426.png"/><Relationship Id="rId476" Type="http://schemas.openxmlformats.org/officeDocument/2006/relationships/image" Target="media/image468.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2.png"/><Relationship Id="rId336" Type="http://schemas.openxmlformats.org/officeDocument/2006/relationships/image" Target="media/image328.png"/><Relationship Id="rId501" Type="http://schemas.openxmlformats.org/officeDocument/2006/relationships/footer" Target="footer1.xml"/><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70.png"/><Relationship Id="rId403" Type="http://schemas.openxmlformats.org/officeDocument/2006/relationships/image" Target="media/image395.png"/><Relationship Id="rId6" Type="http://schemas.openxmlformats.org/officeDocument/2006/relationships/footnotes" Target="footnotes.xml"/><Relationship Id="rId238" Type="http://schemas.openxmlformats.org/officeDocument/2006/relationships/image" Target="media/image231.png"/><Relationship Id="rId445" Type="http://schemas.openxmlformats.org/officeDocument/2006/relationships/image" Target="media/image437.png"/><Relationship Id="rId487" Type="http://schemas.openxmlformats.org/officeDocument/2006/relationships/image" Target="media/image479.pn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9.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81.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414" Type="http://schemas.openxmlformats.org/officeDocument/2006/relationships/image" Target="media/image406.png"/><Relationship Id="rId456" Type="http://schemas.openxmlformats.org/officeDocument/2006/relationships/image" Target="media/image448.png"/><Relationship Id="rId498" Type="http://schemas.openxmlformats.org/officeDocument/2006/relationships/image" Target="media/image490.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8.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50.png"/><Relationship Id="rId162" Type="http://schemas.openxmlformats.org/officeDocument/2006/relationships/image" Target="media/image155.png"/><Relationship Id="rId218" Type="http://schemas.openxmlformats.org/officeDocument/2006/relationships/image" Target="media/image211.png"/><Relationship Id="rId425" Type="http://schemas.openxmlformats.org/officeDocument/2006/relationships/image" Target="media/image417.png"/><Relationship Id="rId467" Type="http://schemas.openxmlformats.org/officeDocument/2006/relationships/image" Target="media/image459.png"/><Relationship Id="rId271" Type="http://schemas.openxmlformats.org/officeDocument/2006/relationships/image" Target="media/image263.png"/></Relationships>
</file>

<file path=word/_rels/settings.xml.rels><?xml version="1.0" encoding="UTF-8" standalone="yes"?>
<Relationships xmlns="http://schemas.openxmlformats.org/package/2006/relationships"><Relationship Id="rId1" Type="http://schemas.openxmlformats.org/officeDocument/2006/relationships/attachedTemplate" Target="file:///M:\U\CM\DOC\MANUALS\TEMPLATES\C1H_PRNORM_OEV10x2016.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5E9756D-389E-4706-B898-C598426A87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C1H_PRNORM_OEV10x2016.dot</Template>
  <TotalTime>820</TotalTime>
  <Pages>241</Pages>
  <Words>16005</Words>
  <Characters>91233</Characters>
  <Application>Microsoft Office Word</Application>
  <DocSecurity>0</DocSecurity>
  <Lines>760</Lines>
  <Paragraphs>214</Paragraphs>
  <ScaleCrop>false</ScaleCrop>
  <HeadingPairs>
    <vt:vector size="2" baseType="variant">
      <vt:variant>
        <vt:lpstr>Title</vt:lpstr>
      </vt:variant>
      <vt:variant>
        <vt:i4>1</vt:i4>
      </vt:variant>
    </vt:vector>
  </HeadingPairs>
  <TitlesOfParts>
    <vt:vector size="1" baseType="lpstr">
      <vt:lpstr>V12-017 Release Updates</vt:lpstr>
    </vt:vector>
  </TitlesOfParts>
  <Manager>David Arrowsmith</Manager>
  <Company>CMiC</Company>
  <LinksUpToDate>false</LinksUpToDate>
  <CharactersWithSpaces>107024</CharactersWithSpaces>
  <SharedDoc>false</SharedDoc>
  <HLinks>
    <vt:vector size="24" baseType="variant">
      <vt:variant>
        <vt:i4>1441842</vt:i4>
      </vt:variant>
      <vt:variant>
        <vt:i4>20</vt:i4>
      </vt:variant>
      <vt:variant>
        <vt:i4>0</vt:i4>
      </vt:variant>
      <vt:variant>
        <vt:i4>5</vt:i4>
      </vt:variant>
      <vt:variant>
        <vt:lpwstr/>
      </vt:variant>
      <vt:variant>
        <vt:lpwstr>_Toc125716725</vt:lpwstr>
      </vt:variant>
      <vt:variant>
        <vt:i4>1441842</vt:i4>
      </vt:variant>
      <vt:variant>
        <vt:i4>14</vt:i4>
      </vt:variant>
      <vt:variant>
        <vt:i4>0</vt:i4>
      </vt:variant>
      <vt:variant>
        <vt:i4>5</vt:i4>
      </vt:variant>
      <vt:variant>
        <vt:lpwstr/>
      </vt:variant>
      <vt:variant>
        <vt:lpwstr>_Toc125716724</vt:lpwstr>
      </vt:variant>
      <vt:variant>
        <vt:i4>1441842</vt:i4>
      </vt:variant>
      <vt:variant>
        <vt:i4>8</vt:i4>
      </vt:variant>
      <vt:variant>
        <vt:i4>0</vt:i4>
      </vt:variant>
      <vt:variant>
        <vt:i4>5</vt:i4>
      </vt:variant>
      <vt:variant>
        <vt:lpwstr/>
      </vt:variant>
      <vt:variant>
        <vt:lpwstr>_Toc125716723</vt:lpwstr>
      </vt:variant>
      <vt:variant>
        <vt:i4>1441842</vt:i4>
      </vt:variant>
      <vt:variant>
        <vt:i4>2</vt:i4>
      </vt:variant>
      <vt:variant>
        <vt:i4>0</vt:i4>
      </vt:variant>
      <vt:variant>
        <vt:i4>5</vt:i4>
      </vt:variant>
      <vt:variant>
        <vt:lpwstr/>
      </vt:variant>
      <vt:variant>
        <vt:lpwstr>_Toc125716722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V12-017 Release Updates</dc:title>
  <dc:subject>Release Documentation</dc:subject>
  <dc:creator>CMiC QA</dc:creator>
  <cp:keywords/>
  <cp:lastModifiedBy>David Arrowsmith</cp:lastModifiedBy>
  <cp:revision>222</cp:revision>
  <cp:lastPrinted>2008-06-03T15:56:00Z</cp:lastPrinted>
  <dcterms:created xsi:type="dcterms:W3CDTF">2023-01-27T18:00:00Z</dcterms:created>
  <dcterms:modified xsi:type="dcterms:W3CDTF">2023-07-19T18:32:00Z</dcterms:modified>
</cp:coreProperties>
</file>